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313953">
        <w:rPr>
          <w:rFonts w:ascii="Times New Roman" w:hAnsi="Times New Roman" w:cs="Times New Roman"/>
          <w:sz w:val="24"/>
          <w:szCs w:val="24"/>
        </w:rPr>
        <w:t xml:space="preserve">Mr. </w:t>
      </w:r>
      <w:r w:rsidR="005E13E6">
        <w:rPr>
          <w:rFonts w:ascii="Times New Roman" w:hAnsi="Times New Roman" w:cs="Times New Roman"/>
          <w:sz w:val="24"/>
          <w:szCs w:val="24"/>
        </w:rPr>
        <w:t>Weil, Mr. Willard, Mr. Daddario, Mr. Brocco,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05BB2">
        <w:rPr>
          <w:rFonts w:ascii="Times New Roman" w:hAnsi="Times New Roman" w:cs="Times New Roman"/>
          <w:sz w:val="24"/>
          <w:szCs w:val="24"/>
        </w:rPr>
        <w:t xml:space="preserve">Mr. </w:t>
      </w:r>
      <w:r w:rsidR="00AC10B1">
        <w:rPr>
          <w:rFonts w:ascii="Times New Roman" w:hAnsi="Times New Roman" w:cs="Times New Roman"/>
          <w:sz w:val="24"/>
          <w:szCs w:val="24"/>
        </w:rPr>
        <w:t xml:space="preserve">Lee Cohen, Mr. Manny Leoncio, Mr. </w:t>
      </w:r>
      <w:r w:rsidR="005E13E6">
        <w:rPr>
          <w:rFonts w:ascii="Times New Roman" w:hAnsi="Times New Roman" w:cs="Times New Roman"/>
          <w:sz w:val="24"/>
          <w:szCs w:val="24"/>
        </w:rPr>
        <w:t>Cupersmith, Mr. Patton</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CherylLynn Walters, Board Solicitor and Corrine Tarcelli</w:t>
      </w:r>
      <w:r w:rsidR="00313953">
        <w:rPr>
          <w:rFonts w:ascii="Times New Roman" w:hAnsi="Times New Roman" w:cs="Times New Roman"/>
          <w:sz w:val="24"/>
          <w:szCs w:val="24"/>
        </w:rPr>
        <w:t xml:space="preserve">, </w:t>
      </w:r>
      <w:r w:rsidR="005E13E6">
        <w:rPr>
          <w:rFonts w:ascii="Times New Roman" w:hAnsi="Times New Roman" w:cs="Times New Roman"/>
          <w:sz w:val="24"/>
          <w:szCs w:val="24"/>
        </w:rPr>
        <w:t>Zoning Board Secretary</w:t>
      </w: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4553C2" w:rsidRDefault="00EF08FB" w:rsidP="004553C2">
      <w:pPr>
        <w:spacing w:after="0"/>
        <w:ind w:left="1440" w:hanging="1440"/>
        <w:rPr>
          <w:rFonts w:ascii="Times New Roman" w:hAnsi="Times New Roman" w:cs="Times New Roman"/>
          <w:sz w:val="24"/>
          <w:szCs w:val="24"/>
        </w:rPr>
      </w:pPr>
      <w:r>
        <w:rPr>
          <w:rFonts w:ascii="Times New Roman" w:hAnsi="Times New Roman" w:cs="Times New Roman"/>
          <w:sz w:val="24"/>
          <w:szCs w:val="24"/>
        </w:rPr>
        <w:t>Mr. Willard</w:t>
      </w:r>
      <w:r w:rsidR="004553C2">
        <w:rPr>
          <w:rFonts w:ascii="Times New Roman" w:hAnsi="Times New Roman" w:cs="Times New Roman"/>
          <w:sz w:val="24"/>
          <w:szCs w:val="24"/>
        </w:rPr>
        <w:t xml:space="preserve"> motioned to approve the minutes from </w:t>
      </w:r>
      <w:r w:rsidR="005E13E6">
        <w:rPr>
          <w:rFonts w:ascii="Times New Roman" w:hAnsi="Times New Roman" w:cs="Times New Roman"/>
          <w:sz w:val="24"/>
          <w:szCs w:val="24"/>
        </w:rPr>
        <w:t>May 25</w:t>
      </w:r>
      <w:r w:rsidR="00235003">
        <w:rPr>
          <w:rFonts w:ascii="Times New Roman" w:hAnsi="Times New Roman" w:cs="Times New Roman"/>
          <w:sz w:val="24"/>
          <w:szCs w:val="24"/>
        </w:rPr>
        <w:t>, 2017</w:t>
      </w:r>
      <w:r w:rsidR="004553C2">
        <w:rPr>
          <w:rFonts w:ascii="Times New Roman" w:hAnsi="Times New Roman" w:cs="Times New Roman"/>
          <w:sz w:val="24"/>
          <w:szCs w:val="24"/>
        </w:rPr>
        <w:t xml:space="preserve">; seconded by Mr. </w:t>
      </w:r>
    </w:p>
    <w:p w:rsidR="004553C2" w:rsidRDefault="005E13E6" w:rsidP="005F13E6">
      <w:pPr>
        <w:spacing w:after="0"/>
        <w:ind w:left="1440" w:hanging="1440"/>
        <w:rPr>
          <w:rFonts w:ascii="Times New Roman" w:hAnsi="Times New Roman" w:cs="Times New Roman"/>
          <w:sz w:val="24"/>
          <w:szCs w:val="24"/>
        </w:rPr>
      </w:pPr>
      <w:r>
        <w:rPr>
          <w:rFonts w:ascii="Times New Roman" w:hAnsi="Times New Roman" w:cs="Times New Roman"/>
          <w:sz w:val="24"/>
          <w:szCs w:val="24"/>
        </w:rPr>
        <w:t>Daddario</w:t>
      </w:r>
      <w:r w:rsidR="004553C2">
        <w:rPr>
          <w:rFonts w:ascii="Times New Roman" w:hAnsi="Times New Roman" w:cs="Times New Roman"/>
          <w:sz w:val="24"/>
          <w:szCs w:val="24"/>
        </w:rPr>
        <w:t>. Motion carried by the assenting voice vote by all board members</w:t>
      </w:r>
      <w:r w:rsidR="005F13E6">
        <w:rPr>
          <w:rFonts w:ascii="Times New Roman" w:hAnsi="Times New Roman" w:cs="Times New Roman"/>
          <w:sz w:val="24"/>
          <w:szCs w:val="24"/>
        </w:rPr>
        <w:t>.</w:t>
      </w:r>
      <w:r w:rsidR="004553C2">
        <w:rPr>
          <w:rFonts w:ascii="Times New Roman" w:hAnsi="Times New Roman" w:cs="Times New Roman"/>
          <w:sz w:val="24"/>
          <w:szCs w:val="24"/>
        </w:rPr>
        <w:t xml:space="preserve"> </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5E13E6" w:rsidRDefault="005E13E6" w:rsidP="005E13E6">
      <w:pPr>
        <w:spacing w:after="0"/>
        <w:jc w:val="both"/>
        <w:rPr>
          <w:rFonts w:ascii="Times New Roman" w:hAnsi="Times New Roman"/>
          <w:sz w:val="24"/>
        </w:rPr>
      </w:pPr>
      <w:r>
        <w:rPr>
          <w:rFonts w:ascii="Times New Roman" w:hAnsi="Times New Roman"/>
          <w:sz w:val="24"/>
        </w:rPr>
        <w:t>Andrew and Kira McKiernan</w:t>
      </w:r>
    </w:p>
    <w:p w:rsidR="005E13E6" w:rsidRDefault="005E13E6" w:rsidP="005E13E6">
      <w:pPr>
        <w:spacing w:after="0"/>
        <w:jc w:val="both"/>
        <w:rPr>
          <w:rFonts w:ascii="Times New Roman" w:hAnsi="Times New Roman"/>
          <w:sz w:val="24"/>
        </w:rPr>
      </w:pPr>
      <w:r>
        <w:rPr>
          <w:rFonts w:ascii="Times New Roman" w:hAnsi="Times New Roman"/>
          <w:sz w:val="24"/>
        </w:rPr>
        <w:t>2 Signal Hill Drive</w:t>
      </w:r>
    </w:p>
    <w:p w:rsidR="005E13E6" w:rsidRDefault="005E13E6" w:rsidP="005E13E6">
      <w:pPr>
        <w:spacing w:after="0"/>
        <w:jc w:val="both"/>
        <w:rPr>
          <w:rFonts w:ascii="Times New Roman" w:hAnsi="Times New Roman"/>
          <w:sz w:val="24"/>
        </w:rPr>
      </w:pPr>
      <w:r>
        <w:rPr>
          <w:rFonts w:ascii="Times New Roman" w:hAnsi="Times New Roman"/>
          <w:sz w:val="24"/>
        </w:rPr>
        <w:t>Block 229.14, Lot 14</w:t>
      </w:r>
    </w:p>
    <w:p w:rsidR="000A10E0" w:rsidRDefault="00481792" w:rsidP="00A225AB">
      <w:pPr>
        <w:tabs>
          <w:tab w:val="left" w:pos="2757"/>
        </w:tabs>
        <w:spacing w:after="0"/>
        <w:rPr>
          <w:rFonts w:ascii="Times New Roman" w:hAnsi="Times New Roman" w:cs="Times New Roman"/>
          <w:sz w:val="24"/>
          <w:szCs w:val="24"/>
        </w:rPr>
      </w:pPr>
      <w:r w:rsidRPr="00481792">
        <w:rPr>
          <w:rFonts w:ascii="Times New Roman" w:hAnsi="Times New Roman" w:cs="Times New Roman"/>
          <w:sz w:val="24"/>
          <w:szCs w:val="24"/>
        </w:rPr>
        <w:t>Resolution No. 17-16</w:t>
      </w:r>
    </w:p>
    <w:p w:rsidR="000A10E0" w:rsidRDefault="000A10E0" w:rsidP="00A225AB">
      <w:pPr>
        <w:tabs>
          <w:tab w:val="left" w:pos="2757"/>
        </w:tabs>
        <w:spacing w:after="0"/>
        <w:rPr>
          <w:rFonts w:ascii="Times New Roman" w:hAnsi="Times New Roman" w:cs="Times New Roman"/>
          <w:sz w:val="24"/>
          <w:szCs w:val="24"/>
        </w:rPr>
      </w:pPr>
    </w:p>
    <w:p w:rsidR="005E13E6" w:rsidRDefault="005E13E6" w:rsidP="005E13E6">
      <w:pPr>
        <w:spacing w:after="0"/>
        <w:jc w:val="both"/>
        <w:rPr>
          <w:rFonts w:ascii="Times New Roman" w:hAnsi="Times New Roman" w:cs="Times New Roman"/>
          <w:sz w:val="24"/>
          <w:szCs w:val="24"/>
        </w:rPr>
      </w:pPr>
      <w:r w:rsidRPr="00FA0307">
        <w:rPr>
          <w:rFonts w:ascii="Times New Roman" w:hAnsi="Times New Roman" w:cs="Times New Roman"/>
          <w:sz w:val="24"/>
          <w:szCs w:val="24"/>
        </w:rPr>
        <w:t>Robert Hohenstein and Caitlin Gray</w:t>
      </w:r>
      <w:r w:rsidRPr="00FA0307">
        <w:rPr>
          <w:rFonts w:ascii="Times New Roman" w:hAnsi="Times New Roman" w:cs="Times New Roman"/>
          <w:sz w:val="24"/>
          <w:szCs w:val="24"/>
        </w:rPr>
        <w:tab/>
      </w:r>
      <w:r w:rsidRPr="00FA0307">
        <w:rPr>
          <w:rFonts w:ascii="Times New Roman" w:hAnsi="Times New Roman" w:cs="Times New Roman"/>
          <w:sz w:val="24"/>
          <w:szCs w:val="24"/>
        </w:rPr>
        <w:tab/>
      </w:r>
      <w:r w:rsidRPr="00FA0307">
        <w:rPr>
          <w:rFonts w:ascii="Times New Roman" w:hAnsi="Times New Roman" w:cs="Times New Roman"/>
          <w:sz w:val="24"/>
          <w:szCs w:val="24"/>
        </w:rPr>
        <w:tab/>
      </w:r>
      <w:r w:rsidRPr="00FA0307">
        <w:rPr>
          <w:rFonts w:ascii="Times New Roman" w:hAnsi="Times New Roman" w:cs="Times New Roman"/>
          <w:sz w:val="24"/>
          <w:szCs w:val="24"/>
        </w:rPr>
        <w:tab/>
      </w:r>
    </w:p>
    <w:p w:rsidR="005E13E6" w:rsidRPr="00FA0307" w:rsidRDefault="005E13E6" w:rsidP="005E13E6">
      <w:pPr>
        <w:spacing w:after="0"/>
        <w:jc w:val="both"/>
        <w:rPr>
          <w:rFonts w:ascii="Times New Roman" w:hAnsi="Times New Roman" w:cs="Times New Roman"/>
          <w:sz w:val="24"/>
          <w:szCs w:val="24"/>
        </w:rPr>
      </w:pPr>
      <w:r w:rsidRPr="00FA0307">
        <w:rPr>
          <w:rFonts w:ascii="Times New Roman" w:hAnsi="Times New Roman" w:cs="Times New Roman"/>
          <w:sz w:val="24"/>
          <w:szCs w:val="24"/>
        </w:rPr>
        <w:t>999 Hudson Avenue</w:t>
      </w:r>
    </w:p>
    <w:p w:rsidR="005E13E6" w:rsidRDefault="005E13E6" w:rsidP="005E13E6">
      <w:pPr>
        <w:spacing w:after="0"/>
        <w:jc w:val="both"/>
        <w:rPr>
          <w:rFonts w:ascii="Times New Roman" w:hAnsi="Times New Roman" w:cs="Times New Roman"/>
          <w:sz w:val="24"/>
          <w:szCs w:val="24"/>
        </w:rPr>
      </w:pPr>
      <w:r>
        <w:rPr>
          <w:rFonts w:ascii="Times New Roman" w:hAnsi="Times New Roman" w:cs="Times New Roman"/>
          <w:sz w:val="24"/>
          <w:szCs w:val="24"/>
        </w:rPr>
        <w:t xml:space="preserve">Block </w:t>
      </w:r>
      <w:r w:rsidRPr="00FA0307">
        <w:rPr>
          <w:rFonts w:ascii="Times New Roman" w:hAnsi="Times New Roman" w:cs="Times New Roman"/>
          <w:sz w:val="24"/>
          <w:szCs w:val="24"/>
        </w:rPr>
        <w:t>150.13, Lot 16</w:t>
      </w:r>
    </w:p>
    <w:p w:rsidR="00846699" w:rsidRDefault="00B73E65" w:rsidP="00A225AB">
      <w:pPr>
        <w:tabs>
          <w:tab w:val="left" w:pos="2757"/>
        </w:tabs>
        <w:spacing w:after="0"/>
        <w:rPr>
          <w:rFonts w:ascii="Times New Roman" w:hAnsi="Times New Roman" w:cs="Times New Roman"/>
          <w:sz w:val="24"/>
          <w:szCs w:val="24"/>
        </w:rPr>
      </w:pPr>
      <w:r w:rsidRPr="00481792">
        <w:rPr>
          <w:rFonts w:ascii="Times New Roman" w:hAnsi="Times New Roman" w:cs="Times New Roman"/>
          <w:sz w:val="24"/>
          <w:szCs w:val="24"/>
        </w:rPr>
        <w:t xml:space="preserve">Resolution No. </w:t>
      </w:r>
      <w:r w:rsidR="00481792" w:rsidRPr="00481792">
        <w:rPr>
          <w:rFonts w:ascii="Times New Roman" w:hAnsi="Times New Roman" w:cs="Times New Roman"/>
          <w:sz w:val="24"/>
          <w:szCs w:val="24"/>
        </w:rPr>
        <w:t>17-17</w:t>
      </w:r>
    </w:p>
    <w:p w:rsidR="005E13E6" w:rsidRDefault="005E13E6" w:rsidP="00A225AB">
      <w:pPr>
        <w:tabs>
          <w:tab w:val="left" w:pos="2757"/>
        </w:tabs>
        <w:spacing w:after="0"/>
        <w:rPr>
          <w:rFonts w:ascii="Times New Roman" w:hAnsi="Times New Roman" w:cs="Times New Roman"/>
          <w:sz w:val="24"/>
          <w:szCs w:val="24"/>
        </w:rPr>
      </w:pPr>
    </w:p>
    <w:p w:rsidR="005E13E6" w:rsidRDefault="005E13E6" w:rsidP="005E13E6">
      <w:pPr>
        <w:tabs>
          <w:tab w:val="left" w:pos="2757"/>
        </w:tabs>
        <w:spacing w:after="0"/>
        <w:rPr>
          <w:rFonts w:ascii="Times New Roman" w:hAnsi="Times New Roman" w:cs="Times New Roman"/>
          <w:sz w:val="24"/>
          <w:szCs w:val="24"/>
        </w:rPr>
      </w:pPr>
      <w:r>
        <w:rPr>
          <w:rFonts w:ascii="Times New Roman" w:hAnsi="Times New Roman" w:cs="Times New Roman"/>
          <w:sz w:val="24"/>
          <w:szCs w:val="24"/>
        </w:rPr>
        <w:t>Jennifer Frankel</w:t>
      </w:r>
    </w:p>
    <w:p w:rsidR="005E13E6" w:rsidRDefault="005E13E6" w:rsidP="005E13E6">
      <w:pPr>
        <w:tabs>
          <w:tab w:val="left" w:pos="2757"/>
        </w:tabs>
        <w:spacing w:after="0"/>
        <w:rPr>
          <w:rFonts w:ascii="Times New Roman" w:hAnsi="Times New Roman" w:cs="Times New Roman"/>
          <w:sz w:val="24"/>
          <w:szCs w:val="24"/>
        </w:rPr>
      </w:pPr>
      <w:r>
        <w:rPr>
          <w:rFonts w:ascii="Times New Roman" w:hAnsi="Times New Roman" w:cs="Times New Roman"/>
          <w:sz w:val="24"/>
          <w:szCs w:val="24"/>
        </w:rPr>
        <w:t>3 Ridgeview Court</w:t>
      </w:r>
    </w:p>
    <w:p w:rsidR="005E13E6" w:rsidRDefault="005E13E6" w:rsidP="005E13E6">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202.26, Lot 6.10</w:t>
      </w:r>
    </w:p>
    <w:p w:rsidR="005E13E6" w:rsidRDefault="005E13E6" w:rsidP="00A225AB">
      <w:pPr>
        <w:tabs>
          <w:tab w:val="left" w:pos="2757"/>
        </w:tabs>
        <w:spacing w:after="0"/>
        <w:rPr>
          <w:rFonts w:ascii="Times New Roman" w:hAnsi="Times New Roman" w:cs="Times New Roman"/>
          <w:sz w:val="24"/>
          <w:szCs w:val="24"/>
        </w:rPr>
      </w:pPr>
      <w:r w:rsidRPr="00481792">
        <w:rPr>
          <w:rFonts w:ascii="Times New Roman" w:hAnsi="Times New Roman" w:cs="Times New Roman"/>
          <w:sz w:val="24"/>
          <w:szCs w:val="24"/>
        </w:rPr>
        <w:t>Resolution No.</w:t>
      </w:r>
      <w:r w:rsidR="00925E0B">
        <w:rPr>
          <w:rFonts w:ascii="Times New Roman" w:hAnsi="Times New Roman" w:cs="Times New Roman"/>
          <w:sz w:val="24"/>
          <w:szCs w:val="24"/>
        </w:rPr>
        <w:t xml:space="preserve"> 17-</w:t>
      </w:r>
      <w:r w:rsidR="00481792">
        <w:rPr>
          <w:rFonts w:ascii="Times New Roman" w:hAnsi="Times New Roman" w:cs="Times New Roman"/>
          <w:sz w:val="24"/>
          <w:szCs w:val="24"/>
        </w:rPr>
        <w:t>18</w:t>
      </w:r>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5E13E6" w:rsidRDefault="005E13E6" w:rsidP="00B049DE">
      <w:pPr>
        <w:tabs>
          <w:tab w:val="left" w:pos="2757"/>
        </w:tabs>
        <w:spacing w:after="0"/>
        <w:rPr>
          <w:rFonts w:ascii="Times New Roman" w:hAnsi="Times New Roman" w:cs="Times New Roman"/>
          <w:b/>
          <w:sz w:val="24"/>
          <w:szCs w:val="24"/>
        </w:rPr>
      </w:pPr>
      <w:r>
        <w:rPr>
          <w:rFonts w:ascii="Times New Roman" w:hAnsi="Times New Roman" w:cs="Times New Roman"/>
          <w:b/>
          <w:sz w:val="24"/>
          <w:szCs w:val="24"/>
        </w:rPr>
        <w:t>CORRESPONDENCE</w:t>
      </w:r>
    </w:p>
    <w:p w:rsidR="005E13E6" w:rsidRPr="005E13E6" w:rsidRDefault="005E13E6" w:rsidP="00B049DE">
      <w:pPr>
        <w:tabs>
          <w:tab w:val="left" w:pos="2757"/>
        </w:tabs>
        <w:spacing w:after="0"/>
        <w:rPr>
          <w:rFonts w:ascii="Times New Roman" w:hAnsi="Times New Roman" w:cs="Times New Roman"/>
          <w:b/>
          <w:sz w:val="24"/>
          <w:szCs w:val="24"/>
        </w:rPr>
      </w:pPr>
    </w:p>
    <w:p w:rsidR="005E13E6" w:rsidRPr="005E13E6" w:rsidRDefault="005E13E6" w:rsidP="003A0991">
      <w:pPr>
        <w:spacing w:after="0"/>
        <w:jc w:val="both"/>
        <w:rPr>
          <w:rFonts w:ascii="Times New Roman" w:hAnsi="Times New Roman"/>
          <w:b/>
          <w:sz w:val="24"/>
        </w:rPr>
      </w:pPr>
      <w:r w:rsidRPr="005E13E6">
        <w:rPr>
          <w:rFonts w:ascii="Times New Roman" w:hAnsi="Times New Roman"/>
          <w:b/>
          <w:sz w:val="24"/>
        </w:rPr>
        <w:t xml:space="preserve">Safety In Groups  </w:t>
      </w:r>
      <w:r w:rsidRPr="005E13E6">
        <w:rPr>
          <w:rFonts w:ascii="Times New Roman" w:hAnsi="Times New Roman"/>
          <w:b/>
          <w:sz w:val="24"/>
        </w:rPr>
        <w:tab/>
      </w:r>
      <w:r w:rsidRPr="005E13E6">
        <w:rPr>
          <w:rFonts w:ascii="Times New Roman" w:hAnsi="Times New Roman"/>
          <w:b/>
          <w:sz w:val="24"/>
        </w:rPr>
        <w:tab/>
      </w:r>
      <w:r w:rsidRPr="005E13E6">
        <w:rPr>
          <w:rFonts w:ascii="Times New Roman" w:hAnsi="Times New Roman"/>
          <w:b/>
          <w:sz w:val="24"/>
        </w:rPr>
        <w:tab/>
      </w:r>
    </w:p>
    <w:p w:rsidR="005E13E6" w:rsidRPr="005E13E6" w:rsidRDefault="005E13E6" w:rsidP="003A0991">
      <w:pPr>
        <w:spacing w:after="0"/>
        <w:jc w:val="both"/>
        <w:rPr>
          <w:rFonts w:ascii="Times New Roman" w:hAnsi="Times New Roman"/>
          <w:sz w:val="24"/>
        </w:rPr>
      </w:pPr>
      <w:r w:rsidRPr="005E13E6">
        <w:rPr>
          <w:rFonts w:ascii="Times New Roman" w:hAnsi="Times New Roman"/>
          <w:sz w:val="24"/>
        </w:rPr>
        <w:t>2515 Evesham Avenue</w:t>
      </w:r>
      <w:r w:rsidRPr="005E13E6">
        <w:rPr>
          <w:rFonts w:ascii="Times New Roman" w:hAnsi="Times New Roman"/>
          <w:sz w:val="24"/>
        </w:rPr>
        <w:tab/>
      </w:r>
    </w:p>
    <w:p w:rsidR="005E13E6" w:rsidRPr="005E13E6" w:rsidRDefault="005E13E6" w:rsidP="003A0991">
      <w:pPr>
        <w:spacing w:after="0"/>
        <w:jc w:val="both"/>
        <w:rPr>
          <w:rFonts w:ascii="Times New Roman" w:hAnsi="Times New Roman"/>
          <w:sz w:val="24"/>
        </w:rPr>
      </w:pPr>
      <w:r w:rsidRPr="005E13E6">
        <w:rPr>
          <w:rFonts w:ascii="Times New Roman" w:hAnsi="Times New Roman"/>
          <w:sz w:val="24"/>
        </w:rPr>
        <w:t>Block 207, Lot 4.18</w:t>
      </w:r>
    </w:p>
    <w:p w:rsidR="005E13E6" w:rsidRPr="005E13E6" w:rsidRDefault="005E13E6" w:rsidP="003A0991">
      <w:pPr>
        <w:spacing w:after="0"/>
        <w:jc w:val="both"/>
        <w:rPr>
          <w:rFonts w:ascii="Times New Roman" w:hAnsi="Times New Roman"/>
          <w:b/>
          <w:sz w:val="24"/>
        </w:rPr>
      </w:pPr>
      <w:r w:rsidRPr="005E13E6">
        <w:rPr>
          <w:rFonts w:ascii="Times New Roman" w:hAnsi="Times New Roman"/>
          <w:sz w:val="24"/>
        </w:rPr>
        <w:t>Case #ZC2017-007</w:t>
      </w:r>
    </w:p>
    <w:p w:rsidR="003A0991" w:rsidRDefault="003A0991" w:rsidP="003A0991">
      <w:pPr>
        <w:spacing w:after="0"/>
        <w:ind w:firstLine="720"/>
        <w:jc w:val="both"/>
        <w:rPr>
          <w:rFonts w:ascii="Times New Roman" w:hAnsi="Times New Roman"/>
          <w:sz w:val="24"/>
        </w:rPr>
      </w:pPr>
    </w:p>
    <w:p w:rsidR="00925E0B" w:rsidRDefault="005E13E6" w:rsidP="00925E0B">
      <w:pPr>
        <w:spacing w:after="0"/>
        <w:ind w:firstLine="720"/>
        <w:jc w:val="both"/>
        <w:rPr>
          <w:rFonts w:ascii="Times New Roman" w:hAnsi="Times New Roman"/>
          <w:sz w:val="24"/>
        </w:rPr>
      </w:pPr>
      <w:r w:rsidRPr="005E13E6">
        <w:rPr>
          <w:rFonts w:ascii="Times New Roman" w:hAnsi="Times New Roman"/>
          <w:sz w:val="24"/>
        </w:rPr>
        <w:t>Correspondence received from Hangley, Aronchick, Segal, Pudlin and Schiller requesting an additional one year extension pursuant to the Zoning Board’s Resolution #16-015 from</w:t>
      </w:r>
      <w:r>
        <w:rPr>
          <w:rFonts w:ascii="Times New Roman" w:hAnsi="Times New Roman"/>
          <w:sz w:val="24"/>
        </w:rPr>
        <w:t xml:space="preserve"> June 30, 2017 to June 30, 2</w:t>
      </w:r>
      <w:r w:rsidR="003A0991">
        <w:rPr>
          <w:rFonts w:ascii="Times New Roman" w:hAnsi="Times New Roman"/>
          <w:sz w:val="24"/>
        </w:rPr>
        <w:t xml:space="preserve">018.  </w:t>
      </w:r>
    </w:p>
    <w:p w:rsidR="00925E0B" w:rsidRDefault="00925E0B" w:rsidP="00925E0B">
      <w:pPr>
        <w:spacing w:after="0"/>
        <w:ind w:firstLine="720"/>
        <w:jc w:val="both"/>
        <w:rPr>
          <w:rFonts w:ascii="Times New Roman" w:hAnsi="Times New Roman"/>
          <w:sz w:val="24"/>
        </w:rPr>
      </w:pPr>
    </w:p>
    <w:p w:rsidR="008F20A6" w:rsidRDefault="008F20A6" w:rsidP="00481792">
      <w:pPr>
        <w:spacing w:after="0"/>
        <w:ind w:firstLine="1440"/>
        <w:jc w:val="both"/>
        <w:rPr>
          <w:rFonts w:ascii="Times New Roman" w:hAnsi="Times New Roman"/>
          <w:sz w:val="24"/>
        </w:rPr>
      </w:pPr>
      <w:r>
        <w:rPr>
          <w:rFonts w:ascii="Times New Roman" w:hAnsi="Times New Roman"/>
          <w:sz w:val="24"/>
        </w:rPr>
        <w:t xml:space="preserve">The applicant received </w:t>
      </w:r>
      <w:r w:rsidR="00925E0B">
        <w:rPr>
          <w:rFonts w:ascii="Times New Roman" w:hAnsi="Times New Roman"/>
          <w:sz w:val="24"/>
        </w:rPr>
        <w:t>Use V</w:t>
      </w:r>
      <w:r>
        <w:rPr>
          <w:rFonts w:ascii="Times New Roman" w:hAnsi="Times New Roman"/>
          <w:sz w:val="24"/>
        </w:rPr>
        <w:t>ariance approval in order to construct up to three group homes for developmentally disabled adults and ancillary stand-alone recreation building for use solely by the residents of the group home and their guests within the Main Street Complex on June 9, 2011, as forth in Resolution 11-017, adopted on June 23, 2011.</w:t>
      </w:r>
    </w:p>
    <w:p w:rsidR="00481792" w:rsidRDefault="00481792" w:rsidP="003A0991">
      <w:pPr>
        <w:spacing w:after="0"/>
        <w:ind w:firstLine="720"/>
        <w:jc w:val="both"/>
        <w:rPr>
          <w:rFonts w:ascii="Times New Roman" w:hAnsi="Times New Roman"/>
          <w:sz w:val="24"/>
        </w:rPr>
      </w:pPr>
    </w:p>
    <w:p w:rsidR="00481792" w:rsidRDefault="00481792" w:rsidP="00481792">
      <w:pPr>
        <w:spacing w:after="0"/>
        <w:ind w:firstLine="1440"/>
        <w:jc w:val="both"/>
        <w:rPr>
          <w:rFonts w:ascii="Times New Roman" w:hAnsi="Times New Roman"/>
          <w:sz w:val="24"/>
        </w:rPr>
      </w:pPr>
      <w:r>
        <w:rPr>
          <w:rFonts w:ascii="Times New Roman" w:hAnsi="Times New Roman"/>
          <w:sz w:val="24"/>
        </w:rPr>
        <w:t xml:space="preserve">On March 24, 2016, the Zoning Board granted a one-year extension of the approvals as permitted by Section 52 of the Municipal Land Use Law.  That approval was memorialized in Resolution No. 16-015, adopted on April 14, 2016.  </w:t>
      </w:r>
    </w:p>
    <w:p w:rsidR="00925E0B" w:rsidRDefault="00925E0B" w:rsidP="003A0991">
      <w:pPr>
        <w:spacing w:after="0"/>
        <w:ind w:firstLine="720"/>
        <w:jc w:val="both"/>
        <w:rPr>
          <w:rFonts w:ascii="Times New Roman" w:hAnsi="Times New Roman"/>
          <w:sz w:val="24"/>
        </w:rPr>
      </w:pPr>
    </w:p>
    <w:p w:rsidR="003A0991" w:rsidRDefault="003A0991" w:rsidP="00481792">
      <w:pPr>
        <w:spacing w:after="0"/>
        <w:ind w:firstLine="1440"/>
        <w:jc w:val="both"/>
        <w:rPr>
          <w:rFonts w:ascii="Times New Roman" w:hAnsi="Times New Roman"/>
          <w:sz w:val="24"/>
        </w:rPr>
      </w:pPr>
      <w:r>
        <w:rPr>
          <w:rFonts w:ascii="Times New Roman" w:hAnsi="Times New Roman"/>
          <w:sz w:val="24"/>
        </w:rPr>
        <w:t xml:space="preserve">Mr. Richard J. Goldstein, Esquire, legal representation for the </w:t>
      </w:r>
      <w:r w:rsidR="005A7AD9">
        <w:rPr>
          <w:rFonts w:ascii="Times New Roman" w:hAnsi="Times New Roman"/>
          <w:sz w:val="24"/>
        </w:rPr>
        <w:t xml:space="preserve">corporate </w:t>
      </w:r>
      <w:r w:rsidR="00925E0B">
        <w:rPr>
          <w:rFonts w:ascii="Times New Roman" w:hAnsi="Times New Roman"/>
          <w:sz w:val="24"/>
        </w:rPr>
        <w:t xml:space="preserve">applicant requested a one-year </w:t>
      </w:r>
      <w:r w:rsidR="005A7AD9">
        <w:rPr>
          <w:rFonts w:ascii="Times New Roman" w:hAnsi="Times New Roman"/>
          <w:sz w:val="24"/>
        </w:rPr>
        <w:t xml:space="preserve">extension of the </w:t>
      </w:r>
      <w:r w:rsidR="00925E0B">
        <w:rPr>
          <w:rFonts w:ascii="Times New Roman" w:hAnsi="Times New Roman"/>
          <w:sz w:val="24"/>
        </w:rPr>
        <w:t>U</w:t>
      </w:r>
      <w:r w:rsidR="005A7AD9">
        <w:rPr>
          <w:rFonts w:ascii="Times New Roman" w:hAnsi="Times New Roman"/>
          <w:sz w:val="24"/>
        </w:rPr>
        <w:t xml:space="preserve">se </w:t>
      </w:r>
      <w:r w:rsidR="00925E0B">
        <w:rPr>
          <w:rFonts w:ascii="Times New Roman" w:hAnsi="Times New Roman"/>
          <w:sz w:val="24"/>
        </w:rPr>
        <w:t>Variance due to unrelated unforeseen circumstances</w:t>
      </w:r>
      <w:r w:rsidR="00D77DDB">
        <w:rPr>
          <w:rFonts w:ascii="Times New Roman" w:hAnsi="Times New Roman"/>
          <w:sz w:val="24"/>
        </w:rPr>
        <w:t xml:space="preserve"> resulting in their inability to raise the necessary funds</w:t>
      </w:r>
      <w:r w:rsidR="00925E0B">
        <w:rPr>
          <w:rFonts w:ascii="Times New Roman" w:hAnsi="Times New Roman"/>
          <w:sz w:val="24"/>
        </w:rPr>
        <w:t xml:space="preserve">.  </w:t>
      </w:r>
    </w:p>
    <w:p w:rsidR="00925E0B" w:rsidRDefault="00925E0B" w:rsidP="00D77DDB">
      <w:pPr>
        <w:spacing w:after="0"/>
        <w:jc w:val="both"/>
        <w:rPr>
          <w:rFonts w:ascii="Times New Roman" w:hAnsi="Times New Roman"/>
          <w:sz w:val="24"/>
        </w:rPr>
      </w:pPr>
    </w:p>
    <w:p w:rsidR="00925E0B" w:rsidRDefault="00925E0B" w:rsidP="00481792">
      <w:pPr>
        <w:spacing w:after="0"/>
        <w:ind w:firstLine="1440"/>
        <w:jc w:val="both"/>
        <w:rPr>
          <w:rFonts w:ascii="Times New Roman" w:hAnsi="Times New Roman"/>
          <w:sz w:val="24"/>
        </w:rPr>
      </w:pPr>
      <w:r>
        <w:rPr>
          <w:rFonts w:ascii="Times New Roman" w:hAnsi="Times New Roman"/>
          <w:sz w:val="24"/>
        </w:rPr>
        <w:t>Mr. Eric Boory, corporate applicant was sworn in to testify under oath and confirmed the situation as explained by Mr. Goldstein and confirmed further the applicant’s intent is to commence construction of the project with</w:t>
      </w:r>
      <w:r w:rsidR="00D77DDB">
        <w:rPr>
          <w:rFonts w:ascii="Times New Roman" w:hAnsi="Times New Roman"/>
          <w:sz w:val="24"/>
        </w:rPr>
        <w:t>in</w:t>
      </w:r>
      <w:r>
        <w:rPr>
          <w:rFonts w:ascii="Times New Roman" w:hAnsi="Times New Roman"/>
          <w:sz w:val="24"/>
        </w:rPr>
        <w:t xml:space="preserve"> the ensuing one year period.   </w:t>
      </w:r>
    </w:p>
    <w:p w:rsidR="00925E0B" w:rsidRDefault="00925E0B" w:rsidP="003A0991">
      <w:pPr>
        <w:spacing w:after="0"/>
        <w:ind w:firstLine="720"/>
        <w:jc w:val="both"/>
        <w:rPr>
          <w:rFonts w:ascii="Times New Roman" w:hAnsi="Times New Roman"/>
          <w:sz w:val="24"/>
        </w:rPr>
      </w:pPr>
    </w:p>
    <w:p w:rsidR="00925E0B" w:rsidRDefault="00925E0B" w:rsidP="00925E0B">
      <w:pPr>
        <w:spacing w:after="0"/>
        <w:ind w:firstLine="144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925E0B" w:rsidRDefault="00925E0B" w:rsidP="00925E0B">
      <w:pPr>
        <w:spacing w:after="0"/>
        <w:ind w:firstLine="1440"/>
        <w:jc w:val="both"/>
        <w:rPr>
          <w:rFonts w:ascii="Times New Roman" w:hAnsi="Times New Roman" w:cs="Times New Roman"/>
          <w:sz w:val="24"/>
          <w:szCs w:val="24"/>
        </w:rPr>
      </w:pPr>
      <w:r>
        <w:rPr>
          <w:rFonts w:ascii="Times New Roman" w:hAnsi="Times New Roman" w:cs="Times New Roman"/>
          <w:sz w:val="24"/>
        </w:rPr>
        <w:t>Mr. Weil made a motion to approve the application for a one-year extension of the Use Variance, Amended General Development Plan and Preliminary and Final Major Site Plan Approvals</w:t>
      </w:r>
      <w:r>
        <w:rPr>
          <w:rFonts w:ascii="Times New Roman" w:hAnsi="Times New Roman" w:cs="Times New Roman"/>
          <w:sz w:val="24"/>
          <w:szCs w:val="24"/>
        </w:rPr>
        <w:t>;</w:t>
      </w:r>
      <w:r>
        <w:rPr>
          <w:rFonts w:ascii="Times New Roman" w:hAnsi="Times New Roman"/>
          <w:sz w:val="24"/>
        </w:rPr>
        <w:t xml:space="preserve"> seconded by Mr. Willard.  </w:t>
      </w:r>
    </w:p>
    <w:p w:rsidR="00925E0B" w:rsidRDefault="00925E0B" w:rsidP="00925E0B">
      <w:pPr>
        <w:spacing w:after="0"/>
        <w:ind w:firstLine="1440"/>
        <w:rPr>
          <w:rFonts w:ascii="Times New Roman" w:hAnsi="Times New Roman" w:cs="Times New Roman"/>
          <w:sz w:val="24"/>
          <w:szCs w:val="24"/>
        </w:rPr>
      </w:pPr>
    </w:p>
    <w:p w:rsidR="003A0991" w:rsidRPr="00925E0B" w:rsidRDefault="00925E0B" w:rsidP="00925E0B">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Robert Weil, Mr. Hal Willard, Mr. John Daddario, Mr. Troy Brocco, Mr. Jeff Senges.  </w:t>
      </w:r>
    </w:p>
    <w:p w:rsidR="005E13E6" w:rsidRPr="005E13E6" w:rsidRDefault="005E13E6" w:rsidP="003A0991">
      <w:pPr>
        <w:spacing w:after="0"/>
        <w:jc w:val="both"/>
        <w:rPr>
          <w:rFonts w:ascii="Times New Roman" w:hAnsi="Times New Roman"/>
          <w:sz w:val="24"/>
        </w:rPr>
      </w:pPr>
    </w:p>
    <w:p w:rsidR="003A0991" w:rsidRDefault="005E13E6" w:rsidP="003A0991">
      <w:pPr>
        <w:spacing w:after="0"/>
        <w:jc w:val="both"/>
        <w:rPr>
          <w:rFonts w:ascii="Times New Roman" w:hAnsi="Times New Roman"/>
          <w:sz w:val="24"/>
        </w:rPr>
      </w:pPr>
      <w:r w:rsidRPr="005E13E6">
        <w:rPr>
          <w:rFonts w:ascii="Times New Roman" w:hAnsi="Times New Roman"/>
          <w:b/>
          <w:sz w:val="24"/>
        </w:rPr>
        <w:t>Animal Welfare Association</w:t>
      </w:r>
      <w:r w:rsidRPr="005E13E6">
        <w:rPr>
          <w:rFonts w:ascii="Times New Roman" w:hAnsi="Times New Roman"/>
          <w:sz w:val="24"/>
        </w:rPr>
        <w:tab/>
      </w:r>
      <w:r w:rsidRPr="005E13E6">
        <w:rPr>
          <w:rFonts w:ascii="Times New Roman" w:hAnsi="Times New Roman"/>
          <w:sz w:val="24"/>
        </w:rPr>
        <w:tab/>
      </w:r>
    </w:p>
    <w:p w:rsidR="003A0991" w:rsidRDefault="005E13E6" w:rsidP="003A0991">
      <w:pPr>
        <w:spacing w:after="0"/>
        <w:jc w:val="both"/>
        <w:rPr>
          <w:rFonts w:ascii="Times New Roman" w:hAnsi="Times New Roman"/>
          <w:sz w:val="24"/>
        </w:rPr>
      </w:pPr>
      <w:r w:rsidRPr="005E13E6">
        <w:rPr>
          <w:rFonts w:ascii="Times New Roman" w:hAnsi="Times New Roman"/>
          <w:sz w:val="24"/>
        </w:rPr>
        <w:t xml:space="preserve">509 Centennial Blvd. </w:t>
      </w:r>
      <w:r w:rsidRPr="005E13E6">
        <w:rPr>
          <w:rFonts w:ascii="Times New Roman" w:hAnsi="Times New Roman"/>
          <w:sz w:val="24"/>
        </w:rPr>
        <w:tab/>
      </w:r>
    </w:p>
    <w:p w:rsidR="005E13E6" w:rsidRPr="005E13E6" w:rsidRDefault="005E13E6" w:rsidP="003A0991">
      <w:pPr>
        <w:spacing w:after="0"/>
        <w:jc w:val="both"/>
        <w:rPr>
          <w:rFonts w:ascii="Times New Roman" w:hAnsi="Times New Roman"/>
          <w:sz w:val="24"/>
        </w:rPr>
      </w:pPr>
      <w:r w:rsidRPr="005E13E6">
        <w:rPr>
          <w:rFonts w:ascii="Times New Roman" w:hAnsi="Times New Roman"/>
          <w:sz w:val="24"/>
        </w:rPr>
        <w:t>Block 207, Lot 11</w:t>
      </w:r>
    </w:p>
    <w:p w:rsidR="003A0991" w:rsidRPr="005E13E6" w:rsidRDefault="003A0991" w:rsidP="003A0991">
      <w:pPr>
        <w:spacing w:after="0"/>
        <w:jc w:val="both"/>
        <w:rPr>
          <w:rFonts w:ascii="Times New Roman" w:hAnsi="Times New Roman"/>
          <w:sz w:val="24"/>
        </w:rPr>
      </w:pPr>
      <w:r w:rsidRPr="005E13E6">
        <w:rPr>
          <w:rFonts w:ascii="Times New Roman" w:hAnsi="Times New Roman"/>
          <w:sz w:val="24"/>
        </w:rPr>
        <w:t>Case #ZC2017-018</w:t>
      </w:r>
    </w:p>
    <w:p w:rsidR="005E13E6" w:rsidRPr="005E13E6" w:rsidRDefault="005E13E6" w:rsidP="003A0991">
      <w:pPr>
        <w:spacing w:after="0"/>
        <w:jc w:val="both"/>
        <w:rPr>
          <w:rFonts w:ascii="Times New Roman" w:hAnsi="Times New Roman"/>
          <w:sz w:val="24"/>
        </w:rPr>
      </w:pPr>
    </w:p>
    <w:p w:rsidR="005E13E6" w:rsidRDefault="005E13E6" w:rsidP="008671F1">
      <w:pPr>
        <w:ind w:firstLine="1440"/>
        <w:jc w:val="both"/>
        <w:rPr>
          <w:rFonts w:ascii="Times New Roman" w:hAnsi="Times New Roman"/>
          <w:sz w:val="24"/>
        </w:rPr>
      </w:pPr>
      <w:r w:rsidRPr="005E13E6">
        <w:rPr>
          <w:rFonts w:ascii="Times New Roman" w:hAnsi="Times New Roman"/>
          <w:sz w:val="24"/>
        </w:rPr>
        <w:t xml:space="preserve">Correspondence received from Morgan Law LLC requesting a one-year extension of the preliminary major site plan approval for Phases II and III in accordance with N.J.S.A. 40:55D-59(c).  Phase II includes an expansion of the existing animal shelter and demolition of the existing clinic and Phase III includes a second story addition to the animal clinic building approved pursuant to Phase I.  </w:t>
      </w:r>
      <w:r w:rsidR="0079402E">
        <w:rPr>
          <w:rFonts w:ascii="Times New Roman" w:hAnsi="Times New Roman"/>
          <w:sz w:val="24"/>
        </w:rPr>
        <w:t>On August 23, 2012, the applicant received preliminary and final major site plan approval for Phase I, and preliminary major site plan approval for Phases II and III, relating to the applicant’s expansion of the existing no-kill animal shelter to include additional shelter, clinic and office space, as set forth in Resolution No. 1</w:t>
      </w:r>
      <w:r w:rsidR="00850EC1">
        <w:rPr>
          <w:rFonts w:ascii="Times New Roman" w:hAnsi="Times New Roman"/>
          <w:sz w:val="24"/>
        </w:rPr>
        <w:t>2-23 adopted by the Board on Sep</w:t>
      </w:r>
      <w:r w:rsidR="0079402E">
        <w:rPr>
          <w:rFonts w:ascii="Times New Roman" w:hAnsi="Times New Roman"/>
          <w:sz w:val="24"/>
        </w:rPr>
        <w:t>tember 12, 2012.</w:t>
      </w:r>
    </w:p>
    <w:p w:rsidR="0079402E" w:rsidRDefault="0079402E" w:rsidP="008671F1">
      <w:pPr>
        <w:ind w:firstLine="1440"/>
        <w:jc w:val="both"/>
        <w:rPr>
          <w:rFonts w:ascii="Times New Roman" w:hAnsi="Times New Roman"/>
          <w:sz w:val="24"/>
        </w:rPr>
      </w:pPr>
      <w:r>
        <w:rPr>
          <w:rFonts w:ascii="Times New Roman" w:hAnsi="Times New Roman"/>
          <w:sz w:val="24"/>
        </w:rPr>
        <w:t>Kenneth M. Morgan, Esquire, applicant’s attorney, indicated the applicant originally asked for one year extension of the preliminary major site plan approval granted for Phases II and III of the applicant’s expansion project, but revised its application t</w:t>
      </w:r>
      <w:r w:rsidR="00281119">
        <w:rPr>
          <w:rFonts w:ascii="Times New Roman" w:hAnsi="Times New Roman"/>
          <w:sz w:val="24"/>
        </w:rPr>
        <w:t>o request the Board consider gr</w:t>
      </w:r>
      <w:r>
        <w:rPr>
          <w:rFonts w:ascii="Times New Roman" w:hAnsi="Times New Roman"/>
          <w:sz w:val="24"/>
        </w:rPr>
        <w:t>anting two, one-year extensions.  Mr. Morgan ind</w:t>
      </w:r>
      <w:r w:rsidR="00281119">
        <w:rPr>
          <w:rFonts w:ascii="Times New Roman" w:hAnsi="Times New Roman"/>
          <w:sz w:val="24"/>
        </w:rPr>
        <w:t>icated the effort to move for</w:t>
      </w:r>
      <w:r>
        <w:rPr>
          <w:rFonts w:ascii="Times New Roman" w:hAnsi="Times New Roman"/>
          <w:sz w:val="24"/>
        </w:rPr>
        <w:t xml:space="preserve">ward to obtain final major site plan approval for Phases II and III had been delayed due </w:t>
      </w:r>
      <w:r w:rsidR="00281119">
        <w:rPr>
          <w:rFonts w:ascii="Times New Roman" w:hAnsi="Times New Roman"/>
          <w:sz w:val="24"/>
        </w:rPr>
        <w:t>to fundrais</w:t>
      </w:r>
      <w:r>
        <w:rPr>
          <w:rFonts w:ascii="Times New Roman" w:hAnsi="Times New Roman"/>
          <w:sz w:val="24"/>
        </w:rPr>
        <w:t>ing</w:t>
      </w:r>
      <w:r w:rsidR="00281119">
        <w:rPr>
          <w:rFonts w:ascii="Times New Roman" w:hAnsi="Times New Roman"/>
          <w:sz w:val="24"/>
        </w:rPr>
        <w:t xml:space="preserve"> issues.  The applicant is now prepared to engage in a long-term fundraising campaign and intendeds to return to the Board for final major site plan app</w:t>
      </w:r>
      <w:r w:rsidR="00850EC1">
        <w:rPr>
          <w:rFonts w:ascii="Times New Roman" w:hAnsi="Times New Roman"/>
          <w:sz w:val="24"/>
        </w:rPr>
        <w:t>roval for Phases I and III with</w:t>
      </w:r>
      <w:r w:rsidR="00281119">
        <w:rPr>
          <w:rFonts w:ascii="Times New Roman" w:hAnsi="Times New Roman"/>
          <w:sz w:val="24"/>
        </w:rPr>
        <w:t xml:space="preserve">in the next nine to twelve months.  </w:t>
      </w:r>
    </w:p>
    <w:p w:rsidR="00281119" w:rsidRPr="005E13E6" w:rsidRDefault="00281119" w:rsidP="008671F1">
      <w:pPr>
        <w:ind w:firstLine="1440"/>
        <w:jc w:val="both"/>
        <w:rPr>
          <w:rFonts w:ascii="Times New Roman" w:hAnsi="Times New Roman"/>
          <w:sz w:val="24"/>
        </w:rPr>
      </w:pPr>
      <w:r>
        <w:rPr>
          <w:rFonts w:ascii="Times New Roman" w:hAnsi="Times New Roman"/>
          <w:sz w:val="24"/>
        </w:rPr>
        <w:t>The extension was granted for two one-year periods or a</w:t>
      </w:r>
      <w:r w:rsidR="00D93C16">
        <w:rPr>
          <w:rFonts w:ascii="Times New Roman" w:hAnsi="Times New Roman"/>
          <w:sz w:val="24"/>
        </w:rPr>
        <w:t xml:space="preserve"> </w:t>
      </w:r>
      <w:r>
        <w:rPr>
          <w:rFonts w:ascii="Times New Roman" w:hAnsi="Times New Roman"/>
          <w:sz w:val="24"/>
        </w:rPr>
        <w:t xml:space="preserve">total of two years from June 30, 2016.  </w:t>
      </w:r>
    </w:p>
    <w:p w:rsidR="00281119" w:rsidRPr="00210794" w:rsidRDefault="00281119" w:rsidP="00281119">
      <w:pPr>
        <w:spacing w:after="0"/>
        <w:ind w:firstLine="144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281119" w:rsidRDefault="00281119" w:rsidP="00281119">
      <w:pPr>
        <w:spacing w:after="0"/>
        <w:ind w:firstLine="1440"/>
        <w:rPr>
          <w:rFonts w:ascii="Times New Roman" w:hAnsi="Times New Roman" w:cs="Times New Roman"/>
          <w:sz w:val="24"/>
        </w:rPr>
      </w:pPr>
    </w:p>
    <w:p w:rsidR="00281119" w:rsidRDefault="00281119" w:rsidP="00281119">
      <w:pPr>
        <w:spacing w:after="0"/>
        <w:ind w:firstLine="1440"/>
        <w:jc w:val="both"/>
        <w:rPr>
          <w:rFonts w:ascii="Times New Roman" w:hAnsi="Times New Roman" w:cs="Times New Roman"/>
          <w:sz w:val="24"/>
          <w:szCs w:val="24"/>
        </w:rPr>
      </w:pPr>
      <w:r>
        <w:rPr>
          <w:rFonts w:ascii="Times New Roman" w:hAnsi="Times New Roman" w:cs="Times New Roman"/>
          <w:sz w:val="24"/>
        </w:rPr>
        <w:t>Mr. Weil made a motion to approve the application for two one-year extensions of the preliminary major site plan approvals granted for Phase II and Phase II of the applicant’s expansion project</w:t>
      </w:r>
      <w:r>
        <w:rPr>
          <w:rFonts w:ascii="Times New Roman" w:hAnsi="Times New Roman" w:cs="Times New Roman"/>
          <w:sz w:val="24"/>
          <w:szCs w:val="24"/>
        </w:rPr>
        <w:t>;</w:t>
      </w:r>
      <w:r>
        <w:rPr>
          <w:rFonts w:ascii="Times New Roman" w:hAnsi="Times New Roman"/>
          <w:sz w:val="24"/>
        </w:rPr>
        <w:t xml:space="preserve"> seconded by Mr. Willard.  </w:t>
      </w:r>
    </w:p>
    <w:p w:rsidR="00281119" w:rsidRDefault="00281119" w:rsidP="00281119">
      <w:pPr>
        <w:spacing w:after="0"/>
        <w:ind w:firstLine="1440"/>
        <w:rPr>
          <w:rFonts w:ascii="Times New Roman" w:hAnsi="Times New Roman" w:cs="Times New Roman"/>
          <w:sz w:val="24"/>
          <w:szCs w:val="24"/>
        </w:rPr>
      </w:pPr>
    </w:p>
    <w:p w:rsidR="00281119" w:rsidRDefault="00281119" w:rsidP="00281119">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Robert Weil, Mr. Hal Willard, Mr. John Daddario, Mr. Troy Brocco, Mr. </w:t>
      </w:r>
      <w:r w:rsidR="00E726CA">
        <w:rPr>
          <w:rFonts w:ascii="Times New Roman" w:hAnsi="Times New Roman" w:cs="Times New Roman"/>
          <w:sz w:val="24"/>
          <w:szCs w:val="24"/>
        </w:rPr>
        <w:t>Jeff Senges</w:t>
      </w:r>
      <w:r>
        <w:rPr>
          <w:rFonts w:ascii="Times New Roman" w:hAnsi="Times New Roman" w:cs="Times New Roman"/>
          <w:sz w:val="24"/>
          <w:szCs w:val="24"/>
        </w:rPr>
        <w:t xml:space="preserve">.  </w:t>
      </w:r>
    </w:p>
    <w:p w:rsidR="005E13E6" w:rsidRDefault="005E13E6" w:rsidP="00B049DE">
      <w:pPr>
        <w:tabs>
          <w:tab w:val="left" w:pos="2757"/>
        </w:tabs>
        <w:spacing w:after="0"/>
        <w:rPr>
          <w:rFonts w:ascii="Times New Roman" w:hAnsi="Times New Roman" w:cs="Times New Roman"/>
          <w:b/>
          <w:sz w:val="24"/>
          <w:szCs w:val="24"/>
        </w:rPr>
      </w:pPr>
    </w:p>
    <w:p w:rsidR="007828C1" w:rsidRPr="00B71587" w:rsidRDefault="007828C1" w:rsidP="007828C1">
      <w:pPr>
        <w:spacing w:after="0"/>
        <w:jc w:val="both"/>
      </w:pPr>
      <w:r>
        <w:rPr>
          <w:rFonts w:ascii="Times New Roman" w:hAnsi="Times New Roman" w:cs="Times New Roman"/>
          <w:sz w:val="24"/>
        </w:rPr>
        <w:t>Nays: None</w:t>
      </w:r>
    </w:p>
    <w:p w:rsidR="008671F1" w:rsidRDefault="008671F1" w:rsidP="00B049DE">
      <w:pPr>
        <w:tabs>
          <w:tab w:val="left" w:pos="2757"/>
        </w:tabs>
        <w:spacing w:after="0"/>
        <w:rPr>
          <w:rFonts w:ascii="Times New Roman" w:hAnsi="Times New Roman" w:cs="Times New Roman"/>
          <w:b/>
          <w:sz w:val="24"/>
          <w:szCs w:val="24"/>
        </w:rPr>
      </w:pPr>
    </w:p>
    <w:p w:rsidR="008671F1" w:rsidRDefault="008671F1" w:rsidP="00B049DE">
      <w:pPr>
        <w:tabs>
          <w:tab w:val="left" w:pos="2757"/>
        </w:tabs>
        <w:spacing w:after="0"/>
        <w:rPr>
          <w:rFonts w:ascii="Times New Roman" w:hAnsi="Times New Roman" w:cs="Times New Roman"/>
          <w:b/>
          <w:sz w:val="24"/>
          <w:szCs w:val="24"/>
        </w:rPr>
      </w:pPr>
    </w:p>
    <w:p w:rsidR="008671F1" w:rsidRDefault="008671F1" w:rsidP="00B049DE">
      <w:pPr>
        <w:tabs>
          <w:tab w:val="left" w:pos="2757"/>
        </w:tabs>
        <w:spacing w:after="0"/>
        <w:rPr>
          <w:rFonts w:ascii="Times New Roman" w:hAnsi="Times New Roman" w:cs="Times New Roman"/>
          <w:b/>
          <w:sz w:val="24"/>
          <w:szCs w:val="24"/>
        </w:rPr>
      </w:pPr>
    </w:p>
    <w:p w:rsidR="008671F1" w:rsidRDefault="008671F1" w:rsidP="00B049DE">
      <w:pPr>
        <w:tabs>
          <w:tab w:val="left" w:pos="2757"/>
        </w:tabs>
        <w:spacing w:after="0"/>
        <w:rPr>
          <w:rFonts w:ascii="Times New Roman" w:hAnsi="Times New Roman" w:cs="Times New Roman"/>
          <w:b/>
          <w:sz w:val="24"/>
          <w:szCs w:val="24"/>
        </w:rPr>
      </w:pPr>
    </w:p>
    <w:p w:rsidR="008671F1" w:rsidRDefault="008671F1" w:rsidP="00B049DE">
      <w:pPr>
        <w:tabs>
          <w:tab w:val="left" w:pos="2757"/>
        </w:tabs>
        <w:spacing w:after="0"/>
        <w:rPr>
          <w:rFonts w:ascii="Times New Roman" w:hAnsi="Times New Roman" w:cs="Times New Roman"/>
          <w:b/>
          <w:sz w:val="24"/>
          <w:szCs w:val="24"/>
        </w:rPr>
      </w:pPr>
    </w:p>
    <w:p w:rsidR="008671F1" w:rsidRDefault="008671F1" w:rsidP="00B049DE">
      <w:pPr>
        <w:tabs>
          <w:tab w:val="left" w:pos="2757"/>
        </w:tabs>
        <w:spacing w:after="0"/>
        <w:rPr>
          <w:rFonts w:ascii="Times New Roman" w:hAnsi="Times New Roman" w:cs="Times New Roman"/>
          <w:b/>
          <w:sz w:val="24"/>
          <w:szCs w:val="24"/>
        </w:rPr>
      </w:pPr>
    </w:p>
    <w:p w:rsidR="008671F1" w:rsidRDefault="008671F1" w:rsidP="00B049DE">
      <w:pPr>
        <w:tabs>
          <w:tab w:val="left" w:pos="2757"/>
        </w:tabs>
        <w:spacing w:after="0"/>
        <w:rPr>
          <w:rFonts w:ascii="Times New Roman" w:hAnsi="Times New Roman" w:cs="Times New Roman"/>
          <w:b/>
          <w:sz w:val="24"/>
          <w:szCs w:val="24"/>
        </w:rPr>
      </w:pPr>
    </w:p>
    <w:p w:rsidR="008671F1" w:rsidRDefault="008671F1" w:rsidP="00B049DE">
      <w:pPr>
        <w:tabs>
          <w:tab w:val="left" w:pos="2757"/>
        </w:tabs>
        <w:spacing w:after="0"/>
        <w:rPr>
          <w:rFonts w:ascii="Times New Roman" w:hAnsi="Times New Roman" w:cs="Times New Roman"/>
          <w:b/>
          <w:sz w:val="24"/>
          <w:szCs w:val="24"/>
        </w:rPr>
      </w:pPr>
    </w:p>
    <w:p w:rsidR="005E13E6" w:rsidRDefault="005E13E6" w:rsidP="00B049DE">
      <w:pPr>
        <w:tabs>
          <w:tab w:val="left" w:pos="2757"/>
        </w:tabs>
        <w:spacing w:after="0"/>
        <w:rPr>
          <w:rFonts w:ascii="Times New Roman" w:hAnsi="Times New Roman" w:cs="Times New Roman"/>
          <w:b/>
          <w:sz w:val="24"/>
          <w:szCs w:val="24"/>
        </w:rPr>
      </w:pPr>
    </w:p>
    <w:p w:rsidR="00B049DE" w:rsidRPr="00B049DE" w:rsidRDefault="00B049DE" w:rsidP="008671F1">
      <w:pPr>
        <w:tabs>
          <w:tab w:val="left" w:pos="2757"/>
        </w:tabs>
        <w:spacing w:after="0"/>
        <w:rPr>
          <w:rFonts w:ascii="Times New Roman" w:hAnsi="Times New Roman" w:cs="Times New Roman"/>
          <w:b/>
          <w:sz w:val="24"/>
          <w:szCs w:val="24"/>
        </w:rPr>
      </w:pPr>
      <w:r w:rsidRPr="00B049DE">
        <w:rPr>
          <w:rFonts w:ascii="Times New Roman" w:hAnsi="Times New Roman" w:cs="Times New Roman"/>
          <w:b/>
          <w:sz w:val="24"/>
          <w:szCs w:val="24"/>
        </w:rPr>
        <w:t>NEW BUSINESS:</w:t>
      </w:r>
    </w:p>
    <w:p w:rsidR="008671F1" w:rsidRPr="008671F1" w:rsidRDefault="008671F1" w:rsidP="000C1A45">
      <w:pPr>
        <w:spacing w:after="0"/>
        <w:jc w:val="both"/>
        <w:rPr>
          <w:rFonts w:ascii="Times New Roman" w:hAnsi="Times New Roman" w:cs="Times New Roman"/>
          <w:sz w:val="24"/>
          <w:szCs w:val="24"/>
        </w:rPr>
      </w:pPr>
    </w:p>
    <w:p w:rsidR="008671F1" w:rsidRPr="008671F1" w:rsidRDefault="008671F1" w:rsidP="008671F1">
      <w:pPr>
        <w:spacing w:after="0"/>
        <w:jc w:val="both"/>
        <w:rPr>
          <w:rFonts w:ascii="Times New Roman" w:hAnsi="Times New Roman" w:cs="Times New Roman"/>
          <w:sz w:val="24"/>
          <w:szCs w:val="24"/>
        </w:rPr>
      </w:pPr>
      <w:r w:rsidRPr="008671F1">
        <w:rPr>
          <w:rFonts w:ascii="Times New Roman" w:hAnsi="Times New Roman" w:cs="Times New Roman"/>
          <w:sz w:val="24"/>
          <w:szCs w:val="24"/>
        </w:rPr>
        <w:t>Ari Weiss and Melissa Murray</w:t>
      </w:r>
      <w:r w:rsidRPr="008671F1">
        <w:rPr>
          <w:rFonts w:ascii="Times New Roman" w:hAnsi="Times New Roman" w:cs="Times New Roman"/>
          <w:sz w:val="24"/>
          <w:szCs w:val="24"/>
        </w:rPr>
        <w:tab/>
      </w:r>
      <w:r w:rsidRPr="008671F1">
        <w:rPr>
          <w:rFonts w:ascii="Times New Roman" w:hAnsi="Times New Roman" w:cs="Times New Roman"/>
          <w:sz w:val="24"/>
          <w:szCs w:val="24"/>
        </w:rPr>
        <w:tab/>
      </w:r>
      <w:r w:rsidRPr="008671F1">
        <w:rPr>
          <w:rFonts w:ascii="Times New Roman" w:hAnsi="Times New Roman" w:cs="Times New Roman"/>
          <w:sz w:val="24"/>
          <w:szCs w:val="24"/>
        </w:rPr>
        <w:tab/>
      </w:r>
      <w:r w:rsidRPr="008671F1">
        <w:rPr>
          <w:rFonts w:ascii="Times New Roman" w:hAnsi="Times New Roman" w:cs="Times New Roman"/>
          <w:sz w:val="24"/>
          <w:szCs w:val="24"/>
        </w:rPr>
        <w:tab/>
      </w:r>
      <w:r w:rsidRPr="008671F1">
        <w:rPr>
          <w:rFonts w:ascii="Times New Roman" w:hAnsi="Times New Roman" w:cs="Times New Roman"/>
          <w:sz w:val="24"/>
          <w:szCs w:val="24"/>
        </w:rPr>
        <w:tab/>
      </w:r>
    </w:p>
    <w:p w:rsidR="008671F1" w:rsidRPr="008671F1" w:rsidRDefault="004B2C13" w:rsidP="008671F1">
      <w:pPr>
        <w:spacing w:after="0"/>
        <w:jc w:val="both"/>
        <w:rPr>
          <w:rFonts w:ascii="Times New Roman" w:hAnsi="Times New Roman" w:cs="Times New Roman"/>
          <w:sz w:val="24"/>
          <w:szCs w:val="24"/>
        </w:rPr>
      </w:pPr>
      <w:r>
        <w:rPr>
          <w:rFonts w:ascii="Times New Roman" w:hAnsi="Times New Roman" w:cs="Times New Roman"/>
          <w:sz w:val="24"/>
          <w:szCs w:val="24"/>
        </w:rPr>
        <w:t>93 Kresson-</w:t>
      </w:r>
      <w:r w:rsidR="008671F1" w:rsidRPr="008671F1">
        <w:rPr>
          <w:rFonts w:ascii="Times New Roman" w:hAnsi="Times New Roman" w:cs="Times New Roman"/>
          <w:sz w:val="24"/>
          <w:szCs w:val="24"/>
        </w:rPr>
        <w:t>Gibbsboro Road</w:t>
      </w:r>
    </w:p>
    <w:p w:rsidR="008671F1" w:rsidRPr="008671F1" w:rsidRDefault="008671F1" w:rsidP="008671F1">
      <w:pPr>
        <w:spacing w:after="0"/>
        <w:jc w:val="both"/>
        <w:rPr>
          <w:rFonts w:ascii="Times New Roman" w:hAnsi="Times New Roman" w:cs="Times New Roman"/>
          <w:sz w:val="24"/>
          <w:szCs w:val="24"/>
        </w:rPr>
      </w:pPr>
      <w:r>
        <w:rPr>
          <w:rFonts w:ascii="Times New Roman" w:hAnsi="Times New Roman" w:cs="Times New Roman"/>
          <w:sz w:val="24"/>
          <w:szCs w:val="24"/>
        </w:rPr>
        <w:t xml:space="preserve">Block </w:t>
      </w:r>
      <w:r w:rsidRPr="008671F1">
        <w:rPr>
          <w:rFonts w:ascii="Times New Roman" w:hAnsi="Times New Roman" w:cs="Times New Roman"/>
          <w:sz w:val="24"/>
          <w:szCs w:val="24"/>
        </w:rPr>
        <w:t>206, Lot 10</w:t>
      </w:r>
    </w:p>
    <w:p w:rsidR="008671F1" w:rsidRPr="008671F1" w:rsidRDefault="008671F1" w:rsidP="008671F1">
      <w:pPr>
        <w:spacing w:after="0"/>
        <w:jc w:val="both"/>
        <w:rPr>
          <w:rFonts w:ascii="Times New Roman" w:hAnsi="Times New Roman" w:cs="Times New Roman"/>
          <w:sz w:val="24"/>
          <w:szCs w:val="24"/>
        </w:rPr>
      </w:pPr>
      <w:r w:rsidRPr="008671F1">
        <w:rPr>
          <w:rFonts w:ascii="Times New Roman" w:hAnsi="Times New Roman" w:cs="Times New Roman"/>
          <w:sz w:val="24"/>
          <w:szCs w:val="24"/>
        </w:rPr>
        <w:t>Case #ZC2017-010</w:t>
      </w:r>
    </w:p>
    <w:p w:rsidR="008671F1" w:rsidRPr="008671F1" w:rsidRDefault="008671F1" w:rsidP="008671F1">
      <w:pPr>
        <w:spacing w:after="0"/>
        <w:ind w:firstLine="720"/>
        <w:jc w:val="both"/>
        <w:rPr>
          <w:rFonts w:ascii="Times New Roman" w:hAnsi="Times New Roman" w:cs="Times New Roman"/>
          <w:sz w:val="24"/>
          <w:szCs w:val="24"/>
        </w:rPr>
      </w:pPr>
    </w:p>
    <w:p w:rsidR="008671F1" w:rsidRDefault="008671F1" w:rsidP="00CD3F08">
      <w:pPr>
        <w:ind w:firstLine="1440"/>
        <w:jc w:val="both"/>
        <w:rPr>
          <w:rFonts w:ascii="Times New Roman" w:hAnsi="Times New Roman" w:cs="Times New Roman"/>
          <w:sz w:val="24"/>
          <w:szCs w:val="24"/>
        </w:rPr>
      </w:pPr>
      <w:r w:rsidRPr="008671F1">
        <w:rPr>
          <w:rFonts w:ascii="Times New Roman" w:hAnsi="Times New Roman" w:cs="Times New Roman"/>
          <w:sz w:val="24"/>
          <w:szCs w:val="24"/>
        </w:rPr>
        <w:t xml:space="preserve">Seeking Bulk Variance relief from Section 152.005(D)(3) of the ULDO to permit the construction of a 12’x30’ detached garage with a side-yard setback of 8.3 feet where 30 feet is required.  Seeking any and all other variances, waivers and/or other relief as may be deemed necessary by the Board and/or its professionals.  </w:t>
      </w:r>
    </w:p>
    <w:p w:rsidR="000C1A45" w:rsidRDefault="000C1A45" w:rsidP="000C1A45">
      <w:pPr>
        <w:spacing w:after="0"/>
        <w:ind w:left="720" w:firstLine="720"/>
        <w:jc w:val="both"/>
        <w:rPr>
          <w:rFonts w:ascii="Times New Roman" w:hAnsi="Times New Roman"/>
          <w:sz w:val="24"/>
        </w:rPr>
      </w:pPr>
      <w:r>
        <w:rPr>
          <w:rFonts w:ascii="Times New Roman" w:hAnsi="Times New Roman"/>
          <w:sz w:val="24"/>
        </w:rPr>
        <w:t>Mr. A</w:t>
      </w:r>
      <w:r w:rsidR="00D93C16">
        <w:rPr>
          <w:rFonts w:ascii="Times New Roman" w:hAnsi="Times New Roman"/>
          <w:sz w:val="24"/>
        </w:rPr>
        <w:t xml:space="preserve">ri Weiss and Ms. Melissa Murray, Applicants, </w:t>
      </w:r>
      <w:r>
        <w:rPr>
          <w:rFonts w:ascii="Times New Roman" w:hAnsi="Times New Roman"/>
          <w:sz w:val="24"/>
        </w:rPr>
        <w:t xml:space="preserve">were sworn-in to testify.  </w:t>
      </w:r>
    </w:p>
    <w:p w:rsidR="000C1A45" w:rsidRDefault="000C1A45" w:rsidP="000C1A45">
      <w:pPr>
        <w:spacing w:after="0"/>
        <w:ind w:left="720" w:firstLine="720"/>
        <w:jc w:val="both"/>
        <w:rPr>
          <w:rFonts w:ascii="Times New Roman" w:hAnsi="Times New Roman"/>
          <w:sz w:val="24"/>
        </w:rPr>
      </w:pPr>
    </w:p>
    <w:p w:rsidR="000C1A45" w:rsidRDefault="000C1A45" w:rsidP="00091318">
      <w:pPr>
        <w:spacing w:after="0"/>
        <w:ind w:firstLine="1440"/>
        <w:jc w:val="both"/>
        <w:rPr>
          <w:rFonts w:ascii="Times New Roman" w:hAnsi="Times New Roman"/>
          <w:sz w:val="24"/>
        </w:rPr>
      </w:pPr>
      <w:r>
        <w:rPr>
          <w:rFonts w:ascii="Times New Roman" w:hAnsi="Times New Roman"/>
          <w:sz w:val="24"/>
        </w:rPr>
        <w:t>Mr. Weiss indicated they purchased the home three months ago and a septic system was placed in the back</w:t>
      </w:r>
      <w:bookmarkStart w:id="0" w:name="_GoBack"/>
      <w:bookmarkEnd w:id="0"/>
      <w:r>
        <w:rPr>
          <w:rFonts w:ascii="Times New Roman" w:hAnsi="Times New Roman"/>
          <w:sz w:val="24"/>
        </w:rPr>
        <w:t xml:space="preserve"> yard </w:t>
      </w:r>
      <w:r w:rsidR="004B2C13">
        <w:rPr>
          <w:rFonts w:ascii="Times New Roman" w:hAnsi="Times New Roman"/>
          <w:sz w:val="24"/>
        </w:rPr>
        <w:t xml:space="preserve">prior to the </w:t>
      </w:r>
      <w:r w:rsidR="007828C1">
        <w:rPr>
          <w:rFonts w:ascii="Times New Roman" w:hAnsi="Times New Roman"/>
          <w:sz w:val="24"/>
        </w:rPr>
        <w:t>purchase</w:t>
      </w:r>
      <w:r>
        <w:rPr>
          <w:rFonts w:ascii="Times New Roman" w:hAnsi="Times New Roman"/>
          <w:sz w:val="24"/>
        </w:rPr>
        <w:t xml:space="preserve">.  </w:t>
      </w:r>
      <w:r w:rsidR="007828C1">
        <w:rPr>
          <w:rFonts w:ascii="Times New Roman" w:hAnsi="Times New Roman"/>
          <w:sz w:val="24"/>
        </w:rPr>
        <w:t xml:space="preserve">They have a nominal lot size and would like to place a one car garage on </w:t>
      </w:r>
      <w:r w:rsidR="00091318">
        <w:rPr>
          <w:rFonts w:ascii="Times New Roman" w:hAnsi="Times New Roman"/>
          <w:sz w:val="24"/>
        </w:rPr>
        <w:t xml:space="preserve">the </w:t>
      </w:r>
      <w:r w:rsidR="007828C1">
        <w:rPr>
          <w:rFonts w:ascii="Times New Roman" w:hAnsi="Times New Roman"/>
          <w:sz w:val="24"/>
        </w:rPr>
        <w:t xml:space="preserve">right hand side of the </w:t>
      </w:r>
      <w:r w:rsidR="00091318">
        <w:rPr>
          <w:rFonts w:ascii="Times New Roman" w:hAnsi="Times New Roman"/>
          <w:sz w:val="24"/>
        </w:rPr>
        <w:t>property</w:t>
      </w:r>
      <w:r w:rsidR="007828C1">
        <w:rPr>
          <w:rFonts w:ascii="Times New Roman" w:hAnsi="Times New Roman"/>
          <w:sz w:val="24"/>
        </w:rPr>
        <w:t xml:space="preserve"> which would require a Variance.  </w:t>
      </w:r>
      <w:r>
        <w:rPr>
          <w:rFonts w:ascii="Times New Roman" w:hAnsi="Times New Roman"/>
          <w:sz w:val="24"/>
        </w:rPr>
        <w:t xml:space="preserve">The dimensions for the one-car garage are deeper than normal however, only one car will fit in the garage.  The additional space would allow for a lawnmower, tools, additional yard equipment, etc.  </w:t>
      </w:r>
    </w:p>
    <w:p w:rsidR="00091318" w:rsidRDefault="00091318" w:rsidP="000C1A45">
      <w:pPr>
        <w:spacing w:after="0"/>
        <w:ind w:left="720" w:firstLine="720"/>
        <w:jc w:val="both"/>
        <w:rPr>
          <w:rFonts w:ascii="Times New Roman" w:hAnsi="Times New Roman"/>
          <w:sz w:val="24"/>
        </w:rPr>
      </w:pPr>
    </w:p>
    <w:p w:rsidR="00091318" w:rsidRDefault="00091318" w:rsidP="00091318">
      <w:pPr>
        <w:spacing w:after="0"/>
        <w:ind w:firstLine="1440"/>
        <w:jc w:val="both"/>
        <w:rPr>
          <w:rFonts w:ascii="Times New Roman" w:hAnsi="Times New Roman"/>
          <w:sz w:val="24"/>
        </w:rPr>
      </w:pPr>
      <w:r>
        <w:rPr>
          <w:rFonts w:ascii="Times New Roman" w:hAnsi="Times New Roman"/>
          <w:sz w:val="24"/>
        </w:rPr>
        <w:t xml:space="preserve">If they were to place the garage on the left hand side of the home it would block the four windows </w:t>
      </w:r>
      <w:r w:rsidR="004B2C13">
        <w:rPr>
          <w:rFonts w:ascii="Times New Roman" w:hAnsi="Times New Roman"/>
          <w:sz w:val="24"/>
        </w:rPr>
        <w:t xml:space="preserve">along the same side of the home </w:t>
      </w:r>
      <w:r>
        <w:rPr>
          <w:rFonts w:ascii="Times New Roman" w:hAnsi="Times New Roman"/>
          <w:sz w:val="24"/>
        </w:rPr>
        <w:t xml:space="preserve">and they would have to remove a significant </w:t>
      </w:r>
      <w:r w:rsidR="007828C1">
        <w:rPr>
          <w:rFonts w:ascii="Times New Roman" w:hAnsi="Times New Roman"/>
          <w:sz w:val="24"/>
        </w:rPr>
        <w:t xml:space="preserve">number </w:t>
      </w:r>
      <w:r>
        <w:rPr>
          <w:rFonts w:ascii="Times New Roman" w:hAnsi="Times New Roman"/>
          <w:sz w:val="24"/>
        </w:rPr>
        <w:t>of trees.  To the right of the property is a</w:t>
      </w:r>
      <w:r w:rsidR="004B2C13">
        <w:rPr>
          <w:rFonts w:ascii="Times New Roman" w:hAnsi="Times New Roman"/>
          <w:sz w:val="24"/>
        </w:rPr>
        <w:t>t least 150</w:t>
      </w:r>
      <w:r>
        <w:rPr>
          <w:rFonts w:ascii="Times New Roman" w:hAnsi="Times New Roman"/>
          <w:sz w:val="24"/>
        </w:rPr>
        <w:t xml:space="preserve"> feet of woods between them and their neighbors so the garage is not visible from the neighbor’s home.  Mr. Weiss submitted additional photos that were marked collectively as Exhibit A-1.  </w:t>
      </w:r>
    </w:p>
    <w:p w:rsidR="007828C1" w:rsidRDefault="007828C1" w:rsidP="00091318">
      <w:pPr>
        <w:spacing w:after="0"/>
        <w:ind w:firstLine="1440"/>
        <w:jc w:val="both"/>
        <w:rPr>
          <w:rFonts w:ascii="Times New Roman" w:hAnsi="Times New Roman"/>
          <w:sz w:val="24"/>
        </w:rPr>
      </w:pPr>
    </w:p>
    <w:p w:rsidR="007828C1" w:rsidRDefault="007828C1" w:rsidP="00091318">
      <w:pPr>
        <w:spacing w:after="0"/>
        <w:ind w:firstLine="1440"/>
        <w:jc w:val="both"/>
        <w:rPr>
          <w:rFonts w:ascii="Times New Roman" w:hAnsi="Times New Roman"/>
          <w:sz w:val="24"/>
        </w:rPr>
      </w:pPr>
      <w:r>
        <w:rPr>
          <w:rFonts w:ascii="Times New Roman" w:hAnsi="Times New Roman"/>
          <w:sz w:val="24"/>
        </w:rPr>
        <w:t>Mr. Senges and Mr. Brocco both commented on how nice the property looks given the work they’ve done since they purchased the home.</w:t>
      </w:r>
    </w:p>
    <w:p w:rsidR="007828C1" w:rsidRDefault="007828C1" w:rsidP="00091318">
      <w:pPr>
        <w:spacing w:after="0"/>
        <w:ind w:firstLine="1440"/>
        <w:jc w:val="both"/>
        <w:rPr>
          <w:rFonts w:ascii="Times New Roman" w:hAnsi="Times New Roman"/>
          <w:sz w:val="24"/>
        </w:rPr>
      </w:pPr>
    </w:p>
    <w:p w:rsidR="007828C1" w:rsidRPr="00210794" w:rsidRDefault="007828C1" w:rsidP="007828C1">
      <w:pPr>
        <w:spacing w:after="0"/>
        <w:ind w:firstLine="144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7828C1" w:rsidRDefault="007828C1" w:rsidP="007828C1">
      <w:pPr>
        <w:spacing w:after="0"/>
        <w:ind w:firstLine="1440"/>
        <w:rPr>
          <w:rFonts w:ascii="Times New Roman" w:hAnsi="Times New Roman" w:cs="Times New Roman"/>
          <w:sz w:val="24"/>
        </w:rPr>
      </w:pPr>
    </w:p>
    <w:p w:rsidR="007828C1" w:rsidRDefault="007828C1" w:rsidP="007828C1">
      <w:pPr>
        <w:spacing w:after="0"/>
        <w:ind w:firstLine="1440"/>
        <w:jc w:val="both"/>
        <w:rPr>
          <w:rFonts w:ascii="Times New Roman" w:hAnsi="Times New Roman" w:cs="Times New Roman"/>
          <w:sz w:val="24"/>
          <w:szCs w:val="24"/>
        </w:rPr>
      </w:pPr>
      <w:r>
        <w:rPr>
          <w:rFonts w:ascii="Times New Roman" w:hAnsi="Times New Roman" w:cs="Times New Roman"/>
          <w:sz w:val="24"/>
        </w:rPr>
        <w:t xml:space="preserve">Mr. Weil made a motion to approve </w:t>
      </w:r>
      <w:r w:rsidRPr="008671F1">
        <w:rPr>
          <w:rFonts w:ascii="Times New Roman" w:hAnsi="Times New Roman" w:cs="Times New Roman"/>
          <w:sz w:val="24"/>
          <w:szCs w:val="24"/>
        </w:rPr>
        <w:t>relief from Section 152.005(D)(3) of the ULDO to permit the construction of a 12’x30’ detached garage with a side-yard setback of 8.3 feet where 30 feet is required.  Seeking any and all other variances, waivers and/or other relief as may be deemed necessary by the B</w:t>
      </w:r>
      <w:r>
        <w:rPr>
          <w:rFonts w:ascii="Times New Roman" w:hAnsi="Times New Roman" w:cs="Times New Roman"/>
          <w:sz w:val="24"/>
          <w:szCs w:val="24"/>
        </w:rPr>
        <w:t>oard and/or its professionals;</w:t>
      </w:r>
      <w:r>
        <w:rPr>
          <w:rFonts w:ascii="Times New Roman" w:hAnsi="Times New Roman"/>
          <w:sz w:val="24"/>
        </w:rPr>
        <w:t xml:space="preserve"> seconded by Mr. Willard.  </w:t>
      </w:r>
    </w:p>
    <w:p w:rsidR="007828C1" w:rsidRDefault="007828C1" w:rsidP="007828C1">
      <w:pPr>
        <w:spacing w:after="0"/>
        <w:ind w:firstLine="1440"/>
        <w:rPr>
          <w:rFonts w:ascii="Times New Roman" w:hAnsi="Times New Roman" w:cs="Times New Roman"/>
          <w:sz w:val="24"/>
          <w:szCs w:val="24"/>
        </w:rPr>
      </w:pPr>
    </w:p>
    <w:p w:rsidR="00E149DD" w:rsidRDefault="007828C1" w:rsidP="007828C1">
      <w:pPr>
        <w:spacing w:after="0"/>
        <w:rPr>
          <w:rFonts w:ascii="Times New Roman" w:hAnsi="Times New Roman" w:cs="Times New Roman"/>
          <w:sz w:val="24"/>
          <w:szCs w:val="24"/>
        </w:rPr>
      </w:pPr>
      <w:r>
        <w:rPr>
          <w:rFonts w:ascii="Times New Roman" w:hAnsi="Times New Roman" w:cs="Times New Roman"/>
          <w:sz w:val="24"/>
        </w:rPr>
        <w:t xml:space="preserve">Ayes:  </w:t>
      </w:r>
      <w:r w:rsidR="00E149DD">
        <w:rPr>
          <w:rFonts w:ascii="Times New Roman" w:hAnsi="Times New Roman" w:cs="Times New Roman"/>
          <w:sz w:val="24"/>
          <w:szCs w:val="24"/>
        </w:rPr>
        <w:t>Mr. Robert Weil, Mr. Hal Willard, Mr. John Daddario, Mr. Troy Brocco, Mr. Jeff Senges.</w:t>
      </w:r>
    </w:p>
    <w:p w:rsidR="007828C1" w:rsidRDefault="007828C1" w:rsidP="007828C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C1A45" w:rsidRDefault="007828C1" w:rsidP="00E149DD">
      <w:pPr>
        <w:spacing w:after="0"/>
        <w:jc w:val="both"/>
      </w:pPr>
      <w:r>
        <w:rPr>
          <w:rFonts w:ascii="Times New Roman" w:hAnsi="Times New Roman" w:cs="Times New Roman"/>
          <w:sz w:val="24"/>
        </w:rPr>
        <w:t>Nays: None</w:t>
      </w:r>
    </w:p>
    <w:p w:rsidR="00E149DD" w:rsidRPr="00E149DD" w:rsidRDefault="00E149DD" w:rsidP="00E149DD">
      <w:pPr>
        <w:spacing w:after="0"/>
        <w:jc w:val="both"/>
      </w:pPr>
    </w:p>
    <w:p w:rsidR="008671F1" w:rsidRPr="008671F1" w:rsidRDefault="008671F1" w:rsidP="008671F1">
      <w:pPr>
        <w:spacing w:after="0"/>
        <w:jc w:val="both"/>
        <w:rPr>
          <w:rFonts w:ascii="Times New Roman" w:hAnsi="Times New Roman" w:cs="Times New Roman"/>
          <w:sz w:val="24"/>
          <w:szCs w:val="24"/>
        </w:rPr>
      </w:pPr>
      <w:r w:rsidRPr="008671F1">
        <w:rPr>
          <w:rFonts w:ascii="Times New Roman" w:hAnsi="Times New Roman" w:cs="Times New Roman"/>
          <w:sz w:val="24"/>
          <w:szCs w:val="24"/>
        </w:rPr>
        <w:t>Luke and Gwenn Bee</w:t>
      </w:r>
      <w:r w:rsidRPr="008671F1">
        <w:rPr>
          <w:rFonts w:ascii="Times New Roman" w:hAnsi="Times New Roman" w:cs="Times New Roman"/>
          <w:sz w:val="24"/>
          <w:szCs w:val="24"/>
        </w:rPr>
        <w:tab/>
      </w:r>
      <w:r w:rsidRPr="008671F1">
        <w:rPr>
          <w:rFonts w:ascii="Times New Roman" w:hAnsi="Times New Roman" w:cs="Times New Roman"/>
          <w:sz w:val="24"/>
          <w:szCs w:val="24"/>
        </w:rPr>
        <w:tab/>
      </w:r>
      <w:r w:rsidRPr="008671F1">
        <w:rPr>
          <w:rFonts w:ascii="Times New Roman" w:hAnsi="Times New Roman" w:cs="Times New Roman"/>
          <w:sz w:val="24"/>
          <w:szCs w:val="24"/>
        </w:rPr>
        <w:tab/>
      </w:r>
    </w:p>
    <w:p w:rsidR="008671F1" w:rsidRPr="008671F1" w:rsidRDefault="008671F1" w:rsidP="008671F1">
      <w:pPr>
        <w:spacing w:after="0"/>
        <w:jc w:val="both"/>
        <w:rPr>
          <w:rFonts w:ascii="Times New Roman" w:hAnsi="Times New Roman" w:cs="Times New Roman"/>
          <w:sz w:val="24"/>
          <w:szCs w:val="24"/>
        </w:rPr>
      </w:pPr>
      <w:r w:rsidRPr="008671F1">
        <w:rPr>
          <w:rFonts w:ascii="Times New Roman" w:hAnsi="Times New Roman" w:cs="Times New Roman"/>
          <w:sz w:val="24"/>
          <w:szCs w:val="24"/>
        </w:rPr>
        <w:t>2 Carlton Lane</w:t>
      </w:r>
    </w:p>
    <w:p w:rsidR="008671F1" w:rsidRPr="008671F1" w:rsidRDefault="008671F1" w:rsidP="008671F1">
      <w:pPr>
        <w:spacing w:after="0"/>
        <w:jc w:val="both"/>
        <w:rPr>
          <w:rFonts w:ascii="Times New Roman" w:hAnsi="Times New Roman" w:cs="Times New Roman"/>
          <w:sz w:val="24"/>
          <w:szCs w:val="24"/>
        </w:rPr>
      </w:pPr>
      <w:r>
        <w:rPr>
          <w:rFonts w:ascii="Times New Roman" w:hAnsi="Times New Roman" w:cs="Times New Roman"/>
          <w:sz w:val="24"/>
          <w:szCs w:val="24"/>
        </w:rPr>
        <w:t xml:space="preserve">Block </w:t>
      </w:r>
      <w:r w:rsidRPr="008671F1">
        <w:rPr>
          <w:rFonts w:ascii="Times New Roman" w:hAnsi="Times New Roman" w:cs="Times New Roman"/>
          <w:sz w:val="24"/>
          <w:szCs w:val="24"/>
        </w:rPr>
        <w:t>213.04, Lot 1</w:t>
      </w:r>
    </w:p>
    <w:p w:rsidR="008671F1" w:rsidRPr="008671F1" w:rsidRDefault="008671F1" w:rsidP="008671F1">
      <w:pPr>
        <w:spacing w:after="0"/>
        <w:jc w:val="both"/>
        <w:rPr>
          <w:rFonts w:ascii="Times New Roman" w:hAnsi="Times New Roman" w:cs="Times New Roman"/>
          <w:sz w:val="24"/>
          <w:szCs w:val="24"/>
        </w:rPr>
      </w:pPr>
      <w:r>
        <w:rPr>
          <w:rFonts w:ascii="Times New Roman" w:hAnsi="Times New Roman" w:cs="Times New Roman"/>
          <w:sz w:val="24"/>
          <w:szCs w:val="24"/>
        </w:rPr>
        <w:t>Case #ZC2017-011</w:t>
      </w:r>
    </w:p>
    <w:p w:rsidR="008671F1" w:rsidRDefault="008671F1" w:rsidP="008671F1">
      <w:pPr>
        <w:spacing w:after="0"/>
        <w:ind w:firstLine="720"/>
        <w:jc w:val="both"/>
        <w:rPr>
          <w:rFonts w:ascii="Times New Roman" w:hAnsi="Times New Roman" w:cs="Times New Roman"/>
          <w:sz w:val="24"/>
          <w:szCs w:val="24"/>
        </w:rPr>
      </w:pPr>
    </w:p>
    <w:p w:rsidR="008671F1" w:rsidRDefault="008671F1" w:rsidP="00CD3F08">
      <w:pPr>
        <w:spacing w:after="0"/>
        <w:ind w:firstLine="1440"/>
        <w:jc w:val="both"/>
        <w:rPr>
          <w:rFonts w:ascii="Times New Roman" w:hAnsi="Times New Roman" w:cs="Times New Roman"/>
          <w:sz w:val="24"/>
          <w:szCs w:val="24"/>
        </w:rPr>
      </w:pPr>
      <w:r w:rsidRPr="008671F1">
        <w:rPr>
          <w:rFonts w:ascii="Times New Roman" w:hAnsi="Times New Roman" w:cs="Times New Roman"/>
          <w:sz w:val="24"/>
          <w:szCs w:val="24"/>
        </w:rPr>
        <w:t xml:space="preserve">Seeking Bulk Variance relief from Section 150.13(A)(6) and 152.015(D)(1)(a) of the ULDO to permit the shed with roof deck to remain with a rear-yard setback of 2 feet where 15 feet is required and with a front-yard setback of 37 feet where 50 feet is required from a County Road (Cooper Road).  Seeking any and all other variances, waivers and/or other relief as may be deemed necessary by the Board and/or its professionals.  </w:t>
      </w:r>
    </w:p>
    <w:p w:rsidR="00E149DD" w:rsidRDefault="00E149DD" w:rsidP="00CD3F08">
      <w:pPr>
        <w:spacing w:after="0"/>
        <w:ind w:firstLine="1440"/>
        <w:jc w:val="both"/>
        <w:rPr>
          <w:rFonts w:ascii="Times New Roman" w:hAnsi="Times New Roman" w:cs="Times New Roman"/>
          <w:sz w:val="24"/>
          <w:szCs w:val="24"/>
        </w:rPr>
      </w:pPr>
    </w:p>
    <w:p w:rsidR="00E149DD" w:rsidRDefault="00E149DD" w:rsidP="00E149DD">
      <w:pPr>
        <w:spacing w:after="0"/>
        <w:ind w:left="720" w:firstLine="720"/>
        <w:jc w:val="both"/>
        <w:rPr>
          <w:rFonts w:ascii="Times New Roman" w:hAnsi="Times New Roman"/>
          <w:sz w:val="24"/>
        </w:rPr>
      </w:pPr>
      <w:r>
        <w:rPr>
          <w:rFonts w:ascii="Times New Roman" w:hAnsi="Times New Roman"/>
          <w:sz w:val="24"/>
        </w:rPr>
        <w:t>Mr. Luke Bee and Mrs. Gwenn Bee</w:t>
      </w:r>
      <w:r w:rsidR="00D93C16">
        <w:rPr>
          <w:rFonts w:ascii="Times New Roman" w:hAnsi="Times New Roman"/>
          <w:sz w:val="24"/>
        </w:rPr>
        <w:t>, Applicants,</w:t>
      </w:r>
      <w:r>
        <w:rPr>
          <w:rFonts w:ascii="Times New Roman" w:hAnsi="Times New Roman"/>
          <w:sz w:val="24"/>
        </w:rPr>
        <w:t xml:space="preserve"> were sworn-in to testify.  </w:t>
      </w:r>
    </w:p>
    <w:p w:rsidR="00E149DD" w:rsidRPr="008671F1" w:rsidRDefault="00E149DD" w:rsidP="00CD3F08">
      <w:pPr>
        <w:spacing w:after="0"/>
        <w:ind w:firstLine="1440"/>
        <w:jc w:val="both"/>
        <w:rPr>
          <w:rFonts w:ascii="Times New Roman" w:hAnsi="Times New Roman" w:cs="Times New Roman"/>
          <w:sz w:val="24"/>
          <w:szCs w:val="24"/>
        </w:rPr>
      </w:pPr>
    </w:p>
    <w:p w:rsidR="008671F1" w:rsidRDefault="008671F1" w:rsidP="00CD3F08">
      <w:pPr>
        <w:ind w:firstLine="1440"/>
        <w:jc w:val="both"/>
      </w:pPr>
    </w:p>
    <w:p w:rsidR="00E149DD" w:rsidRDefault="00E149DD" w:rsidP="000C1A45">
      <w:pPr>
        <w:spacing w:after="0"/>
        <w:jc w:val="both"/>
        <w:rPr>
          <w:rFonts w:ascii="Times New Roman" w:hAnsi="Times New Roman" w:cs="Times New Roman"/>
          <w:sz w:val="24"/>
          <w:szCs w:val="24"/>
        </w:rPr>
      </w:pPr>
    </w:p>
    <w:p w:rsidR="00E149DD" w:rsidRDefault="00E149DD" w:rsidP="000C1A4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Bee indicated they came before the Board many years ago seeking a Setback Variance for a built-in pool.  The Variance was granted.  A couple of years later they built the shed.  Mr. Senges questioned </w:t>
      </w:r>
      <w:r w:rsidR="00493DF5">
        <w:rPr>
          <w:rFonts w:ascii="Times New Roman" w:hAnsi="Times New Roman" w:cs="Times New Roman"/>
          <w:sz w:val="24"/>
          <w:szCs w:val="24"/>
        </w:rPr>
        <w:t xml:space="preserve">why would the Bees </w:t>
      </w:r>
      <w:r>
        <w:rPr>
          <w:rFonts w:ascii="Times New Roman" w:hAnsi="Times New Roman" w:cs="Times New Roman"/>
          <w:sz w:val="24"/>
          <w:szCs w:val="24"/>
        </w:rPr>
        <w:t>not seek a Variance or apply for a Zoning Permit for the shed since they had applied for one for the built-in po</w:t>
      </w:r>
      <w:r w:rsidR="00493DF5">
        <w:rPr>
          <w:rFonts w:ascii="Times New Roman" w:hAnsi="Times New Roman" w:cs="Times New Roman"/>
          <w:sz w:val="24"/>
          <w:szCs w:val="24"/>
        </w:rPr>
        <w:t>ol.  The Bees indicated they</w:t>
      </w:r>
      <w:r w:rsidR="001920A8">
        <w:rPr>
          <w:rFonts w:ascii="Times New Roman" w:hAnsi="Times New Roman" w:cs="Times New Roman"/>
          <w:sz w:val="24"/>
          <w:szCs w:val="24"/>
        </w:rPr>
        <w:t xml:space="preserve"> </w:t>
      </w:r>
      <w:r w:rsidR="00493DF5">
        <w:rPr>
          <w:rFonts w:ascii="Times New Roman" w:hAnsi="Times New Roman" w:cs="Times New Roman"/>
          <w:sz w:val="24"/>
          <w:szCs w:val="24"/>
        </w:rPr>
        <w:t xml:space="preserve">were not aware they needed a Variance for the shed.  They also indicated where the shed was placed is the only place on the property that provided enough space for the shed.  The shed houses equipment necessary to maintain the pool.  </w:t>
      </w:r>
    </w:p>
    <w:p w:rsidR="00493DF5" w:rsidRDefault="00493DF5" w:rsidP="000C1A45">
      <w:pPr>
        <w:spacing w:after="0"/>
        <w:jc w:val="both"/>
        <w:rPr>
          <w:rFonts w:ascii="Times New Roman" w:hAnsi="Times New Roman" w:cs="Times New Roman"/>
          <w:sz w:val="24"/>
          <w:szCs w:val="24"/>
        </w:rPr>
      </w:pPr>
    </w:p>
    <w:p w:rsidR="00E149DD" w:rsidRDefault="00493DF5" w:rsidP="000C1A4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CherylLynn Waters indicated since there is a rooftop deck with railings as well as steps that the shed is now an Accessory Use building which would require a 15 foot setback as </w:t>
      </w:r>
      <w:r w:rsidR="00CA4E09">
        <w:rPr>
          <w:rFonts w:ascii="Times New Roman" w:hAnsi="Times New Roman" w:cs="Times New Roman"/>
          <w:sz w:val="24"/>
          <w:szCs w:val="24"/>
        </w:rPr>
        <w:t xml:space="preserve">opposed </w:t>
      </w:r>
      <w:r>
        <w:rPr>
          <w:rFonts w:ascii="Times New Roman" w:hAnsi="Times New Roman" w:cs="Times New Roman"/>
          <w:sz w:val="24"/>
          <w:szCs w:val="24"/>
        </w:rPr>
        <w:t xml:space="preserve">to a </w:t>
      </w:r>
      <w:r w:rsidR="001920A8">
        <w:rPr>
          <w:rFonts w:ascii="Times New Roman" w:hAnsi="Times New Roman" w:cs="Times New Roman"/>
          <w:sz w:val="24"/>
          <w:szCs w:val="24"/>
        </w:rPr>
        <w:t>shed which only requires a five-</w:t>
      </w:r>
      <w:r>
        <w:rPr>
          <w:rFonts w:ascii="Times New Roman" w:hAnsi="Times New Roman" w:cs="Times New Roman"/>
          <w:sz w:val="24"/>
          <w:szCs w:val="24"/>
        </w:rPr>
        <w:t xml:space="preserve">foot setback.  </w:t>
      </w:r>
      <w:r w:rsidR="00CA4E09">
        <w:rPr>
          <w:rFonts w:ascii="Times New Roman" w:hAnsi="Times New Roman" w:cs="Times New Roman"/>
          <w:sz w:val="24"/>
          <w:szCs w:val="24"/>
        </w:rPr>
        <w:t xml:space="preserve">The Bees indicated the railings are simply decorative and they do not use the rooftop as a seating area.  The Bees were questioned as to whether or not they would be willing to amend the application and remove the railings as well as the steps to meet the five-foot setback.  </w:t>
      </w:r>
    </w:p>
    <w:p w:rsidR="00CA4E09" w:rsidRDefault="00CA4E09" w:rsidP="000C1A45">
      <w:pPr>
        <w:spacing w:after="0"/>
        <w:jc w:val="both"/>
        <w:rPr>
          <w:rFonts w:ascii="Times New Roman" w:hAnsi="Times New Roman" w:cs="Times New Roman"/>
          <w:sz w:val="24"/>
          <w:szCs w:val="24"/>
        </w:rPr>
      </w:pPr>
    </w:p>
    <w:p w:rsidR="00CA4E09" w:rsidRDefault="00CA4E09" w:rsidP="000C1A4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and Mrs. Bee indicated this situation came to their attention when they went under Contract to sell their home.  Initially they were going to remove the shed before selling the home.  However, the home sold very quickly and the buyers requested they keep the shed.  </w:t>
      </w:r>
    </w:p>
    <w:p w:rsidR="00CA4E09" w:rsidRDefault="00CA4E09" w:rsidP="000C1A45">
      <w:pPr>
        <w:spacing w:after="0"/>
        <w:jc w:val="both"/>
        <w:rPr>
          <w:rFonts w:ascii="Times New Roman" w:hAnsi="Times New Roman" w:cs="Times New Roman"/>
          <w:sz w:val="24"/>
          <w:szCs w:val="24"/>
        </w:rPr>
      </w:pPr>
    </w:p>
    <w:p w:rsidR="00CA4E09" w:rsidRDefault="00CA4E09" w:rsidP="001920A8">
      <w:pPr>
        <w:spacing w:after="0"/>
        <w:ind w:firstLine="1440"/>
        <w:jc w:val="both"/>
        <w:rPr>
          <w:rFonts w:ascii="Times New Roman" w:hAnsi="Times New Roman" w:cs="Times New Roman"/>
          <w:sz w:val="24"/>
          <w:szCs w:val="24"/>
        </w:rPr>
      </w:pPr>
      <w:r>
        <w:rPr>
          <w:rFonts w:ascii="Times New Roman" w:hAnsi="Times New Roman" w:cs="Times New Roman"/>
          <w:sz w:val="24"/>
          <w:szCs w:val="24"/>
        </w:rPr>
        <w:t xml:space="preserve">Mr. and Mrs. Bee agreed to remove the railings as well as the stairs.  Mrs. Waters requested they send a Certified Letter Return Receipt Requested to the buyers informing them at no point in time can the shed be converted back to an Accessory Use building and the buyers cannot place either railings or stairs on the shed. </w:t>
      </w:r>
      <w:r w:rsidR="001920A8">
        <w:rPr>
          <w:rFonts w:ascii="Times New Roman" w:hAnsi="Times New Roman" w:cs="Times New Roman"/>
          <w:sz w:val="24"/>
          <w:szCs w:val="24"/>
        </w:rPr>
        <w:t xml:space="preserve">Mrs. Waters also indicated Mr. and Mrs. Bee must </w:t>
      </w:r>
      <w:r w:rsidR="001920A8">
        <w:rPr>
          <w:rFonts w:ascii="Times New Roman" w:hAnsi="Times New Roman" w:cs="Times New Roman"/>
          <w:sz w:val="24"/>
          <w:szCs w:val="24"/>
        </w:rPr>
        <w:t xml:space="preserve">submit proof of delivery </w:t>
      </w:r>
      <w:r w:rsidR="001920A8">
        <w:rPr>
          <w:rFonts w:ascii="Times New Roman" w:hAnsi="Times New Roman" w:cs="Times New Roman"/>
          <w:sz w:val="24"/>
          <w:szCs w:val="24"/>
        </w:rPr>
        <w:t xml:space="preserve">of the letter </w:t>
      </w:r>
      <w:r w:rsidR="001920A8">
        <w:rPr>
          <w:rFonts w:ascii="Times New Roman" w:hAnsi="Times New Roman" w:cs="Times New Roman"/>
          <w:sz w:val="24"/>
          <w:szCs w:val="24"/>
        </w:rPr>
        <w:t xml:space="preserve">prior to their </w:t>
      </w:r>
      <w:r w:rsidR="001920A8">
        <w:rPr>
          <w:rFonts w:ascii="Times New Roman" w:hAnsi="Times New Roman" w:cs="Times New Roman"/>
          <w:sz w:val="24"/>
          <w:szCs w:val="24"/>
        </w:rPr>
        <w:t xml:space="preserve">settlement date of July 6, 2017.  </w:t>
      </w:r>
      <w:r>
        <w:rPr>
          <w:rFonts w:ascii="Times New Roman" w:hAnsi="Times New Roman" w:cs="Times New Roman"/>
          <w:sz w:val="24"/>
          <w:szCs w:val="24"/>
        </w:rPr>
        <w:t xml:space="preserve">Mr. Senges </w:t>
      </w:r>
      <w:r w:rsidR="001920A8">
        <w:rPr>
          <w:rFonts w:ascii="Times New Roman" w:hAnsi="Times New Roman" w:cs="Times New Roman"/>
          <w:sz w:val="24"/>
          <w:szCs w:val="24"/>
        </w:rPr>
        <w:t>also suggested the Zoning Official</w:t>
      </w:r>
      <w:r>
        <w:rPr>
          <w:rFonts w:ascii="Times New Roman" w:hAnsi="Times New Roman" w:cs="Times New Roman"/>
          <w:sz w:val="24"/>
          <w:szCs w:val="24"/>
        </w:rPr>
        <w:t xml:space="preserve"> place same on t</w:t>
      </w:r>
      <w:r w:rsidR="001920A8">
        <w:rPr>
          <w:rFonts w:ascii="Times New Roman" w:hAnsi="Times New Roman" w:cs="Times New Roman"/>
          <w:sz w:val="24"/>
          <w:szCs w:val="24"/>
        </w:rPr>
        <w:t xml:space="preserve">he Certificate of Conformance.  Mr. and Mrs. Bee agreed to the aforementioned conditions.  </w:t>
      </w:r>
    </w:p>
    <w:p w:rsidR="00CA4E09" w:rsidRDefault="00CA4E09" w:rsidP="00CA4E09">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CA4E09" w:rsidRDefault="00CA4E09" w:rsidP="000C1A4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Additional photographs were submitted as Exhibit A-1.  </w:t>
      </w:r>
    </w:p>
    <w:p w:rsidR="001920A8" w:rsidRDefault="001920A8" w:rsidP="000C1A45">
      <w:pPr>
        <w:spacing w:after="0"/>
        <w:jc w:val="both"/>
        <w:rPr>
          <w:rFonts w:ascii="Times New Roman" w:hAnsi="Times New Roman" w:cs="Times New Roman"/>
          <w:sz w:val="24"/>
          <w:szCs w:val="24"/>
        </w:rPr>
      </w:pPr>
    </w:p>
    <w:p w:rsidR="001920A8" w:rsidRPr="00210794" w:rsidRDefault="001920A8" w:rsidP="001920A8">
      <w:pPr>
        <w:spacing w:after="0"/>
        <w:ind w:firstLine="144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1920A8" w:rsidRDefault="001920A8" w:rsidP="001920A8">
      <w:pPr>
        <w:spacing w:after="0"/>
        <w:jc w:val="both"/>
        <w:rPr>
          <w:rFonts w:ascii="Times New Roman" w:hAnsi="Times New Roman" w:cs="Times New Roman"/>
          <w:sz w:val="24"/>
        </w:rPr>
      </w:pPr>
    </w:p>
    <w:p w:rsidR="001920A8" w:rsidRDefault="001920A8" w:rsidP="001920A8">
      <w:pPr>
        <w:spacing w:after="0"/>
        <w:ind w:firstLine="1440"/>
        <w:jc w:val="both"/>
        <w:rPr>
          <w:rFonts w:ascii="Times New Roman" w:hAnsi="Times New Roman" w:cs="Times New Roman"/>
          <w:sz w:val="24"/>
          <w:szCs w:val="24"/>
        </w:rPr>
      </w:pPr>
      <w:r>
        <w:rPr>
          <w:rFonts w:ascii="Times New Roman" w:hAnsi="Times New Roman" w:cs="Times New Roman"/>
          <w:sz w:val="24"/>
        </w:rPr>
        <w:t xml:space="preserve">Mr. Weil made a motion to approve </w:t>
      </w:r>
      <w:r w:rsidRPr="008671F1">
        <w:rPr>
          <w:rFonts w:ascii="Times New Roman" w:hAnsi="Times New Roman" w:cs="Times New Roman"/>
          <w:sz w:val="24"/>
          <w:szCs w:val="24"/>
        </w:rPr>
        <w:t>relief from Section 150.13(A)(6) and 152.015(D)(1)(a) of the ULDO to permit the shed with roof deck to remain with a rea</w:t>
      </w:r>
      <w:r w:rsidR="00D93C16">
        <w:rPr>
          <w:rFonts w:ascii="Times New Roman" w:hAnsi="Times New Roman" w:cs="Times New Roman"/>
          <w:sz w:val="24"/>
          <w:szCs w:val="24"/>
        </w:rPr>
        <w:t xml:space="preserve">r-yard setback of 2 feet where </w:t>
      </w:r>
      <w:r w:rsidRPr="008671F1">
        <w:rPr>
          <w:rFonts w:ascii="Times New Roman" w:hAnsi="Times New Roman" w:cs="Times New Roman"/>
          <w:sz w:val="24"/>
          <w:szCs w:val="24"/>
        </w:rPr>
        <w:t>5 feet is required and with a front-yard setback of 37 feet where 50 feet is required from a County Road (Cooper Road).  Seeking any and all other variances, waivers and/or other relief as may be deemed necessary by the B</w:t>
      </w:r>
      <w:r>
        <w:rPr>
          <w:rFonts w:ascii="Times New Roman" w:hAnsi="Times New Roman" w:cs="Times New Roman"/>
          <w:sz w:val="24"/>
          <w:szCs w:val="24"/>
        </w:rPr>
        <w:t xml:space="preserve">oard and/or its professionals; </w:t>
      </w:r>
      <w:r>
        <w:rPr>
          <w:rFonts w:ascii="Times New Roman" w:hAnsi="Times New Roman"/>
          <w:sz w:val="24"/>
        </w:rPr>
        <w:t xml:space="preserve">seconded by Mr. Willard.  </w:t>
      </w:r>
    </w:p>
    <w:p w:rsidR="001920A8" w:rsidRDefault="001920A8" w:rsidP="001920A8">
      <w:pPr>
        <w:spacing w:after="0"/>
        <w:ind w:firstLine="1440"/>
        <w:rPr>
          <w:rFonts w:ascii="Times New Roman" w:hAnsi="Times New Roman" w:cs="Times New Roman"/>
          <w:sz w:val="24"/>
          <w:szCs w:val="24"/>
        </w:rPr>
      </w:pPr>
    </w:p>
    <w:p w:rsidR="001920A8" w:rsidRDefault="001920A8" w:rsidP="001920A8">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Mr. Robert Weil, Mr. Hal Willard, Mr. John Daddario, Mr. Troy Brocco, Mr. Jeff Senges.</w:t>
      </w:r>
    </w:p>
    <w:p w:rsidR="001920A8" w:rsidRDefault="001920A8" w:rsidP="001920A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920A8" w:rsidRDefault="001920A8" w:rsidP="001920A8">
      <w:pPr>
        <w:spacing w:after="0"/>
        <w:jc w:val="both"/>
      </w:pPr>
      <w:r>
        <w:rPr>
          <w:rFonts w:ascii="Times New Roman" w:hAnsi="Times New Roman" w:cs="Times New Roman"/>
          <w:sz w:val="24"/>
        </w:rPr>
        <w:t>Nays: None</w:t>
      </w:r>
    </w:p>
    <w:p w:rsidR="00E149DD" w:rsidRDefault="00E149DD" w:rsidP="000C1A45">
      <w:pPr>
        <w:spacing w:after="0"/>
        <w:jc w:val="both"/>
        <w:rPr>
          <w:rFonts w:ascii="Times New Roman" w:hAnsi="Times New Roman" w:cs="Times New Roman"/>
          <w:sz w:val="24"/>
          <w:szCs w:val="24"/>
        </w:rPr>
      </w:pPr>
    </w:p>
    <w:p w:rsidR="001920A8" w:rsidRDefault="001920A8" w:rsidP="001920A8">
      <w:pPr>
        <w:spacing w:after="0"/>
        <w:jc w:val="both"/>
        <w:rPr>
          <w:rFonts w:ascii="Times New Roman" w:hAnsi="Times New Roman" w:cs="Times New Roman"/>
          <w:sz w:val="24"/>
          <w:szCs w:val="24"/>
        </w:rPr>
      </w:pPr>
      <w:r>
        <w:rPr>
          <w:rFonts w:ascii="Times New Roman" w:hAnsi="Times New Roman" w:cs="Times New Roman"/>
          <w:sz w:val="24"/>
          <w:szCs w:val="24"/>
        </w:rPr>
        <w:t xml:space="preserve">There was a five minute recess.  Mr. Senges left the meeting.  Mr. Willard motioned to appoint Mr. Weil as Acting Chairman; seconded by Mr. Daddario.  </w:t>
      </w:r>
    </w:p>
    <w:p w:rsidR="001920A8" w:rsidRDefault="001920A8" w:rsidP="001920A8">
      <w:pPr>
        <w:spacing w:after="0"/>
        <w:rPr>
          <w:rFonts w:ascii="Times New Roman" w:hAnsi="Times New Roman" w:cs="Times New Roman"/>
          <w:sz w:val="24"/>
        </w:rPr>
      </w:pPr>
    </w:p>
    <w:p w:rsidR="001920A8" w:rsidRDefault="001920A8" w:rsidP="001920A8">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Mr. Robert Weil, Mr. Hal Willard, Mr. John Daddario, Mr. Troy Brocco</w:t>
      </w:r>
    </w:p>
    <w:p w:rsidR="001920A8" w:rsidRDefault="001920A8" w:rsidP="001920A8">
      <w:pPr>
        <w:spacing w:after="0"/>
        <w:rPr>
          <w:rFonts w:ascii="Times New Roman" w:hAnsi="Times New Roman" w:cs="Times New Roman"/>
          <w:sz w:val="24"/>
          <w:szCs w:val="24"/>
        </w:rPr>
      </w:pPr>
    </w:p>
    <w:p w:rsidR="001920A8" w:rsidRDefault="001920A8" w:rsidP="001920A8">
      <w:pPr>
        <w:spacing w:after="0"/>
        <w:rPr>
          <w:rFonts w:ascii="Times New Roman" w:hAnsi="Times New Roman" w:cs="Times New Roman"/>
          <w:sz w:val="24"/>
          <w:szCs w:val="24"/>
        </w:rPr>
      </w:pPr>
      <w:r>
        <w:rPr>
          <w:rFonts w:ascii="Times New Roman" w:hAnsi="Times New Roman" w:cs="Times New Roman"/>
          <w:sz w:val="24"/>
          <w:szCs w:val="24"/>
        </w:rPr>
        <w:t>Nays:  None</w:t>
      </w:r>
    </w:p>
    <w:p w:rsidR="001920A8" w:rsidRDefault="001920A8" w:rsidP="000C1A45">
      <w:pPr>
        <w:spacing w:after="0"/>
        <w:jc w:val="both"/>
        <w:rPr>
          <w:rFonts w:ascii="Times New Roman" w:hAnsi="Times New Roman" w:cs="Times New Roman"/>
          <w:sz w:val="24"/>
          <w:szCs w:val="24"/>
        </w:rPr>
      </w:pPr>
    </w:p>
    <w:p w:rsidR="001920A8" w:rsidRDefault="001920A8" w:rsidP="000C1A45">
      <w:pPr>
        <w:spacing w:after="0"/>
        <w:jc w:val="both"/>
        <w:rPr>
          <w:rFonts w:ascii="Times New Roman" w:hAnsi="Times New Roman" w:cs="Times New Roman"/>
          <w:sz w:val="24"/>
          <w:szCs w:val="24"/>
        </w:rPr>
      </w:pPr>
    </w:p>
    <w:p w:rsidR="001920A8" w:rsidRDefault="001920A8" w:rsidP="000C1A45">
      <w:pPr>
        <w:spacing w:after="0"/>
        <w:jc w:val="both"/>
        <w:rPr>
          <w:rFonts w:ascii="Times New Roman" w:hAnsi="Times New Roman" w:cs="Times New Roman"/>
          <w:sz w:val="24"/>
          <w:szCs w:val="24"/>
        </w:rPr>
      </w:pPr>
    </w:p>
    <w:p w:rsidR="001920A8" w:rsidRDefault="001920A8" w:rsidP="000C1A45">
      <w:pPr>
        <w:spacing w:after="0"/>
        <w:jc w:val="both"/>
        <w:rPr>
          <w:rFonts w:ascii="Times New Roman" w:hAnsi="Times New Roman" w:cs="Times New Roman"/>
          <w:sz w:val="24"/>
          <w:szCs w:val="24"/>
        </w:rPr>
      </w:pPr>
    </w:p>
    <w:p w:rsidR="001920A8" w:rsidRDefault="001920A8" w:rsidP="000C1A45">
      <w:pPr>
        <w:spacing w:after="0"/>
        <w:jc w:val="both"/>
        <w:rPr>
          <w:rFonts w:ascii="Times New Roman" w:hAnsi="Times New Roman" w:cs="Times New Roman"/>
          <w:sz w:val="24"/>
          <w:szCs w:val="24"/>
        </w:rPr>
      </w:pPr>
    </w:p>
    <w:p w:rsidR="001920A8" w:rsidRDefault="001920A8" w:rsidP="000C1A45">
      <w:pPr>
        <w:spacing w:after="0"/>
        <w:jc w:val="both"/>
        <w:rPr>
          <w:rFonts w:ascii="Times New Roman" w:hAnsi="Times New Roman" w:cs="Times New Roman"/>
          <w:sz w:val="24"/>
          <w:szCs w:val="24"/>
        </w:rPr>
      </w:pPr>
    </w:p>
    <w:p w:rsidR="001920A8" w:rsidRDefault="001920A8" w:rsidP="000C1A45">
      <w:pPr>
        <w:spacing w:after="0"/>
        <w:jc w:val="both"/>
        <w:rPr>
          <w:rFonts w:ascii="Times New Roman" w:hAnsi="Times New Roman" w:cs="Times New Roman"/>
          <w:sz w:val="24"/>
          <w:szCs w:val="24"/>
        </w:rPr>
      </w:pPr>
    </w:p>
    <w:p w:rsidR="001920A8" w:rsidRDefault="001920A8" w:rsidP="000C1A45">
      <w:pPr>
        <w:spacing w:after="0"/>
        <w:jc w:val="both"/>
        <w:rPr>
          <w:rFonts w:ascii="Times New Roman" w:hAnsi="Times New Roman" w:cs="Times New Roman"/>
          <w:sz w:val="24"/>
          <w:szCs w:val="24"/>
        </w:rPr>
      </w:pPr>
    </w:p>
    <w:p w:rsidR="001920A8" w:rsidRDefault="001920A8" w:rsidP="000C1A45">
      <w:pPr>
        <w:spacing w:after="0"/>
        <w:jc w:val="both"/>
        <w:rPr>
          <w:rFonts w:ascii="Times New Roman" w:hAnsi="Times New Roman" w:cs="Times New Roman"/>
          <w:sz w:val="24"/>
          <w:szCs w:val="24"/>
        </w:rPr>
      </w:pPr>
    </w:p>
    <w:p w:rsidR="000C1A45" w:rsidRPr="008671F1" w:rsidRDefault="000C1A45" w:rsidP="000C1A45">
      <w:pPr>
        <w:spacing w:after="0"/>
        <w:jc w:val="both"/>
        <w:rPr>
          <w:rFonts w:ascii="Times New Roman" w:hAnsi="Times New Roman" w:cs="Times New Roman"/>
          <w:sz w:val="24"/>
          <w:szCs w:val="24"/>
        </w:rPr>
      </w:pPr>
      <w:r w:rsidRPr="008671F1">
        <w:rPr>
          <w:rFonts w:ascii="Times New Roman" w:hAnsi="Times New Roman" w:cs="Times New Roman"/>
          <w:sz w:val="24"/>
          <w:szCs w:val="24"/>
        </w:rPr>
        <w:t>Sherwood Forrest Homes, LLC</w:t>
      </w:r>
      <w:r w:rsidRPr="008671F1">
        <w:rPr>
          <w:rFonts w:ascii="Times New Roman" w:hAnsi="Times New Roman" w:cs="Times New Roman"/>
          <w:sz w:val="24"/>
          <w:szCs w:val="24"/>
        </w:rPr>
        <w:tab/>
      </w:r>
      <w:r w:rsidRPr="008671F1">
        <w:rPr>
          <w:rFonts w:ascii="Times New Roman" w:hAnsi="Times New Roman" w:cs="Times New Roman"/>
          <w:sz w:val="24"/>
          <w:szCs w:val="24"/>
        </w:rPr>
        <w:tab/>
      </w:r>
    </w:p>
    <w:p w:rsidR="000C1A45" w:rsidRDefault="000C1A45" w:rsidP="000C1A45">
      <w:pPr>
        <w:spacing w:after="0"/>
        <w:jc w:val="both"/>
        <w:rPr>
          <w:rFonts w:ascii="Times New Roman" w:hAnsi="Times New Roman" w:cs="Times New Roman"/>
          <w:sz w:val="24"/>
          <w:szCs w:val="24"/>
        </w:rPr>
      </w:pPr>
      <w:r>
        <w:rPr>
          <w:rFonts w:ascii="Times New Roman" w:hAnsi="Times New Roman" w:cs="Times New Roman"/>
          <w:sz w:val="24"/>
          <w:szCs w:val="24"/>
        </w:rPr>
        <w:t>126 South Burnt Mill Road</w:t>
      </w:r>
    </w:p>
    <w:p w:rsidR="000C1A45" w:rsidRDefault="000C1A45" w:rsidP="000C1A45">
      <w:pPr>
        <w:spacing w:after="0"/>
        <w:jc w:val="both"/>
        <w:rPr>
          <w:rFonts w:ascii="Times New Roman" w:hAnsi="Times New Roman" w:cs="Times New Roman"/>
          <w:sz w:val="24"/>
          <w:szCs w:val="24"/>
        </w:rPr>
      </w:pPr>
      <w:r>
        <w:rPr>
          <w:rFonts w:ascii="Times New Roman" w:hAnsi="Times New Roman" w:cs="Times New Roman"/>
          <w:sz w:val="24"/>
          <w:szCs w:val="24"/>
        </w:rPr>
        <w:t>Block 22, Lot 15</w:t>
      </w:r>
      <w:r w:rsidRPr="008671F1">
        <w:rPr>
          <w:rFonts w:ascii="Times New Roman" w:hAnsi="Times New Roman" w:cs="Times New Roman"/>
          <w:sz w:val="24"/>
          <w:szCs w:val="24"/>
        </w:rPr>
        <w:tab/>
      </w:r>
    </w:p>
    <w:p w:rsidR="000C1A45" w:rsidRPr="008671F1" w:rsidRDefault="000C1A45" w:rsidP="000C1A45">
      <w:pPr>
        <w:spacing w:after="0"/>
        <w:jc w:val="both"/>
        <w:rPr>
          <w:rFonts w:ascii="Times New Roman" w:hAnsi="Times New Roman" w:cs="Times New Roman"/>
          <w:sz w:val="24"/>
          <w:szCs w:val="24"/>
        </w:rPr>
      </w:pPr>
      <w:r>
        <w:rPr>
          <w:rFonts w:ascii="Times New Roman" w:hAnsi="Times New Roman" w:cs="Times New Roman"/>
          <w:sz w:val="24"/>
          <w:szCs w:val="24"/>
        </w:rPr>
        <w:t>Case #ZC2017-009</w:t>
      </w:r>
      <w:r w:rsidRPr="008671F1">
        <w:rPr>
          <w:rFonts w:ascii="Times New Roman" w:hAnsi="Times New Roman" w:cs="Times New Roman"/>
          <w:sz w:val="24"/>
          <w:szCs w:val="24"/>
        </w:rPr>
        <w:tab/>
      </w:r>
      <w:r w:rsidRPr="008671F1">
        <w:rPr>
          <w:rFonts w:ascii="Times New Roman" w:hAnsi="Times New Roman" w:cs="Times New Roman"/>
          <w:sz w:val="24"/>
          <w:szCs w:val="24"/>
        </w:rPr>
        <w:tab/>
      </w:r>
      <w:r w:rsidRPr="008671F1">
        <w:rPr>
          <w:rFonts w:ascii="Times New Roman" w:hAnsi="Times New Roman" w:cs="Times New Roman"/>
          <w:sz w:val="24"/>
          <w:szCs w:val="24"/>
        </w:rPr>
        <w:tab/>
      </w:r>
      <w:r w:rsidRPr="008671F1">
        <w:rPr>
          <w:rFonts w:ascii="Times New Roman" w:hAnsi="Times New Roman" w:cs="Times New Roman"/>
          <w:sz w:val="24"/>
          <w:szCs w:val="24"/>
        </w:rPr>
        <w:tab/>
      </w:r>
    </w:p>
    <w:p w:rsidR="000C1A45" w:rsidRDefault="000C1A45" w:rsidP="000C1A45">
      <w:pPr>
        <w:spacing w:after="0"/>
        <w:ind w:firstLine="720"/>
        <w:rPr>
          <w:rFonts w:ascii="Times New Roman" w:hAnsi="Times New Roman" w:cs="Times New Roman"/>
          <w:sz w:val="24"/>
          <w:szCs w:val="24"/>
        </w:rPr>
      </w:pPr>
    </w:p>
    <w:p w:rsidR="000C1A45" w:rsidRPr="00850EC1" w:rsidRDefault="000C1A45" w:rsidP="00850EC1">
      <w:pPr>
        <w:spacing w:after="0"/>
        <w:ind w:firstLine="1440"/>
        <w:rPr>
          <w:rFonts w:ascii="Times New Roman" w:hAnsi="Times New Roman" w:cs="Times New Roman"/>
          <w:sz w:val="24"/>
          <w:szCs w:val="24"/>
        </w:rPr>
      </w:pPr>
      <w:r w:rsidRPr="008671F1">
        <w:rPr>
          <w:rFonts w:ascii="Times New Roman" w:hAnsi="Times New Roman" w:cs="Times New Roman"/>
          <w:sz w:val="24"/>
          <w:szCs w:val="24"/>
        </w:rPr>
        <w:t xml:space="preserve">Seeking Bulk Variance relief from Sections 152.015(B)(2) and 152.015(A)(2) of the ULDO to permit the construction of a new single family dwelling on a lot with lot frontage of 90 feet  (94.79 feet measured at front setback line) where 100 feet is required and with a minimum lot size of 14, 592.6 sf where 15, 000 sf is required.  Also request any other relief as may be </w:t>
      </w:r>
      <w:r w:rsidRPr="00850EC1">
        <w:rPr>
          <w:rFonts w:ascii="Times New Roman" w:hAnsi="Times New Roman" w:cs="Times New Roman"/>
          <w:sz w:val="24"/>
          <w:szCs w:val="24"/>
        </w:rPr>
        <w:t>deemed necessary by the board and/or its professionals.</w:t>
      </w:r>
    </w:p>
    <w:p w:rsidR="00850EC1" w:rsidRPr="00850EC1" w:rsidRDefault="00850EC1" w:rsidP="00850EC1">
      <w:pPr>
        <w:spacing w:after="0"/>
        <w:ind w:firstLine="1440"/>
        <w:jc w:val="both"/>
        <w:rPr>
          <w:rFonts w:ascii="Times New Roman" w:hAnsi="Times New Roman" w:cs="Times New Roman"/>
          <w:sz w:val="24"/>
          <w:szCs w:val="24"/>
        </w:rPr>
      </w:pPr>
    </w:p>
    <w:p w:rsidR="00D93C16" w:rsidRPr="00850EC1" w:rsidRDefault="00D93C16" w:rsidP="00850EC1">
      <w:pPr>
        <w:spacing w:after="0"/>
        <w:ind w:firstLine="720"/>
        <w:jc w:val="both"/>
        <w:rPr>
          <w:rFonts w:ascii="Times New Roman" w:hAnsi="Times New Roman"/>
          <w:sz w:val="24"/>
        </w:rPr>
      </w:pPr>
      <w:r w:rsidRPr="00850EC1">
        <w:rPr>
          <w:rFonts w:ascii="Times New Roman" w:hAnsi="Times New Roman"/>
          <w:sz w:val="24"/>
        </w:rPr>
        <w:tab/>
      </w:r>
      <w:r w:rsidR="00850EC1" w:rsidRPr="00850EC1">
        <w:rPr>
          <w:rFonts w:ascii="Times New Roman" w:hAnsi="Times New Roman"/>
          <w:sz w:val="24"/>
        </w:rPr>
        <w:t xml:space="preserve">Mr. </w:t>
      </w:r>
      <w:r w:rsidR="00850EC1" w:rsidRPr="00850EC1">
        <w:rPr>
          <w:rFonts w:ascii="Times New Roman" w:hAnsi="Times New Roman"/>
          <w:sz w:val="24"/>
        </w:rPr>
        <w:t>Michael Jaffe, Owner of Sherwood Forrest Homes, LLC and Joseph Hassab, Property Owner</w:t>
      </w:r>
      <w:r w:rsidR="00850EC1" w:rsidRPr="00850EC1">
        <w:rPr>
          <w:rFonts w:ascii="Times New Roman" w:hAnsi="Times New Roman"/>
          <w:sz w:val="24"/>
        </w:rPr>
        <w:t>, were sworn-in to testify.</w:t>
      </w:r>
    </w:p>
    <w:p w:rsidR="00850EC1" w:rsidRPr="00850EC1" w:rsidRDefault="00850EC1" w:rsidP="00850EC1">
      <w:pPr>
        <w:spacing w:after="0"/>
        <w:jc w:val="both"/>
        <w:rPr>
          <w:rFonts w:ascii="Times New Roman" w:hAnsi="Times New Roman"/>
          <w:sz w:val="24"/>
        </w:rPr>
      </w:pPr>
      <w:r w:rsidRPr="00850EC1">
        <w:rPr>
          <w:rFonts w:ascii="Times New Roman" w:hAnsi="Times New Roman"/>
          <w:sz w:val="24"/>
        </w:rPr>
        <w:tab/>
      </w:r>
      <w:r w:rsidRPr="00850EC1">
        <w:rPr>
          <w:rFonts w:ascii="Times New Roman" w:hAnsi="Times New Roman"/>
          <w:sz w:val="24"/>
        </w:rPr>
        <w:tab/>
      </w:r>
    </w:p>
    <w:p w:rsidR="00D80022" w:rsidRDefault="00850EC1" w:rsidP="00850EC1">
      <w:pPr>
        <w:spacing w:after="0"/>
        <w:jc w:val="both"/>
        <w:rPr>
          <w:rFonts w:ascii="Times New Roman" w:hAnsi="Times New Roman"/>
          <w:sz w:val="24"/>
        </w:rPr>
      </w:pPr>
      <w:r w:rsidRPr="00850EC1">
        <w:rPr>
          <w:rFonts w:ascii="Times New Roman" w:hAnsi="Times New Roman"/>
          <w:sz w:val="24"/>
        </w:rPr>
        <w:tab/>
      </w:r>
      <w:r w:rsidRPr="00850EC1">
        <w:rPr>
          <w:rFonts w:ascii="Times New Roman" w:hAnsi="Times New Roman"/>
          <w:sz w:val="24"/>
        </w:rPr>
        <w:tab/>
        <w:t>Mr. Joseph Bennie, Esq</w:t>
      </w:r>
      <w:r>
        <w:rPr>
          <w:rFonts w:ascii="Times New Roman" w:hAnsi="Times New Roman"/>
          <w:sz w:val="24"/>
        </w:rPr>
        <w:t xml:space="preserve">uire of Bennie &amp; Bennie, P.C. indicated that Mr. Hassab acquired the lot located at 126 South Burnt Mill Road in 2014.  Mr. Joffe is the Contract purchaser of the property.  Initially they were seeking permission from the Board to build the home </w:t>
      </w:r>
      <w:r w:rsidR="00D77DDB">
        <w:rPr>
          <w:rFonts w:ascii="Times New Roman" w:hAnsi="Times New Roman"/>
          <w:sz w:val="24"/>
        </w:rPr>
        <w:t xml:space="preserve">front </w:t>
      </w:r>
      <w:r>
        <w:rPr>
          <w:rFonts w:ascii="Times New Roman" w:hAnsi="Times New Roman"/>
          <w:sz w:val="24"/>
        </w:rPr>
        <w:t xml:space="preserve">facing Burnt Mill Road.  However, they reviewed the plans and would like to seek permission to have the </w:t>
      </w:r>
      <w:r w:rsidR="00D77DDB">
        <w:rPr>
          <w:rFonts w:ascii="Times New Roman" w:hAnsi="Times New Roman"/>
          <w:sz w:val="24"/>
        </w:rPr>
        <w:t xml:space="preserve">front of the </w:t>
      </w:r>
      <w:r>
        <w:rPr>
          <w:rFonts w:ascii="Times New Roman" w:hAnsi="Times New Roman"/>
          <w:sz w:val="24"/>
        </w:rPr>
        <w:t>home face Homer Avenue.  Mrs. CherylLynn Waters i</w:t>
      </w:r>
      <w:r w:rsidR="00D80022">
        <w:rPr>
          <w:rFonts w:ascii="Times New Roman" w:hAnsi="Times New Roman"/>
          <w:sz w:val="24"/>
        </w:rPr>
        <w:t xml:space="preserve">ndicated </w:t>
      </w:r>
      <w:r>
        <w:rPr>
          <w:rFonts w:ascii="Times New Roman" w:hAnsi="Times New Roman"/>
          <w:sz w:val="24"/>
        </w:rPr>
        <w:t xml:space="preserve">they cannot change their request without the proper documentation and </w:t>
      </w:r>
      <w:r w:rsidR="00D80022">
        <w:rPr>
          <w:rFonts w:ascii="Times New Roman" w:hAnsi="Times New Roman"/>
          <w:sz w:val="24"/>
        </w:rPr>
        <w:t xml:space="preserve">revised </w:t>
      </w:r>
      <w:r>
        <w:rPr>
          <w:rFonts w:ascii="Times New Roman" w:hAnsi="Times New Roman"/>
          <w:sz w:val="24"/>
        </w:rPr>
        <w:t>drawings submitted to reflect the change.  She suggested the Board mov</w:t>
      </w:r>
      <w:r w:rsidR="00D80022">
        <w:rPr>
          <w:rFonts w:ascii="Times New Roman" w:hAnsi="Times New Roman"/>
          <w:sz w:val="24"/>
        </w:rPr>
        <w:t xml:space="preserve">e forward with the case as is to satisfy their immediate needs.  She indicated if they decide to want to change the location of the home to apply for the necessary Zoning Permit and submit revised drawings reflecting the change.  Mr.  Bennie, Mr. Jaffe, and Mr. Hassab agreed.  </w:t>
      </w:r>
    </w:p>
    <w:p w:rsidR="00D80022" w:rsidRDefault="00D80022" w:rsidP="00850EC1">
      <w:pPr>
        <w:spacing w:after="0"/>
        <w:jc w:val="both"/>
        <w:rPr>
          <w:rFonts w:ascii="Times New Roman" w:hAnsi="Times New Roman"/>
          <w:sz w:val="24"/>
        </w:rPr>
      </w:pPr>
    </w:p>
    <w:p w:rsidR="00BA077F" w:rsidRDefault="00BA077F" w:rsidP="00850EC1">
      <w:pPr>
        <w:spacing w:after="0"/>
        <w:jc w:val="both"/>
        <w:rPr>
          <w:rFonts w:ascii="Times New Roman" w:hAnsi="Times New Roman"/>
          <w:sz w:val="24"/>
        </w:rPr>
      </w:pPr>
      <w:r>
        <w:rPr>
          <w:rFonts w:ascii="Times New Roman" w:hAnsi="Times New Roman"/>
          <w:sz w:val="24"/>
        </w:rPr>
        <w:tab/>
      </w:r>
      <w:r>
        <w:rPr>
          <w:rFonts w:ascii="Times New Roman" w:hAnsi="Times New Roman"/>
          <w:sz w:val="24"/>
        </w:rPr>
        <w:tab/>
        <w:t>Mr. Joffe testified the house is a Colonial style home, Chelsea Model, three bedrooms, two and a half baths, gas, central air-co</w:t>
      </w:r>
      <w:r w:rsidR="00F628A9">
        <w:rPr>
          <w:rFonts w:ascii="Times New Roman" w:hAnsi="Times New Roman"/>
          <w:sz w:val="24"/>
        </w:rPr>
        <w:t>nditioning, one-</w:t>
      </w:r>
      <w:r>
        <w:rPr>
          <w:rFonts w:ascii="Times New Roman" w:hAnsi="Times New Roman"/>
          <w:sz w:val="24"/>
        </w:rPr>
        <w:t xml:space="preserve">car garage with a driveway that will fit additional vehicles if necessary.  He also indicated this home would be perfect for a first time homebuyer.  The color and the style of the home will blend in nicely with the neighborhood.  </w:t>
      </w:r>
    </w:p>
    <w:p w:rsidR="00BA077F" w:rsidRDefault="00BA077F" w:rsidP="00850EC1">
      <w:pPr>
        <w:spacing w:after="0"/>
        <w:jc w:val="both"/>
        <w:rPr>
          <w:rFonts w:ascii="Times New Roman" w:hAnsi="Times New Roman"/>
          <w:sz w:val="24"/>
        </w:rPr>
      </w:pPr>
    </w:p>
    <w:p w:rsidR="00BA077F" w:rsidRDefault="00BA077F" w:rsidP="00850EC1">
      <w:pPr>
        <w:spacing w:after="0"/>
        <w:jc w:val="both"/>
        <w:rPr>
          <w:rFonts w:ascii="Times New Roman" w:hAnsi="Times New Roman"/>
          <w:sz w:val="24"/>
        </w:rPr>
      </w:pPr>
      <w:r>
        <w:rPr>
          <w:rFonts w:ascii="Times New Roman" w:hAnsi="Times New Roman"/>
          <w:sz w:val="24"/>
        </w:rPr>
        <w:tab/>
      </w:r>
      <w:r>
        <w:rPr>
          <w:rFonts w:ascii="Times New Roman" w:hAnsi="Times New Roman"/>
          <w:sz w:val="24"/>
        </w:rPr>
        <w:tab/>
      </w:r>
      <w:r w:rsidR="00D77DDB">
        <w:rPr>
          <w:rFonts w:ascii="Times New Roman" w:hAnsi="Times New Roman"/>
          <w:sz w:val="24"/>
        </w:rPr>
        <w:t xml:space="preserve">He indicated </w:t>
      </w:r>
      <w:r>
        <w:rPr>
          <w:rFonts w:ascii="Times New Roman" w:hAnsi="Times New Roman"/>
          <w:sz w:val="24"/>
        </w:rPr>
        <w:t xml:space="preserve">should they decide to transition with the front of the home facing Homer it would not be difficult to make the shift.  The garage can be easily shifted to the other side of the home.  </w:t>
      </w:r>
    </w:p>
    <w:p w:rsidR="00BA077F" w:rsidRDefault="00BA077F" w:rsidP="00850EC1">
      <w:pPr>
        <w:spacing w:after="0"/>
        <w:jc w:val="both"/>
        <w:rPr>
          <w:rFonts w:ascii="Times New Roman" w:hAnsi="Times New Roman"/>
          <w:sz w:val="24"/>
        </w:rPr>
      </w:pPr>
    </w:p>
    <w:p w:rsidR="00DE0A52" w:rsidRPr="00850EC1" w:rsidRDefault="00D80022" w:rsidP="00A54212">
      <w:pPr>
        <w:spacing w:after="0"/>
        <w:jc w:val="both"/>
        <w:rPr>
          <w:rFonts w:ascii="Times New Roman" w:hAnsi="Times New Roman"/>
          <w:sz w:val="24"/>
        </w:rPr>
      </w:pPr>
      <w:r>
        <w:rPr>
          <w:rFonts w:ascii="Times New Roman" w:hAnsi="Times New Roman"/>
          <w:sz w:val="24"/>
        </w:rPr>
        <w:tab/>
      </w:r>
      <w:r>
        <w:rPr>
          <w:rFonts w:ascii="Times New Roman" w:hAnsi="Times New Roman"/>
          <w:sz w:val="24"/>
        </w:rPr>
        <w:tab/>
        <w:t>Mrs. Waters indicated there was a change in Zoning in 1999 and was rendered non-conforming.  Therefore, it would have to be demonstrated the lot was isolated and not part of a larger piece of property that was subdivided at some point in time.  Mr. Bennie indicated National Title records did not go back far enough in time.  He reviewed the tax map as far ba</w:t>
      </w:r>
      <w:r w:rsidR="00F628A9">
        <w:rPr>
          <w:rFonts w:ascii="Times New Roman" w:hAnsi="Times New Roman"/>
          <w:sz w:val="24"/>
        </w:rPr>
        <w:t>ck as it allows and they did</w:t>
      </w:r>
      <w:r>
        <w:rPr>
          <w:rFonts w:ascii="Times New Roman" w:hAnsi="Times New Roman"/>
          <w:sz w:val="24"/>
        </w:rPr>
        <w:t xml:space="preserve"> establish a criteria that this is an isolated lot</w:t>
      </w:r>
      <w:r w:rsidR="00F628A9">
        <w:rPr>
          <w:rFonts w:ascii="Times New Roman" w:hAnsi="Times New Roman"/>
          <w:sz w:val="24"/>
        </w:rPr>
        <w:t xml:space="preserve"> given the fact the lot was the same size at that time.  </w:t>
      </w:r>
      <w:r>
        <w:rPr>
          <w:rFonts w:ascii="Times New Roman" w:hAnsi="Times New Roman"/>
          <w:sz w:val="24"/>
        </w:rPr>
        <w:t xml:space="preserve">Mrs. Waters researched the neighboring lot and </w:t>
      </w:r>
      <w:r w:rsidR="00F474B0">
        <w:rPr>
          <w:rFonts w:ascii="Times New Roman" w:hAnsi="Times New Roman"/>
          <w:sz w:val="24"/>
        </w:rPr>
        <w:t xml:space="preserve">indicated the neighboring apartments, Burnt Mill Arms were constructed in the late 1950’s early 60’s and therefore </w:t>
      </w:r>
      <w:r>
        <w:rPr>
          <w:rFonts w:ascii="Times New Roman" w:hAnsi="Times New Roman"/>
          <w:sz w:val="24"/>
        </w:rPr>
        <w:t>c</w:t>
      </w:r>
      <w:r w:rsidR="00F474B0">
        <w:rPr>
          <w:rFonts w:ascii="Times New Roman" w:hAnsi="Times New Roman"/>
          <w:sz w:val="24"/>
        </w:rPr>
        <w:t>oncluded the isolated burden had</w:t>
      </w:r>
      <w:r>
        <w:rPr>
          <w:rFonts w:ascii="Times New Roman" w:hAnsi="Times New Roman"/>
          <w:sz w:val="24"/>
        </w:rPr>
        <w:t xml:space="preserve"> been met.  </w:t>
      </w:r>
      <w:r w:rsidR="00DE0A52">
        <w:rPr>
          <w:rFonts w:ascii="Times New Roman" w:hAnsi="Times New Roman"/>
          <w:sz w:val="24"/>
        </w:rPr>
        <w:t>It was also determined the lot has been existing as a single lot for a very long period of time.  Mrs. Waters also indicated if the Variances weren’t granted it would force the Township to purchase the property.</w:t>
      </w:r>
    </w:p>
    <w:p w:rsidR="008671F1" w:rsidRDefault="008671F1" w:rsidP="00A54212">
      <w:pPr>
        <w:spacing w:after="0"/>
        <w:ind w:firstLine="720"/>
        <w:jc w:val="both"/>
        <w:rPr>
          <w:rFonts w:ascii="Times New Roman" w:hAnsi="Times New Roman"/>
          <w:sz w:val="24"/>
        </w:rPr>
      </w:pPr>
    </w:p>
    <w:p w:rsidR="00DE0A52" w:rsidRPr="00850EC1" w:rsidRDefault="00DE0A52" w:rsidP="00A54212">
      <w:pPr>
        <w:spacing w:after="0"/>
        <w:ind w:firstLine="720"/>
        <w:jc w:val="both"/>
        <w:rPr>
          <w:rFonts w:ascii="Times New Roman" w:hAnsi="Times New Roman"/>
          <w:sz w:val="24"/>
        </w:rPr>
      </w:pPr>
      <w:r>
        <w:rPr>
          <w:rFonts w:ascii="Times New Roman" w:hAnsi="Times New Roman"/>
          <w:sz w:val="24"/>
        </w:rPr>
        <w:t>Mr. Weil questioned Mr. Hassab as to whether or not the property was advertised, listed for sale and offered to</w:t>
      </w:r>
      <w:r w:rsidR="00F474B0">
        <w:rPr>
          <w:rFonts w:ascii="Times New Roman" w:hAnsi="Times New Roman"/>
          <w:sz w:val="24"/>
        </w:rPr>
        <w:t xml:space="preserve"> the</w:t>
      </w:r>
      <w:r>
        <w:rPr>
          <w:rFonts w:ascii="Times New Roman" w:hAnsi="Times New Roman"/>
          <w:sz w:val="24"/>
        </w:rPr>
        <w:t xml:space="preserve"> neighboring property </w:t>
      </w:r>
      <w:r w:rsidR="00F474B0">
        <w:rPr>
          <w:rFonts w:ascii="Times New Roman" w:hAnsi="Times New Roman"/>
          <w:sz w:val="24"/>
        </w:rPr>
        <w:t xml:space="preserve">owners.  Mr. Hassab </w:t>
      </w:r>
      <w:r>
        <w:rPr>
          <w:rFonts w:ascii="Times New Roman" w:hAnsi="Times New Roman"/>
          <w:sz w:val="24"/>
        </w:rPr>
        <w:t>did in fact market the property, it was advertised for sale.  A for sale sign was placed on the property</w:t>
      </w:r>
      <w:r w:rsidR="0034466C">
        <w:rPr>
          <w:rFonts w:ascii="Times New Roman" w:hAnsi="Times New Roman"/>
          <w:sz w:val="24"/>
        </w:rPr>
        <w:t xml:space="preserve"> and neither </w:t>
      </w:r>
      <w:r w:rsidR="00F474B0">
        <w:rPr>
          <w:rFonts w:ascii="Times New Roman" w:hAnsi="Times New Roman"/>
          <w:sz w:val="24"/>
        </w:rPr>
        <w:t xml:space="preserve">the neighbors </w:t>
      </w:r>
      <w:r w:rsidR="0034466C">
        <w:rPr>
          <w:rFonts w:ascii="Times New Roman" w:hAnsi="Times New Roman"/>
          <w:sz w:val="24"/>
        </w:rPr>
        <w:t>n</w:t>
      </w:r>
      <w:r w:rsidR="00F474B0">
        <w:rPr>
          <w:rFonts w:ascii="Times New Roman" w:hAnsi="Times New Roman"/>
          <w:sz w:val="24"/>
        </w:rPr>
        <w:t xml:space="preserve">or Burnt Mill Arms expressed an interest in purchasing the lot.    </w:t>
      </w:r>
      <w:r>
        <w:rPr>
          <w:rFonts w:ascii="Times New Roman" w:hAnsi="Times New Roman"/>
          <w:sz w:val="24"/>
        </w:rPr>
        <w:tab/>
      </w:r>
    </w:p>
    <w:p w:rsidR="008671F1" w:rsidRDefault="008671F1" w:rsidP="00A54212">
      <w:pPr>
        <w:spacing w:after="0"/>
        <w:ind w:firstLine="720"/>
        <w:jc w:val="both"/>
      </w:pPr>
    </w:p>
    <w:p w:rsidR="0034466C" w:rsidRPr="0034466C" w:rsidRDefault="0034466C" w:rsidP="00A5421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Board did encourage Sherwood Forrest Homes to resubmit the plans with the front of the home facing Homer Avenue.  </w:t>
      </w:r>
    </w:p>
    <w:p w:rsidR="008671F1" w:rsidRDefault="008671F1" w:rsidP="008671F1">
      <w:pPr>
        <w:ind w:firstLine="720"/>
        <w:jc w:val="both"/>
      </w:pPr>
    </w:p>
    <w:p w:rsidR="008671F1" w:rsidRDefault="008671F1" w:rsidP="008671F1">
      <w:pPr>
        <w:ind w:firstLine="720"/>
        <w:jc w:val="both"/>
      </w:pPr>
    </w:p>
    <w:p w:rsidR="008671F1" w:rsidRDefault="008671F1" w:rsidP="008671F1">
      <w:pPr>
        <w:ind w:firstLine="720"/>
        <w:jc w:val="both"/>
      </w:pPr>
    </w:p>
    <w:p w:rsidR="00A54212" w:rsidRPr="00210794" w:rsidRDefault="00A54212" w:rsidP="00A54212">
      <w:pPr>
        <w:spacing w:after="0"/>
        <w:ind w:firstLine="144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A54212" w:rsidRDefault="00A54212" w:rsidP="00A54212">
      <w:pPr>
        <w:spacing w:after="0"/>
        <w:jc w:val="both"/>
        <w:rPr>
          <w:rFonts w:ascii="Times New Roman" w:hAnsi="Times New Roman" w:cs="Times New Roman"/>
          <w:sz w:val="24"/>
        </w:rPr>
      </w:pPr>
    </w:p>
    <w:p w:rsidR="00A54212" w:rsidRPr="00850EC1" w:rsidRDefault="00A54212" w:rsidP="00A54212">
      <w:pPr>
        <w:spacing w:after="0"/>
        <w:ind w:firstLine="1440"/>
        <w:rPr>
          <w:rFonts w:ascii="Times New Roman" w:hAnsi="Times New Roman" w:cs="Times New Roman"/>
          <w:sz w:val="24"/>
          <w:szCs w:val="24"/>
        </w:rPr>
      </w:pPr>
      <w:r>
        <w:rPr>
          <w:rFonts w:ascii="Times New Roman" w:hAnsi="Times New Roman" w:cs="Times New Roman"/>
          <w:sz w:val="24"/>
        </w:rPr>
        <w:t>Mr. Willard</w:t>
      </w:r>
      <w:r>
        <w:rPr>
          <w:rFonts w:ascii="Times New Roman" w:hAnsi="Times New Roman" w:cs="Times New Roman"/>
          <w:sz w:val="24"/>
        </w:rPr>
        <w:t xml:space="preserve"> made a motion to approve </w:t>
      </w:r>
      <w:r w:rsidRPr="008671F1">
        <w:rPr>
          <w:rFonts w:ascii="Times New Roman" w:hAnsi="Times New Roman" w:cs="Times New Roman"/>
          <w:sz w:val="24"/>
          <w:szCs w:val="24"/>
        </w:rPr>
        <w:t xml:space="preserve">relief from Seeking Bulk Variance relief from Sections 152.015(B)(2) and 152.015(A)(2) of the ULDO to permit the construction of a new single family dwelling on a lot with lot frontage of 90 feet  (94.79 feet measured at front setback line) where 100 feet is required and with a minimum lot size of 14, 592.6 sf where 15, 000 sf is required.  Also request any other relief as may be </w:t>
      </w:r>
      <w:r w:rsidRPr="00850EC1">
        <w:rPr>
          <w:rFonts w:ascii="Times New Roman" w:hAnsi="Times New Roman" w:cs="Times New Roman"/>
          <w:sz w:val="24"/>
          <w:szCs w:val="24"/>
        </w:rPr>
        <w:t>deemed necessary by the</w:t>
      </w:r>
      <w:r>
        <w:rPr>
          <w:rFonts w:ascii="Times New Roman" w:hAnsi="Times New Roman" w:cs="Times New Roman"/>
          <w:sz w:val="24"/>
          <w:szCs w:val="24"/>
        </w:rPr>
        <w:t xml:space="preserve"> board and/or its professionals; seconded by Mr. Daddario</w:t>
      </w:r>
    </w:p>
    <w:p w:rsidR="00A54212" w:rsidRDefault="00A54212" w:rsidP="00A54212">
      <w:pPr>
        <w:spacing w:after="0"/>
        <w:ind w:firstLine="1440"/>
        <w:rPr>
          <w:rFonts w:ascii="Times New Roman" w:hAnsi="Times New Roman" w:cs="Times New Roman"/>
          <w:sz w:val="24"/>
          <w:szCs w:val="24"/>
        </w:rPr>
      </w:pPr>
    </w:p>
    <w:p w:rsidR="00A54212" w:rsidRDefault="00A54212" w:rsidP="00A54212">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Mr. Robert Weil, Mr. Hal Willard, Mr. John Daddario, Mr. Troy Brocco, Mr. Jeff Senges.</w:t>
      </w:r>
    </w:p>
    <w:p w:rsidR="00A54212" w:rsidRDefault="00A54212" w:rsidP="00A5421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54212" w:rsidRDefault="00A54212" w:rsidP="00A54212">
      <w:pPr>
        <w:spacing w:after="0"/>
        <w:jc w:val="both"/>
      </w:pPr>
      <w:r>
        <w:rPr>
          <w:rFonts w:ascii="Times New Roman" w:hAnsi="Times New Roman" w:cs="Times New Roman"/>
          <w:sz w:val="24"/>
        </w:rPr>
        <w:t>Nays: None</w:t>
      </w:r>
    </w:p>
    <w:p w:rsidR="00356544" w:rsidRDefault="00356544" w:rsidP="00356544">
      <w:pPr>
        <w:tabs>
          <w:tab w:val="left" w:pos="2757"/>
        </w:tabs>
        <w:spacing w:after="0"/>
        <w:rPr>
          <w:rFonts w:ascii="Times New Roman" w:hAnsi="Times New Roman" w:cs="Times New Roman"/>
          <w:sz w:val="24"/>
          <w:szCs w:val="24"/>
        </w:rPr>
      </w:pPr>
    </w:p>
    <w:p w:rsidR="00CC04F1" w:rsidRDefault="0014659C"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A54212">
        <w:rPr>
          <w:rFonts w:ascii="Times New Roman" w:hAnsi="Times New Roman" w:cs="Times New Roman"/>
          <w:sz w:val="24"/>
          <w:szCs w:val="24"/>
        </w:rPr>
        <w:t>Weil</w:t>
      </w:r>
      <w:r w:rsidR="00814A7C">
        <w:rPr>
          <w:rFonts w:ascii="Times New Roman" w:hAnsi="Times New Roman" w:cs="Times New Roman"/>
          <w:sz w:val="24"/>
          <w:szCs w:val="24"/>
        </w:rPr>
        <w:t xml:space="preserve"> </w:t>
      </w:r>
      <w:r w:rsidR="00210794">
        <w:rPr>
          <w:rFonts w:ascii="Times New Roman" w:hAnsi="Times New Roman" w:cs="Times New Roman"/>
          <w:sz w:val="24"/>
          <w:szCs w:val="24"/>
        </w:rPr>
        <w:t>makes a motion to ad</w:t>
      </w:r>
      <w:r w:rsidR="00A54212">
        <w:rPr>
          <w:rFonts w:ascii="Times New Roman" w:hAnsi="Times New Roman" w:cs="Times New Roman"/>
          <w:sz w:val="24"/>
          <w:szCs w:val="24"/>
        </w:rPr>
        <w:t>journ, seconded by Mr. Willard</w:t>
      </w:r>
      <w:r w:rsidR="00210794">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210794"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Corrine Tarcelli</w:t>
      </w:r>
      <w:r w:rsidR="009667F2">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58" w:rsidRDefault="00605058" w:rsidP="00635011">
      <w:pPr>
        <w:spacing w:after="0" w:line="240" w:lineRule="auto"/>
      </w:pPr>
      <w:r>
        <w:separator/>
      </w:r>
    </w:p>
  </w:endnote>
  <w:endnote w:type="continuationSeparator" w:id="0">
    <w:p w:rsidR="00605058" w:rsidRDefault="00605058"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58" w:rsidRDefault="00605058" w:rsidP="00635011">
      <w:pPr>
        <w:spacing w:after="0" w:line="240" w:lineRule="auto"/>
      </w:pPr>
      <w:r>
        <w:separator/>
      </w:r>
    </w:p>
  </w:footnote>
  <w:footnote w:type="continuationSeparator" w:id="0">
    <w:p w:rsidR="00605058" w:rsidRDefault="00605058"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2400D" w:rsidRPr="0002400D">
          <w:rPr>
            <w:b/>
            <w:bCs/>
            <w:noProof/>
          </w:rPr>
          <w:t>3</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5E13E6">
      <w:rPr>
        <w:b/>
        <w:sz w:val="28"/>
        <w:szCs w:val="28"/>
      </w:rPr>
      <w:t>JUNE 22</w:t>
    </w:r>
    <w:r w:rsidR="00711988">
      <w:rPr>
        <w:b/>
        <w:sz w:val="28"/>
        <w:szCs w:val="28"/>
      </w:rPr>
      <w:t xml:space="preserve">, </w:t>
    </w:r>
    <w:r w:rsidR="004553C2">
      <w:rPr>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1322"/>
    <w:rsid w:val="00005BB2"/>
    <w:rsid w:val="0002400D"/>
    <w:rsid w:val="000327DA"/>
    <w:rsid w:val="00047690"/>
    <w:rsid w:val="00077DC0"/>
    <w:rsid w:val="00080262"/>
    <w:rsid w:val="00091318"/>
    <w:rsid w:val="00091396"/>
    <w:rsid w:val="000A10E0"/>
    <w:rsid w:val="000C1A45"/>
    <w:rsid w:val="000C3C6F"/>
    <w:rsid w:val="000C49A3"/>
    <w:rsid w:val="000C73D4"/>
    <w:rsid w:val="000E3FF9"/>
    <w:rsid w:val="000F3B51"/>
    <w:rsid w:val="001057A9"/>
    <w:rsid w:val="0010589D"/>
    <w:rsid w:val="0011644B"/>
    <w:rsid w:val="00135931"/>
    <w:rsid w:val="0014659C"/>
    <w:rsid w:val="001526CF"/>
    <w:rsid w:val="001714C8"/>
    <w:rsid w:val="00186D58"/>
    <w:rsid w:val="001920A8"/>
    <w:rsid w:val="001C1F3D"/>
    <w:rsid w:val="001C381F"/>
    <w:rsid w:val="001D2596"/>
    <w:rsid w:val="001F3DAA"/>
    <w:rsid w:val="00205494"/>
    <w:rsid w:val="00210794"/>
    <w:rsid w:val="00235003"/>
    <w:rsid w:val="002408B9"/>
    <w:rsid w:val="00261236"/>
    <w:rsid w:val="002701DD"/>
    <w:rsid w:val="0027217F"/>
    <w:rsid w:val="0028085E"/>
    <w:rsid w:val="00281119"/>
    <w:rsid w:val="00285262"/>
    <w:rsid w:val="00285E83"/>
    <w:rsid w:val="002C2BDF"/>
    <w:rsid w:val="002F376A"/>
    <w:rsid w:val="002F461D"/>
    <w:rsid w:val="002F5103"/>
    <w:rsid w:val="0030110B"/>
    <w:rsid w:val="00310666"/>
    <w:rsid w:val="00313953"/>
    <w:rsid w:val="00326053"/>
    <w:rsid w:val="00333331"/>
    <w:rsid w:val="0034466C"/>
    <w:rsid w:val="00347592"/>
    <w:rsid w:val="00356544"/>
    <w:rsid w:val="00360051"/>
    <w:rsid w:val="00367908"/>
    <w:rsid w:val="00372BD2"/>
    <w:rsid w:val="00375284"/>
    <w:rsid w:val="003926DB"/>
    <w:rsid w:val="00392AEA"/>
    <w:rsid w:val="00395D1A"/>
    <w:rsid w:val="00395E55"/>
    <w:rsid w:val="00396089"/>
    <w:rsid w:val="003A0991"/>
    <w:rsid w:val="003B3884"/>
    <w:rsid w:val="003B4408"/>
    <w:rsid w:val="003B7501"/>
    <w:rsid w:val="003C579F"/>
    <w:rsid w:val="003D026B"/>
    <w:rsid w:val="003D02F6"/>
    <w:rsid w:val="003D4043"/>
    <w:rsid w:val="003E2FE9"/>
    <w:rsid w:val="003E4FE5"/>
    <w:rsid w:val="003F3E95"/>
    <w:rsid w:val="0042005D"/>
    <w:rsid w:val="0042343A"/>
    <w:rsid w:val="00433445"/>
    <w:rsid w:val="0043617F"/>
    <w:rsid w:val="00445C7A"/>
    <w:rsid w:val="004461BB"/>
    <w:rsid w:val="004553C2"/>
    <w:rsid w:val="00481792"/>
    <w:rsid w:val="00493DF5"/>
    <w:rsid w:val="00495F2E"/>
    <w:rsid w:val="00496C7C"/>
    <w:rsid w:val="004975EC"/>
    <w:rsid w:val="004A6279"/>
    <w:rsid w:val="004A6404"/>
    <w:rsid w:val="004B199B"/>
    <w:rsid w:val="004B2C13"/>
    <w:rsid w:val="004B754F"/>
    <w:rsid w:val="004C623E"/>
    <w:rsid w:val="004F04E0"/>
    <w:rsid w:val="004F5F72"/>
    <w:rsid w:val="0050712C"/>
    <w:rsid w:val="00511496"/>
    <w:rsid w:val="00515341"/>
    <w:rsid w:val="00516FB0"/>
    <w:rsid w:val="0052379D"/>
    <w:rsid w:val="00535E3C"/>
    <w:rsid w:val="00550B47"/>
    <w:rsid w:val="00552A52"/>
    <w:rsid w:val="00560024"/>
    <w:rsid w:val="00574E8A"/>
    <w:rsid w:val="005975BD"/>
    <w:rsid w:val="005A7AD9"/>
    <w:rsid w:val="005C32E1"/>
    <w:rsid w:val="005D5244"/>
    <w:rsid w:val="005E13E6"/>
    <w:rsid w:val="005E31BB"/>
    <w:rsid w:val="005F13E6"/>
    <w:rsid w:val="00603BAE"/>
    <w:rsid w:val="00605058"/>
    <w:rsid w:val="006148F4"/>
    <w:rsid w:val="00622E1B"/>
    <w:rsid w:val="0062363E"/>
    <w:rsid w:val="00635011"/>
    <w:rsid w:val="00646545"/>
    <w:rsid w:val="006723E2"/>
    <w:rsid w:val="006A00A6"/>
    <w:rsid w:val="006D6B1E"/>
    <w:rsid w:val="00704E12"/>
    <w:rsid w:val="00711903"/>
    <w:rsid w:val="00711988"/>
    <w:rsid w:val="00725CF9"/>
    <w:rsid w:val="00752D02"/>
    <w:rsid w:val="007537D6"/>
    <w:rsid w:val="007828C1"/>
    <w:rsid w:val="007848E7"/>
    <w:rsid w:val="0079224E"/>
    <w:rsid w:val="0079402E"/>
    <w:rsid w:val="007A5758"/>
    <w:rsid w:val="008142CE"/>
    <w:rsid w:val="00814A7C"/>
    <w:rsid w:val="00817A7C"/>
    <w:rsid w:val="00846699"/>
    <w:rsid w:val="00850EC1"/>
    <w:rsid w:val="00855BD0"/>
    <w:rsid w:val="00864556"/>
    <w:rsid w:val="008671F1"/>
    <w:rsid w:val="00876283"/>
    <w:rsid w:val="0088307C"/>
    <w:rsid w:val="0088640E"/>
    <w:rsid w:val="00896600"/>
    <w:rsid w:val="008A6FF2"/>
    <w:rsid w:val="008D1FA1"/>
    <w:rsid w:val="008E2A09"/>
    <w:rsid w:val="008E7C22"/>
    <w:rsid w:val="008F0EFE"/>
    <w:rsid w:val="008F20A6"/>
    <w:rsid w:val="0091754E"/>
    <w:rsid w:val="00924FCF"/>
    <w:rsid w:val="00925E0B"/>
    <w:rsid w:val="009363D4"/>
    <w:rsid w:val="00955CF3"/>
    <w:rsid w:val="00965C6F"/>
    <w:rsid w:val="009667F2"/>
    <w:rsid w:val="009713B4"/>
    <w:rsid w:val="0098308E"/>
    <w:rsid w:val="00983DD6"/>
    <w:rsid w:val="00997371"/>
    <w:rsid w:val="009A2228"/>
    <w:rsid w:val="009A3A24"/>
    <w:rsid w:val="009F3FBA"/>
    <w:rsid w:val="00A069BF"/>
    <w:rsid w:val="00A06D4A"/>
    <w:rsid w:val="00A13913"/>
    <w:rsid w:val="00A225AB"/>
    <w:rsid w:val="00A311CF"/>
    <w:rsid w:val="00A37942"/>
    <w:rsid w:val="00A4763F"/>
    <w:rsid w:val="00A503E3"/>
    <w:rsid w:val="00A54212"/>
    <w:rsid w:val="00A744F2"/>
    <w:rsid w:val="00A95F34"/>
    <w:rsid w:val="00AC04DD"/>
    <w:rsid w:val="00AC10B1"/>
    <w:rsid w:val="00AD0944"/>
    <w:rsid w:val="00AF7F7A"/>
    <w:rsid w:val="00B00159"/>
    <w:rsid w:val="00B01720"/>
    <w:rsid w:val="00B03E48"/>
    <w:rsid w:val="00B044A9"/>
    <w:rsid w:val="00B049DE"/>
    <w:rsid w:val="00B04AB3"/>
    <w:rsid w:val="00B300E3"/>
    <w:rsid w:val="00B429D6"/>
    <w:rsid w:val="00B566B9"/>
    <w:rsid w:val="00B61BDD"/>
    <w:rsid w:val="00B71587"/>
    <w:rsid w:val="00B73E65"/>
    <w:rsid w:val="00B75DB4"/>
    <w:rsid w:val="00B77842"/>
    <w:rsid w:val="00B85E39"/>
    <w:rsid w:val="00BA077F"/>
    <w:rsid w:val="00BA3BD6"/>
    <w:rsid w:val="00BB1490"/>
    <w:rsid w:val="00BC1DE9"/>
    <w:rsid w:val="00BE565E"/>
    <w:rsid w:val="00BF22CF"/>
    <w:rsid w:val="00BF2482"/>
    <w:rsid w:val="00C2624A"/>
    <w:rsid w:val="00C41E2A"/>
    <w:rsid w:val="00C6071B"/>
    <w:rsid w:val="00C63B51"/>
    <w:rsid w:val="00C673A9"/>
    <w:rsid w:val="00C74CAE"/>
    <w:rsid w:val="00C90AE7"/>
    <w:rsid w:val="00CA38FA"/>
    <w:rsid w:val="00CA4E09"/>
    <w:rsid w:val="00CB29AA"/>
    <w:rsid w:val="00CC04F1"/>
    <w:rsid w:val="00CC31B8"/>
    <w:rsid w:val="00CC4D98"/>
    <w:rsid w:val="00CD2403"/>
    <w:rsid w:val="00CD3F08"/>
    <w:rsid w:val="00CE5A26"/>
    <w:rsid w:val="00CF24AE"/>
    <w:rsid w:val="00D146F9"/>
    <w:rsid w:val="00D1689B"/>
    <w:rsid w:val="00D433E0"/>
    <w:rsid w:val="00D6210F"/>
    <w:rsid w:val="00D65CDA"/>
    <w:rsid w:val="00D77DDB"/>
    <w:rsid w:val="00D80022"/>
    <w:rsid w:val="00D802E0"/>
    <w:rsid w:val="00D84F5F"/>
    <w:rsid w:val="00D93C16"/>
    <w:rsid w:val="00D97A31"/>
    <w:rsid w:val="00DD4CF0"/>
    <w:rsid w:val="00DE0A52"/>
    <w:rsid w:val="00DF067D"/>
    <w:rsid w:val="00DF0B91"/>
    <w:rsid w:val="00DF677C"/>
    <w:rsid w:val="00E078F6"/>
    <w:rsid w:val="00E149DD"/>
    <w:rsid w:val="00E239D4"/>
    <w:rsid w:val="00E34A16"/>
    <w:rsid w:val="00E44039"/>
    <w:rsid w:val="00E45CCA"/>
    <w:rsid w:val="00E726CA"/>
    <w:rsid w:val="00E93DC3"/>
    <w:rsid w:val="00EA3C98"/>
    <w:rsid w:val="00ED1BF8"/>
    <w:rsid w:val="00EF08FB"/>
    <w:rsid w:val="00EF0B68"/>
    <w:rsid w:val="00EF1197"/>
    <w:rsid w:val="00EF78CE"/>
    <w:rsid w:val="00F02771"/>
    <w:rsid w:val="00F17D3B"/>
    <w:rsid w:val="00F474B0"/>
    <w:rsid w:val="00F515A6"/>
    <w:rsid w:val="00F628A9"/>
    <w:rsid w:val="00F80388"/>
    <w:rsid w:val="00F91F54"/>
    <w:rsid w:val="00FA0307"/>
    <w:rsid w:val="00FC121E"/>
    <w:rsid w:val="00FC5780"/>
    <w:rsid w:val="00FE6B1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1268-FD77-46D7-9AA5-668A316C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19</cp:revision>
  <cp:lastPrinted>2017-06-30T15:16:00Z</cp:lastPrinted>
  <dcterms:created xsi:type="dcterms:W3CDTF">2017-06-23T15:53:00Z</dcterms:created>
  <dcterms:modified xsi:type="dcterms:W3CDTF">2017-06-30T18:52:00Z</dcterms:modified>
</cp:coreProperties>
</file>