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988B" w14:textId="77777777" w:rsidR="00B820F6" w:rsidRPr="008C5520" w:rsidRDefault="00B820F6" w:rsidP="00B820F6">
      <w:pPr>
        <w:numPr>
          <w:ilvl w:val="12"/>
          <w:numId w:val="0"/>
        </w:numPr>
        <w:rPr>
          <w:b/>
          <w:sz w:val="22"/>
        </w:rPr>
      </w:pPr>
      <w:r w:rsidRPr="008C5520">
        <w:rPr>
          <w:b/>
          <w:sz w:val="22"/>
        </w:rPr>
        <w:t xml:space="preserve">VOORHEES TOWNSHIP COMMITTEE </w:t>
      </w:r>
    </w:p>
    <w:p w14:paraId="5B03C4C4" w14:textId="1F7A3D10" w:rsidR="00B820F6" w:rsidRPr="008C5520" w:rsidRDefault="00D22266" w:rsidP="00B820F6">
      <w:pPr>
        <w:numPr>
          <w:ilvl w:val="12"/>
          <w:numId w:val="0"/>
        </w:numPr>
        <w:rPr>
          <w:b/>
          <w:sz w:val="22"/>
        </w:rPr>
      </w:pPr>
      <w:r>
        <w:rPr>
          <w:b/>
          <w:sz w:val="22"/>
        </w:rPr>
        <w:t>MINUTES</w:t>
      </w:r>
      <w:r w:rsidR="00B820F6" w:rsidRPr="008C5520">
        <w:rPr>
          <w:b/>
          <w:sz w:val="22"/>
        </w:rPr>
        <w:t xml:space="preserve"> FOR THE </w:t>
      </w:r>
      <w:r w:rsidR="00B820F6">
        <w:rPr>
          <w:b/>
          <w:sz w:val="22"/>
        </w:rPr>
        <w:t xml:space="preserve">SPECIAL </w:t>
      </w:r>
      <w:r w:rsidR="00B820F6" w:rsidRPr="008C5520">
        <w:rPr>
          <w:b/>
          <w:sz w:val="22"/>
        </w:rPr>
        <w:t xml:space="preserve">MEETING OF </w:t>
      </w:r>
      <w:r w:rsidR="00B820F6">
        <w:rPr>
          <w:b/>
          <w:sz w:val="22"/>
        </w:rPr>
        <w:t>JULY 16</w:t>
      </w:r>
      <w:r w:rsidR="00B820F6" w:rsidRPr="008C5520">
        <w:rPr>
          <w:b/>
          <w:sz w:val="22"/>
        </w:rPr>
        <w:t xml:space="preserve">, 2018 </w:t>
      </w:r>
    </w:p>
    <w:p w14:paraId="3AA07CDA" w14:textId="77777777" w:rsidR="00B820F6" w:rsidRPr="008C5520" w:rsidRDefault="00B820F6" w:rsidP="00B820F6">
      <w:pPr>
        <w:numPr>
          <w:ilvl w:val="12"/>
          <w:numId w:val="0"/>
        </w:numPr>
        <w:rPr>
          <w:b/>
          <w:sz w:val="22"/>
        </w:rPr>
      </w:pPr>
      <w:r w:rsidRPr="008C5520">
        <w:rPr>
          <w:b/>
          <w:sz w:val="22"/>
        </w:rPr>
        <w:t>REGULAR MEETING 8:00 PM</w:t>
      </w:r>
    </w:p>
    <w:p w14:paraId="39E29562" w14:textId="77777777" w:rsidR="00B820F6" w:rsidRPr="008C5520" w:rsidRDefault="00B820F6" w:rsidP="00B820F6">
      <w:pPr>
        <w:numPr>
          <w:ilvl w:val="12"/>
          <w:numId w:val="0"/>
        </w:numPr>
        <w:jc w:val="left"/>
        <w:rPr>
          <w:b/>
          <w:sz w:val="22"/>
        </w:rPr>
      </w:pPr>
    </w:p>
    <w:p w14:paraId="44899071" w14:textId="77777777" w:rsidR="00B820F6" w:rsidRPr="008C5520" w:rsidRDefault="00B820F6" w:rsidP="00B820F6">
      <w:pPr>
        <w:jc w:val="left"/>
        <w:rPr>
          <w:b/>
          <w:sz w:val="22"/>
        </w:rPr>
      </w:pPr>
      <w:r w:rsidRPr="008C5520">
        <w:rPr>
          <w:b/>
          <w:sz w:val="22"/>
        </w:rPr>
        <w:t>FLAG SALUTE</w:t>
      </w:r>
    </w:p>
    <w:p w14:paraId="6C770F99" w14:textId="77777777" w:rsidR="00B820F6" w:rsidRPr="008C5520" w:rsidRDefault="00B820F6" w:rsidP="00B820F6">
      <w:pPr>
        <w:tabs>
          <w:tab w:val="left" w:pos="90"/>
          <w:tab w:val="left" w:pos="1800"/>
        </w:tabs>
        <w:jc w:val="left"/>
        <w:rPr>
          <w:b/>
          <w:sz w:val="22"/>
        </w:rPr>
      </w:pPr>
    </w:p>
    <w:p w14:paraId="2E9E448A" w14:textId="77777777" w:rsidR="00B820F6" w:rsidRDefault="00B820F6" w:rsidP="00B820F6">
      <w:pPr>
        <w:tabs>
          <w:tab w:val="left" w:pos="90"/>
          <w:tab w:val="left" w:pos="1800"/>
        </w:tabs>
        <w:jc w:val="left"/>
        <w:rPr>
          <w:sz w:val="22"/>
        </w:rPr>
      </w:pPr>
      <w:r w:rsidRPr="008C5520">
        <w:rPr>
          <w:b/>
          <w:sz w:val="22"/>
        </w:rPr>
        <w:t>ROLL CALL</w:t>
      </w:r>
      <w:r w:rsidRPr="008C5520">
        <w:rPr>
          <w:b/>
          <w:sz w:val="22"/>
        </w:rPr>
        <w:tab/>
      </w:r>
      <w:r w:rsidRPr="008C5520">
        <w:rPr>
          <w:sz w:val="22"/>
        </w:rPr>
        <w:t>Mr. Friedman      Mr. Platt</w:t>
      </w:r>
      <w:r w:rsidRPr="008C5520">
        <w:rPr>
          <w:sz w:val="22"/>
        </w:rPr>
        <w:tab/>
        <w:t xml:space="preserve">    Mr. </w:t>
      </w:r>
      <w:proofErr w:type="spellStart"/>
      <w:r w:rsidRPr="008C5520">
        <w:rPr>
          <w:sz w:val="22"/>
        </w:rPr>
        <w:t>Ravitz</w:t>
      </w:r>
      <w:proofErr w:type="spellEnd"/>
      <w:r w:rsidRPr="008C5520">
        <w:rPr>
          <w:sz w:val="22"/>
        </w:rPr>
        <w:tab/>
        <w:t xml:space="preserve">   Ms. Nocito       Mayor Mignogna</w:t>
      </w:r>
    </w:p>
    <w:p w14:paraId="08B8219A" w14:textId="77777777" w:rsidR="00B820F6" w:rsidRDefault="00B820F6" w:rsidP="00B820F6">
      <w:pPr>
        <w:tabs>
          <w:tab w:val="left" w:pos="90"/>
          <w:tab w:val="left" w:pos="1800"/>
        </w:tabs>
        <w:jc w:val="left"/>
        <w:rPr>
          <w:b/>
          <w:sz w:val="22"/>
        </w:rPr>
      </w:pPr>
    </w:p>
    <w:p w14:paraId="5D35DD44" w14:textId="36408391" w:rsidR="00B820F6" w:rsidRDefault="00B820F6" w:rsidP="00B820F6">
      <w:pPr>
        <w:tabs>
          <w:tab w:val="left" w:pos="90"/>
          <w:tab w:val="left" w:pos="1800"/>
        </w:tabs>
        <w:jc w:val="left"/>
        <w:rPr>
          <w:sz w:val="22"/>
        </w:rPr>
      </w:pPr>
      <w:r>
        <w:rPr>
          <w:b/>
          <w:sz w:val="22"/>
        </w:rPr>
        <w:t xml:space="preserve">IN </w:t>
      </w:r>
      <w:proofErr w:type="gramStart"/>
      <w:r>
        <w:rPr>
          <w:b/>
          <w:sz w:val="22"/>
        </w:rPr>
        <w:t xml:space="preserve">ATTENDANCE  </w:t>
      </w:r>
      <w:r w:rsidRPr="00B820F6">
        <w:rPr>
          <w:sz w:val="22"/>
        </w:rPr>
        <w:t>Larry</w:t>
      </w:r>
      <w:proofErr w:type="gramEnd"/>
      <w:r w:rsidRPr="00B820F6">
        <w:rPr>
          <w:sz w:val="22"/>
        </w:rPr>
        <w:t xml:space="preserve"> Spellman, Township Administrator; Louis Bordi, Police Chief</w:t>
      </w:r>
      <w:r w:rsidR="00D22266">
        <w:rPr>
          <w:sz w:val="22"/>
        </w:rPr>
        <w:t xml:space="preserve">, Mario </w:t>
      </w:r>
      <w:proofErr w:type="spellStart"/>
      <w:r w:rsidR="00D22266">
        <w:rPr>
          <w:sz w:val="22"/>
        </w:rPr>
        <w:t>DiNatale</w:t>
      </w:r>
      <w:proofErr w:type="spellEnd"/>
      <w:r w:rsidR="00D22266">
        <w:rPr>
          <w:sz w:val="22"/>
        </w:rPr>
        <w:t>, Director of Community Development</w:t>
      </w:r>
    </w:p>
    <w:p w14:paraId="36BA32C9" w14:textId="77777777" w:rsidR="00B820F6" w:rsidRDefault="00B820F6" w:rsidP="00B820F6">
      <w:pPr>
        <w:tabs>
          <w:tab w:val="left" w:pos="90"/>
          <w:tab w:val="left" w:pos="1800"/>
        </w:tabs>
        <w:jc w:val="left"/>
        <w:rPr>
          <w:sz w:val="22"/>
        </w:rPr>
      </w:pPr>
    </w:p>
    <w:p w14:paraId="29A81892" w14:textId="77777777" w:rsidR="00B820F6" w:rsidRPr="005D6833" w:rsidRDefault="00B820F6" w:rsidP="00B820F6">
      <w:pPr>
        <w:pStyle w:val="BlockText"/>
        <w:ind w:left="0" w:right="0" w:firstLine="0"/>
        <w:rPr>
          <w:rFonts w:ascii="Times New Roman" w:hAnsi="Times New Roman"/>
          <w:szCs w:val="22"/>
        </w:rPr>
      </w:pPr>
      <w:r w:rsidRPr="005D6833">
        <w:rPr>
          <w:rFonts w:ascii="Times New Roman" w:hAnsi="Times New Roman"/>
          <w:szCs w:val="22"/>
        </w:rPr>
        <w:t>PUBLIC COMMENT FOR RESOLUTIONS ONLY</w:t>
      </w:r>
    </w:p>
    <w:p w14:paraId="30C35702" w14:textId="77777777" w:rsidR="00B820F6" w:rsidRPr="005D6833" w:rsidRDefault="00B820F6" w:rsidP="00B820F6">
      <w:pPr>
        <w:pStyle w:val="BlockText"/>
        <w:ind w:left="0" w:right="0" w:firstLine="0"/>
        <w:rPr>
          <w:rFonts w:ascii="Times New Roman" w:hAnsi="Times New Roman"/>
          <w:szCs w:val="22"/>
        </w:rPr>
      </w:pPr>
    </w:p>
    <w:p w14:paraId="50EDA385" w14:textId="77777777" w:rsidR="00B820F6" w:rsidRPr="005D6833" w:rsidRDefault="00B820F6" w:rsidP="00B820F6">
      <w:pPr>
        <w:tabs>
          <w:tab w:val="left" w:pos="90"/>
        </w:tabs>
        <w:jc w:val="left"/>
        <w:rPr>
          <w:sz w:val="22"/>
        </w:rPr>
      </w:pPr>
      <w:r w:rsidRPr="005D6833">
        <w:rPr>
          <w:sz w:val="22"/>
        </w:rPr>
        <w:t>MOTION TO CLOSE</w:t>
      </w:r>
    </w:p>
    <w:p w14:paraId="47A6FD35" w14:textId="68BAB3A3" w:rsidR="00B820F6" w:rsidRPr="005D6833" w:rsidRDefault="00B820F6" w:rsidP="00B820F6">
      <w:pPr>
        <w:tabs>
          <w:tab w:val="left" w:pos="90"/>
        </w:tabs>
        <w:jc w:val="left"/>
        <w:rPr>
          <w:sz w:val="22"/>
        </w:rPr>
      </w:pPr>
      <w:r w:rsidRPr="005D6833">
        <w:rPr>
          <w:sz w:val="22"/>
        </w:rPr>
        <w:t>PUBLIC PORTION:</w:t>
      </w:r>
      <w:r w:rsidR="008F7966">
        <w:rPr>
          <w:sz w:val="22"/>
        </w:rPr>
        <w:t xml:space="preserve"> MR. PLAT</w:t>
      </w:r>
      <w:r w:rsidRPr="005D6833">
        <w:rPr>
          <w:sz w:val="22"/>
        </w:rPr>
        <w:tab/>
      </w:r>
      <w:r w:rsidRPr="005D6833">
        <w:rPr>
          <w:sz w:val="22"/>
        </w:rPr>
        <w:tab/>
        <w:t xml:space="preserve">AYES: </w:t>
      </w:r>
      <w:r w:rsidR="008F7966">
        <w:rPr>
          <w:sz w:val="22"/>
        </w:rPr>
        <w:t>ALL</w:t>
      </w:r>
    </w:p>
    <w:p w14:paraId="6C4CB690" w14:textId="1795CBDE" w:rsidR="00B820F6" w:rsidRDefault="00B820F6" w:rsidP="00B820F6">
      <w:pPr>
        <w:tabs>
          <w:tab w:val="left" w:pos="0"/>
          <w:tab w:val="left" w:pos="720"/>
        </w:tabs>
        <w:suppressAutoHyphens/>
        <w:jc w:val="left"/>
        <w:rPr>
          <w:sz w:val="22"/>
        </w:rPr>
      </w:pPr>
      <w:r w:rsidRPr="005D6833">
        <w:rPr>
          <w:sz w:val="22"/>
        </w:rPr>
        <w:t xml:space="preserve">SECONDED: </w:t>
      </w:r>
      <w:r w:rsidR="008F7966">
        <w:rPr>
          <w:sz w:val="22"/>
        </w:rPr>
        <w:t xml:space="preserve"> MR. FRIEDMAN</w:t>
      </w:r>
      <w:r w:rsidRPr="005D6833">
        <w:rPr>
          <w:sz w:val="22"/>
        </w:rPr>
        <w:tab/>
      </w:r>
      <w:r w:rsidRPr="005D6833">
        <w:rPr>
          <w:sz w:val="22"/>
        </w:rPr>
        <w:tab/>
        <w:t xml:space="preserve">NAYS: </w:t>
      </w:r>
      <w:r w:rsidR="008F7966">
        <w:rPr>
          <w:sz w:val="22"/>
        </w:rPr>
        <w:t>NONE</w:t>
      </w:r>
      <w:r w:rsidRPr="005D6833">
        <w:rPr>
          <w:sz w:val="22"/>
        </w:rPr>
        <w:t xml:space="preserve"> </w:t>
      </w:r>
    </w:p>
    <w:p w14:paraId="5604AA1F" w14:textId="77777777" w:rsidR="00B820F6" w:rsidRDefault="00B820F6" w:rsidP="00B820F6">
      <w:pPr>
        <w:tabs>
          <w:tab w:val="left" w:pos="0"/>
          <w:tab w:val="left" w:pos="720"/>
        </w:tabs>
        <w:suppressAutoHyphens/>
        <w:jc w:val="left"/>
        <w:rPr>
          <w:rFonts w:eastAsia="Times New Roman"/>
          <w:spacing w:val="-2"/>
          <w:sz w:val="22"/>
        </w:rPr>
      </w:pPr>
    </w:p>
    <w:p w14:paraId="0BFF5230" w14:textId="77777777" w:rsidR="00B820F6" w:rsidRPr="005D6833" w:rsidRDefault="00B820F6" w:rsidP="00B820F6">
      <w:pPr>
        <w:tabs>
          <w:tab w:val="left" w:pos="0"/>
          <w:tab w:val="left" w:pos="720"/>
        </w:tabs>
        <w:suppressAutoHyphens/>
        <w:jc w:val="left"/>
        <w:rPr>
          <w:rFonts w:eastAsia="Times New Roman"/>
          <w:spacing w:val="-2"/>
          <w:sz w:val="22"/>
        </w:rPr>
      </w:pPr>
    </w:p>
    <w:p w14:paraId="5D00B6A1" w14:textId="4276A048" w:rsidR="00B820F6" w:rsidRDefault="00B820F6" w:rsidP="00B820F6">
      <w:pPr>
        <w:pStyle w:val="BlockText"/>
        <w:ind w:left="4320" w:right="0" w:hanging="4320"/>
        <w:rPr>
          <w:rFonts w:ascii="Times New Roman" w:hAnsi="Times New Roman"/>
          <w:b w:val="0"/>
        </w:rPr>
      </w:pPr>
      <w:r>
        <w:rPr>
          <w:rFonts w:ascii="Times New Roman" w:hAnsi="Times New Roman"/>
          <w:b w:val="0"/>
        </w:rPr>
        <w:t>RESOLUTION NO. 182-18</w:t>
      </w:r>
      <w:r>
        <w:rPr>
          <w:rFonts w:ascii="Times New Roman" w:hAnsi="Times New Roman"/>
          <w:b w:val="0"/>
        </w:rPr>
        <w:tab/>
        <w:t>APPROVING THE HIRING OF WILL RODRIGUEZ TO THE POSITION OF POLICE OFFICER</w:t>
      </w:r>
      <w:r w:rsidR="00F46C61">
        <w:rPr>
          <w:rFonts w:ascii="Times New Roman" w:hAnsi="Times New Roman"/>
          <w:b w:val="0"/>
        </w:rPr>
        <w:t xml:space="preserve"> (ACADEMY STEP)</w:t>
      </w:r>
      <w:r>
        <w:rPr>
          <w:rFonts w:ascii="Times New Roman" w:hAnsi="Times New Roman"/>
          <w:b w:val="0"/>
        </w:rPr>
        <w:t xml:space="preserve"> IN THE VOORHEES TOWNSHIP POLICE DEPARTMENT</w:t>
      </w:r>
    </w:p>
    <w:p w14:paraId="5BEFCE1C" w14:textId="19C2EDDA" w:rsidR="00581F2E" w:rsidRDefault="00581F2E" w:rsidP="00B820F6">
      <w:pPr>
        <w:pStyle w:val="BlockText"/>
        <w:ind w:left="4320" w:right="0" w:hanging="4320"/>
        <w:rPr>
          <w:rFonts w:ascii="Times New Roman" w:hAnsi="Times New Roman"/>
          <w:b w:val="0"/>
        </w:rPr>
      </w:pPr>
    </w:p>
    <w:p w14:paraId="662B8A54" w14:textId="1504DA45" w:rsidR="00581F2E" w:rsidRDefault="00581F2E" w:rsidP="00B820F6">
      <w:pPr>
        <w:pStyle w:val="BlockText"/>
        <w:ind w:left="4320" w:right="0" w:hanging="4320"/>
        <w:rPr>
          <w:rFonts w:ascii="Times New Roman" w:hAnsi="Times New Roman"/>
          <w:b w:val="0"/>
        </w:rPr>
      </w:pPr>
      <w:r>
        <w:rPr>
          <w:rFonts w:ascii="Times New Roman" w:hAnsi="Times New Roman"/>
          <w:b w:val="0"/>
        </w:rPr>
        <w:t>MOTION TO APPROVE: MR. PLATT</w:t>
      </w:r>
    </w:p>
    <w:p w14:paraId="76365830" w14:textId="10A9F9EA" w:rsidR="00581F2E" w:rsidRDefault="00581F2E" w:rsidP="00B820F6">
      <w:pPr>
        <w:pStyle w:val="BlockText"/>
        <w:ind w:left="4320" w:right="0" w:hanging="4320"/>
        <w:rPr>
          <w:rFonts w:ascii="Times New Roman" w:hAnsi="Times New Roman"/>
          <w:b w:val="0"/>
        </w:rPr>
      </w:pPr>
      <w:r>
        <w:rPr>
          <w:rFonts w:ascii="Times New Roman" w:hAnsi="Times New Roman"/>
          <w:b w:val="0"/>
        </w:rPr>
        <w:t xml:space="preserve">SECONDED: MR. </w:t>
      </w:r>
      <w:r w:rsidR="008F7966">
        <w:rPr>
          <w:rFonts w:ascii="Times New Roman" w:hAnsi="Times New Roman"/>
          <w:b w:val="0"/>
        </w:rPr>
        <w:t>RAVITZ</w:t>
      </w:r>
    </w:p>
    <w:p w14:paraId="29659A1C" w14:textId="71E29293" w:rsidR="00581F2E" w:rsidRDefault="00581F2E" w:rsidP="00B820F6">
      <w:pPr>
        <w:pStyle w:val="BlockText"/>
        <w:ind w:left="4320" w:right="0" w:hanging="4320"/>
        <w:rPr>
          <w:rFonts w:ascii="Times New Roman" w:hAnsi="Times New Roman"/>
          <w:b w:val="0"/>
        </w:rPr>
      </w:pPr>
      <w:r>
        <w:rPr>
          <w:rFonts w:ascii="Times New Roman" w:hAnsi="Times New Roman"/>
          <w:b w:val="0"/>
        </w:rPr>
        <w:t>AYES: ALL</w:t>
      </w:r>
    </w:p>
    <w:p w14:paraId="1C1DFCDA" w14:textId="0FCAEE28" w:rsidR="00581F2E" w:rsidRDefault="00581F2E" w:rsidP="00B820F6">
      <w:pPr>
        <w:pStyle w:val="BlockText"/>
        <w:ind w:left="4320" w:right="0" w:hanging="4320"/>
        <w:rPr>
          <w:rFonts w:ascii="Times New Roman" w:hAnsi="Times New Roman"/>
          <w:b w:val="0"/>
        </w:rPr>
      </w:pPr>
      <w:r>
        <w:rPr>
          <w:rFonts w:ascii="Times New Roman" w:hAnsi="Times New Roman"/>
          <w:b w:val="0"/>
        </w:rPr>
        <w:t>NAYS: NONE</w:t>
      </w:r>
    </w:p>
    <w:p w14:paraId="270AE98F" w14:textId="68AED39C" w:rsidR="00B820F6" w:rsidRDefault="00B820F6" w:rsidP="00B820F6">
      <w:pPr>
        <w:pStyle w:val="BlockText"/>
        <w:ind w:left="4320" w:right="0" w:hanging="4320"/>
        <w:rPr>
          <w:rFonts w:ascii="Times New Roman" w:hAnsi="Times New Roman"/>
          <w:b w:val="0"/>
        </w:rPr>
      </w:pPr>
    </w:p>
    <w:p w14:paraId="15F8FE83" w14:textId="771F4048" w:rsidR="00B820F6" w:rsidRDefault="00B820F6" w:rsidP="00B820F6">
      <w:pPr>
        <w:pStyle w:val="BlockText"/>
        <w:ind w:left="4320" w:right="0" w:hanging="4320"/>
        <w:rPr>
          <w:rFonts w:ascii="Times New Roman" w:hAnsi="Times New Roman"/>
          <w:b w:val="0"/>
        </w:rPr>
      </w:pPr>
      <w:r>
        <w:rPr>
          <w:rFonts w:ascii="Times New Roman" w:hAnsi="Times New Roman"/>
          <w:b w:val="0"/>
        </w:rPr>
        <w:t>RESOLUTION NO. 183-18</w:t>
      </w:r>
      <w:r>
        <w:rPr>
          <w:rFonts w:ascii="Times New Roman" w:hAnsi="Times New Roman"/>
          <w:b w:val="0"/>
        </w:rPr>
        <w:tab/>
        <w:t>APPROVING THE HIRING OF MICHAEL COTTER TO THE POSITION OF TRUCK DRIVER</w:t>
      </w:r>
      <w:r w:rsidR="00F46C61">
        <w:rPr>
          <w:rFonts w:ascii="Times New Roman" w:hAnsi="Times New Roman"/>
          <w:b w:val="0"/>
        </w:rPr>
        <w:t xml:space="preserve"> (TIER 1)</w:t>
      </w:r>
      <w:r>
        <w:rPr>
          <w:rFonts w:ascii="Times New Roman" w:hAnsi="Times New Roman"/>
          <w:b w:val="0"/>
        </w:rPr>
        <w:t xml:space="preserve"> IN THE VOORHEES TOWNSHIP DEPARTMENT OF PUBLIC WORKS</w:t>
      </w:r>
    </w:p>
    <w:p w14:paraId="04F1FC80" w14:textId="5270752B" w:rsidR="00581F2E" w:rsidRDefault="00581F2E" w:rsidP="00B820F6">
      <w:pPr>
        <w:pStyle w:val="BlockText"/>
        <w:ind w:left="4320" w:right="0" w:hanging="4320"/>
        <w:rPr>
          <w:rFonts w:ascii="Times New Roman" w:hAnsi="Times New Roman"/>
          <w:b w:val="0"/>
        </w:rPr>
      </w:pPr>
    </w:p>
    <w:p w14:paraId="3F4BD514" w14:textId="663CEC96" w:rsidR="00581F2E" w:rsidRDefault="00581F2E" w:rsidP="00B820F6">
      <w:pPr>
        <w:pStyle w:val="BlockText"/>
        <w:ind w:left="4320" w:right="0" w:hanging="4320"/>
        <w:rPr>
          <w:rFonts w:ascii="Times New Roman" w:hAnsi="Times New Roman"/>
          <w:b w:val="0"/>
        </w:rPr>
      </w:pPr>
      <w:r>
        <w:rPr>
          <w:rFonts w:ascii="Times New Roman" w:hAnsi="Times New Roman"/>
          <w:b w:val="0"/>
        </w:rPr>
        <w:t>MOTION TO APPROVE: MR. PLATT</w:t>
      </w:r>
    </w:p>
    <w:p w14:paraId="4A4D1C8B" w14:textId="506BECD6" w:rsidR="00581F2E" w:rsidRDefault="00581F2E" w:rsidP="00B820F6">
      <w:pPr>
        <w:pStyle w:val="BlockText"/>
        <w:ind w:left="4320" w:right="0" w:hanging="4320"/>
        <w:rPr>
          <w:rFonts w:ascii="Times New Roman" w:hAnsi="Times New Roman"/>
          <w:b w:val="0"/>
        </w:rPr>
      </w:pPr>
      <w:r>
        <w:rPr>
          <w:rFonts w:ascii="Times New Roman" w:hAnsi="Times New Roman"/>
          <w:b w:val="0"/>
        </w:rPr>
        <w:t>SECONDED: MR. RAVITZ</w:t>
      </w:r>
    </w:p>
    <w:p w14:paraId="5769BC2F" w14:textId="218A351A" w:rsidR="00581F2E" w:rsidRDefault="00581F2E" w:rsidP="00B820F6">
      <w:pPr>
        <w:pStyle w:val="BlockText"/>
        <w:ind w:left="4320" w:right="0" w:hanging="4320"/>
        <w:rPr>
          <w:rFonts w:ascii="Times New Roman" w:hAnsi="Times New Roman"/>
          <w:b w:val="0"/>
        </w:rPr>
      </w:pPr>
      <w:r>
        <w:rPr>
          <w:rFonts w:ascii="Times New Roman" w:hAnsi="Times New Roman"/>
          <w:b w:val="0"/>
        </w:rPr>
        <w:t>AYES: ALL</w:t>
      </w:r>
    </w:p>
    <w:p w14:paraId="4E23E190" w14:textId="2B1A3735" w:rsidR="00581F2E" w:rsidRDefault="00581F2E" w:rsidP="00B820F6">
      <w:pPr>
        <w:pStyle w:val="BlockText"/>
        <w:ind w:left="4320" w:right="0" w:hanging="4320"/>
        <w:rPr>
          <w:rFonts w:ascii="Times New Roman" w:hAnsi="Times New Roman"/>
          <w:b w:val="0"/>
        </w:rPr>
      </w:pPr>
      <w:r>
        <w:rPr>
          <w:rFonts w:ascii="Times New Roman" w:hAnsi="Times New Roman"/>
          <w:b w:val="0"/>
        </w:rPr>
        <w:t>NAYS: NONE</w:t>
      </w:r>
    </w:p>
    <w:p w14:paraId="6ED28D37" w14:textId="1E8079BC" w:rsidR="00EF068F" w:rsidRDefault="00EF068F" w:rsidP="00B820F6">
      <w:pPr>
        <w:pStyle w:val="BlockText"/>
        <w:ind w:left="4320" w:right="0" w:hanging="4320"/>
        <w:rPr>
          <w:rFonts w:ascii="Times New Roman" w:hAnsi="Times New Roman"/>
          <w:b w:val="0"/>
        </w:rPr>
      </w:pPr>
    </w:p>
    <w:p w14:paraId="5833FDB3" w14:textId="42FF08B5" w:rsidR="00581F2E" w:rsidRPr="00F46C61" w:rsidRDefault="00581F2E" w:rsidP="00581F2E">
      <w:pPr>
        <w:widowControl w:val="0"/>
        <w:suppressAutoHyphens/>
        <w:autoSpaceDE w:val="0"/>
        <w:autoSpaceDN w:val="0"/>
        <w:adjustRightInd w:val="0"/>
        <w:spacing w:line="240" w:lineRule="atLeast"/>
        <w:ind w:left="4320" w:hanging="4320"/>
        <w:jc w:val="left"/>
        <w:rPr>
          <w:rFonts w:eastAsia="Times New Roman"/>
          <w:spacing w:val="-3"/>
          <w:sz w:val="22"/>
        </w:rPr>
      </w:pPr>
      <w:r>
        <w:rPr>
          <w:sz w:val="22"/>
        </w:rPr>
        <w:t>RESOLUTION NO. 184-18</w:t>
      </w:r>
      <w:r>
        <w:rPr>
          <w:sz w:val="22"/>
        </w:rPr>
        <w:tab/>
      </w:r>
      <w:r w:rsidRPr="00F46C61">
        <w:rPr>
          <w:rFonts w:eastAsia="Times New Roman"/>
          <w:bCs/>
          <w:spacing w:val="-3"/>
          <w:sz w:val="22"/>
        </w:rPr>
        <w:t xml:space="preserve">DECLARING DEFAULT OF PLANLAND, LLC, FOR A DEMOLITION BOND FOR ONE (1) MODEL HOME LOCATED OFF OF DENES AVENUE, BLOCK 206, LOT 12, IN THE TOWNSHIP OF VOORHEES UNDER IRREVOCABLE LETTER OF CREDIT NUMBER 0311753780 FROM EQUITY BANK, NA, AND ITS SUCCESSOR, SUSQUEHANNA BANK </w:t>
      </w:r>
    </w:p>
    <w:p w14:paraId="73DBBDC3" w14:textId="27C4A7F9" w:rsidR="00581F2E" w:rsidRDefault="00581F2E" w:rsidP="00581F2E">
      <w:pPr>
        <w:widowControl w:val="0"/>
        <w:suppressAutoHyphens/>
        <w:autoSpaceDE w:val="0"/>
        <w:autoSpaceDN w:val="0"/>
        <w:adjustRightInd w:val="0"/>
        <w:spacing w:line="240" w:lineRule="atLeast"/>
        <w:jc w:val="left"/>
        <w:rPr>
          <w:sz w:val="22"/>
        </w:rPr>
      </w:pPr>
      <w:r>
        <w:rPr>
          <w:sz w:val="22"/>
        </w:rPr>
        <w:tab/>
      </w:r>
    </w:p>
    <w:p w14:paraId="3E6CCC61" w14:textId="352414FD" w:rsidR="00581F2E" w:rsidRDefault="00581F2E" w:rsidP="00581F2E">
      <w:pPr>
        <w:widowControl w:val="0"/>
        <w:suppressAutoHyphens/>
        <w:autoSpaceDE w:val="0"/>
        <w:autoSpaceDN w:val="0"/>
        <w:adjustRightInd w:val="0"/>
        <w:spacing w:line="240" w:lineRule="atLeast"/>
        <w:jc w:val="left"/>
        <w:rPr>
          <w:sz w:val="22"/>
        </w:rPr>
      </w:pPr>
      <w:r>
        <w:rPr>
          <w:sz w:val="22"/>
        </w:rPr>
        <w:t xml:space="preserve">MOTION TO APPROVE: </w:t>
      </w:r>
      <w:r w:rsidR="00384CA4">
        <w:rPr>
          <w:sz w:val="22"/>
        </w:rPr>
        <w:t>MS. NOCITO</w:t>
      </w:r>
    </w:p>
    <w:p w14:paraId="4445EB80" w14:textId="0B676F47" w:rsidR="00384CA4" w:rsidRDefault="00384CA4" w:rsidP="00581F2E">
      <w:pPr>
        <w:widowControl w:val="0"/>
        <w:suppressAutoHyphens/>
        <w:autoSpaceDE w:val="0"/>
        <w:autoSpaceDN w:val="0"/>
        <w:adjustRightInd w:val="0"/>
        <w:spacing w:line="240" w:lineRule="atLeast"/>
        <w:jc w:val="left"/>
        <w:rPr>
          <w:sz w:val="22"/>
        </w:rPr>
      </w:pPr>
      <w:r>
        <w:rPr>
          <w:sz w:val="22"/>
        </w:rPr>
        <w:t>SECONDED: MR. RAVITZ</w:t>
      </w:r>
    </w:p>
    <w:p w14:paraId="1A24A5ED" w14:textId="6DA555A6" w:rsidR="00384CA4" w:rsidRDefault="00384CA4" w:rsidP="00581F2E">
      <w:pPr>
        <w:widowControl w:val="0"/>
        <w:suppressAutoHyphens/>
        <w:autoSpaceDE w:val="0"/>
        <w:autoSpaceDN w:val="0"/>
        <w:adjustRightInd w:val="0"/>
        <w:spacing w:line="240" w:lineRule="atLeast"/>
        <w:jc w:val="left"/>
        <w:rPr>
          <w:sz w:val="22"/>
        </w:rPr>
      </w:pPr>
      <w:r>
        <w:rPr>
          <w:sz w:val="22"/>
        </w:rPr>
        <w:t>AYES: ALL</w:t>
      </w:r>
    </w:p>
    <w:p w14:paraId="7AD3BBCF" w14:textId="2A5654F7" w:rsidR="00384CA4" w:rsidRDefault="00384CA4" w:rsidP="00581F2E">
      <w:pPr>
        <w:widowControl w:val="0"/>
        <w:suppressAutoHyphens/>
        <w:autoSpaceDE w:val="0"/>
        <w:autoSpaceDN w:val="0"/>
        <w:adjustRightInd w:val="0"/>
        <w:spacing w:line="240" w:lineRule="atLeast"/>
        <w:jc w:val="left"/>
        <w:rPr>
          <w:sz w:val="22"/>
        </w:rPr>
      </w:pPr>
      <w:r>
        <w:rPr>
          <w:sz w:val="22"/>
        </w:rPr>
        <w:t>NAYS: NONE</w:t>
      </w:r>
    </w:p>
    <w:p w14:paraId="24A65767" w14:textId="46A3C432" w:rsidR="00B820F6" w:rsidRPr="005D6833" w:rsidRDefault="00B820F6" w:rsidP="00B820F6">
      <w:pPr>
        <w:jc w:val="left"/>
        <w:rPr>
          <w:sz w:val="22"/>
        </w:rPr>
      </w:pPr>
      <w:r w:rsidRPr="005D6833">
        <w:rPr>
          <w:sz w:val="22"/>
        </w:rPr>
        <w:t>COMMENTS FROM COMMITTEE</w:t>
      </w:r>
      <w:r w:rsidR="00581F2E">
        <w:rPr>
          <w:sz w:val="22"/>
        </w:rPr>
        <w:t xml:space="preserve"> - NONE</w:t>
      </w:r>
    </w:p>
    <w:p w14:paraId="1C73DC9E" w14:textId="14EFD2E3" w:rsidR="00B820F6" w:rsidRDefault="00B820F6" w:rsidP="00B820F6">
      <w:pPr>
        <w:jc w:val="left"/>
        <w:rPr>
          <w:sz w:val="22"/>
        </w:rPr>
      </w:pPr>
      <w:r w:rsidRPr="005D6833">
        <w:rPr>
          <w:sz w:val="22"/>
        </w:rPr>
        <w:t>COMMENTS FROM THE PUBLIC</w:t>
      </w:r>
      <w:r w:rsidR="00581F2E">
        <w:rPr>
          <w:sz w:val="22"/>
        </w:rPr>
        <w:t xml:space="preserve"> – NONE</w:t>
      </w:r>
    </w:p>
    <w:p w14:paraId="63840407" w14:textId="4F7A1B7E" w:rsidR="00581F2E" w:rsidRDefault="00581F2E" w:rsidP="00B820F6">
      <w:pPr>
        <w:jc w:val="left"/>
        <w:rPr>
          <w:sz w:val="22"/>
        </w:rPr>
      </w:pPr>
    </w:p>
    <w:p w14:paraId="1A7D8020" w14:textId="6857DEC8" w:rsidR="00581F2E" w:rsidRDefault="00581F2E" w:rsidP="00B820F6">
      <w:pPr>
        <w:jc w:val="left"/>
        <w:rPr>
          <w:sz w:val="22"/>
        </w:rPr>
      </w:pPr>
      <w:r>
        <w:rPr>
          <w:sz w:val="22"/>
        </w:rPr>
        <w:t>MOTION TO CLOSE PUBLIC PORTION: MR. PLATT</w:t>
      </w:r>
    </w:p>
    <w:p w14:paraId="318BEEC1" w14:textId="0E0A85D6" w:rsidR="00581F2E" w:rsidRDefault="00581F2E" w:rsidP="00B820F6">
      <w:pPr>
        <w:jc w:val="left"/>
        <w:rPr>
          <w:sz w:val="22"/>
        </w:rPr>
      </w:pPr>
      <w:r>
        <w:rPr>
          <w:sz w:val="22"/>
        </w:rPr>
        <w:t>SECONDED: MR. FRIEDMAN</w:t>
      </w:r>
    </w:p>
    <w:p w14:paraId="44BD1ACA" w14:textId="520EADB7" w:rsidR="00581F2E" w:rsidRDefault="00581F2E" w:rsidP="00B820F6">
      <w:pPr>
        <w:jc w:val="left"/>
        <w:rPr>
          <w:sz w:val="22"/>
        </w:rPr>
      </w:pPr>
      <w:r>
        <w:rPr>
          <w:sz w:val="22"/>
        </w:rPr>
        <w:t>AYES: ALL</w:t>
      </w:r>
    </w:p>
    <w:p w14:paraId="182B32BB" w14:textId="257D8BE1" w:rsidR="00581F2E" w:rsidRDefault="00581F2E" w:rsidP="00B820F6">
      <w:pPr>
        <w:jc w:val="left"/>
        <w:rPr>
          <w:sz w:val="22"/>
        </w:rPr>
      </w:pPr>
      <w:r>
        <w:rPr>
          <w:sz w:val="22"/>
        </w:rPr>
        <w:t>NAYS: NONE</w:t>
      </w:r>
    </w:p>
    <w:p w14:paraId="19504338" w14:textId="23E356D7" w:rsidR="00B820F6" w:rsidRDefault="00B820F6" w:rsidP="00B820F6">
      <w:pPr>
        <w:pStyle w:val="BlockText"/>
        <w:ind w:left="4320" w:right="0" w:hanging="4320"/>
        <w:rPr>
          <w:rFonts w:ascii="Times New Roman" w:hAnsi="Times New Roman"/>
          <w:b w:val="0"/>
        </w:rPr>
      </w:pPr>
    </w:p>
    <w:p w14:paraId="63874DD8" w14:textId="1534E3FB" w:rsidR="00B820F6" w:rsidRDefault="00B820F6" w:rsidP="00B820F6">
      <w:pPr>
        <w:pStyle w:val="BlockText"/>
        <w:ind w:left="4320" w:right="0" w:hanging="4320"/>
        <w:rPr>
          <w:rFonts w:ascii="Times New Roman" w:hAnsi="Times New Roman"/>
          <w:b w:val="0"/>
        </w:rPr>
      </w:pPr>
      <w:r>
        <w:rPr>
          <w:rFonts w:ascii="Times New Roman" w:hAnsi="Times New Roman"/>
          <w:b w:val="0"/>
        </w:rPr>
        <w:t>MOTION TO ADJOURN:</w:t>
      </w:r>
      <w:r w:rsidR="00581F2E">
        <w:rPr>
          <w:rFonts w:ascii="Times New Roman" w:hAnsi="Times New Roman"/>
          <w:b w:val="0"/>
        </w:rPr>
        <w:t xml:space="preserve"> MR. RAVITZ</w:t>
      </w:r>
    </w:p>
    <w:p w14:paraId="3415DCFE" w14:textId="5DCC49A3" w:rsidR="00B820F6" w:rsidRDefault="00B820F6" w:rsidP="00B820F6">
      <w:pPr>
        <w:pStyle w:val="BlockText"/>
        <w:ind w:left="4320" w:right="0" w:hanging="4320"/>
        <w:rPr>
          <w:rFonts w:ascii="Times New Roman" w:hAnsi="Times New Roman"/>
          <w:b w:val="0"/>
        </w:rPr>
      </w:pPr>
      <w:r>
        <w:rPr>
          <w:rFonts w:ascii="Times New Roman" w:hAnsi="Times New Roman"/>
          <w:b w:val="0"/>
        </w:rPr>
        <w:t>SECONDED:</w:t>
      </w:r>
      <w:r w:rsidR="00581F2E">
        <w:rPr>
          <w:rFonts w:ascii="Times New Roman" w:hAnsi="Times New Roman"/>
          <w:b w:val="0"/>
        </w:rPr>
        <w:t xml:space="preserve"> MR. PLATT</w:t>
      </w:r>
    </w:p>
    <w:p w14:paraId="7B865A0B" w14:textId="7A69D7F6" w:rsidR="00B820F6" w:rsidRDefault="00B820F6" w:rsidP="00B820F6">
      <w:pPr>
        <w:pStyle w:val="BlockText"/>
        <w:ind w:left="4320" w:right="0" w:hanging="4320"/>
        <w:rPr>
          <w:rFonts w:ascii="Times New Roman" w:hAnsi="Times New Roman"/>
          <w:b w:val="0"/>
        </w:rPr>
      </w:pPr>
      <w:r>
        <w:rPr>
          <w:rFonts w:ascii="Times New Roman" w:hAnsi="Times New Roman"/>
          <w:b w:val="0"/>
        </w:rPr>
        <w:t>AYES:</w:t>
      </w:r>
      <w:r w:rsidR="00581F2E">
        <w:rPr>
          <w:rFonts w:ascii="Times New Roman" w:hAnsi="Times New Roman"/>
          <w:b w:val="0"/>
        </w:rPr>
        <w:t xml:space="preserve"> ALL</w:t>
      </w:r>
    </w:p>
    <w:p w14:paraId="0C7E3C37" w14:textId="18D51AEC" w:rsidR="00B820F6" w:rsidRDefault="00B820F6" w:rsidP="00B820F6">
      <w:pPr>
        <w:pStyle w:val="BlockText"/>
        <w:ind w:left="4320" w:right="0" w:hanging="4320"/>
        <w:rPr>
          <w:rFonts w:ascii="Times New Roman" w:hAnsi="Times New Roman"/>
          <w:b w:val="0"/>
        </w:rPr>
      </w:pPr>
      <w:r>
        <w:rPr>
          <w:rFonts w:ascii="Times New Roman" w:hAnsi="Times New Roman"/>
          <w:b w:val="0"/>
        </w:rPr>
        <w:t>NONE:</w:t>
      </w:r>
      <w:r w:rsidR="00581F2E">
        <w:rPr>
          <w:rFonts w:ascii="Times New Roman" w:hAnsi="Times New Roman"/>
          <w:b w:val="0"/>
        </w:rPr>
        <w:t xml:space="preserve"> NONE</w:t>
      </w:r>
    </w:p>
    <w:p w14:paraId="589996D3" w14:textId="173BF5E5" w:rsidR="00A32E4E" w:rsidRDefault="00A32E4E" w:rsidP="00B820F6">
      <w:pPr>
        <w:pStyle w:val="BlockText"/>
        <w:ind w:left="4320" w:right="0" w:hanging="4320"/>
        <w:rPr>
          <w:rFonts w:ascii="Times New Roman" w:hAnsi="Times New Roman"/>
          <w:b w:val="0"/>
        </w:rPr>
      </w:pPr>
    </w:p>
    <w:p w14:paraId="7255127A" w14:textId="44B2CCAE" w:rsidR="00A32E4E" w:rsidRDefault="00A32E4E">
      <w:pPr>
        <w:spacing w:after="160" w:line="259" w:lineRule="auto"/>
        <w:jc w:val="left"/>
        <w:rPr>
          <w:rFonts w:eastAsia="Times New Roman"/>
          <w:spacing w:val="-2"/>
          <w:sz w:val="22"/>
          <w:szCs w:val="20"/>
        </w:rPr>
      </w:pPr>
      <w:r>
        <w:rPr>
          <w:b/>
        </w:rPr>
        <w:br w:type="page"/>
      </w:r>
    </w:p>
    <w:p w14:paraId="1A62FA84" w14:textId="39260006" w:rsidR="00A32E4E" w:rsidRPr="008F7966" w:rsidRDefault="00A32E4E" w:rsidP="00B820F6">
      <w:pPr>
        <w:pStyle w:val="BlockText"/>
        <w:ind w:left="4320" w:right="0" w:hanging="4320"/>
        <w:rPr>
          <w:rFonts w:ascii="Times New Roman" w:hAnsi="Times New Roman"/>
          <w:sz w:val="24"/>
          <w:szCs w:val="24"/>
        </w:rPr>
      </w:pPr>
      <w:r w:rsidRPr="008F7966">
        <w:rPr>
          <w:rFonts w:ascii="Times New Roman" w:hAnsi="Times New Roman"/>
          <w:sz w:val="24"/>
          <w:szCs w:val="24"/>
        </w:rPr>
        <w:lastRenderedPageBreak/>
        <w:t>RESOLUTION NO. 182-18</w:t>
      </w:r>
    </w:p>
    <w:p w14:paraId="01DBAD37" w14:textId="77777777" w:rsidR="004A1D73" w:rsidRPr="008F7966" w:rsidRDefault="004A1D73" w:rsidP="00B820F6">
      <w:pPr>
        <w:pStyle w:val="BlockText"/>
        <w:ind w:left="4320" w:right="0" w:hanging="4320"/>
        <w:rPr>
          <w:rFonts w:ascii="Times New Roman" w:hAnsi="Times New Roman"/>
          <w:sz w:val="24"/>
          <w:szCs w:val="24"/>
        </w:rPr>
      </w:pPr>
    </w:p>
    <w:p w14:paraId="4A73F595" w14:textId="5DA13DE1" w:rsidR="00A32E4E" w:rsidRPr="008F7966" w:rsidRDefault="00A32E4E" w:rsidP="00B820F6">
      <w:pPr>
        <w:pStyle w:val="BlockText"/>
        <w:ind w:left="4320" w:right="0" w:hanging="4320"/>
        <w:rPr>
          <w:rFonts w:ascii="Times New Roman" w:hAnsi="Times New Roman"/>
          <w:b w:val="0"/>
          <w:sz w:val="24"/>
          <w:szCs w:val="24"/>
        </w:rPr>
      </w:pPr>
    </w:p>
    <w:p w14:paraId="01FB3BDE" w14:textId="0A33C08A" w:rsidR="00A32E4E" w:rsidRPr="008F7966" w:rsidRDefault="00A32E4E" w:rsidP="00A32E4E">
      <w:pPr>
        <w:pStyle w:val="BlockText"/>
        <w:ind w:left="0" w:right="0" w:firstLine="0"/>
        <w:jc w:val="center"/>
        <w:rPr>
          <w:rFonts w:ascii="Times New Roman" w:hAnsi="Times New Roman"/>
          <w:sz w:val="24"/>
          <w:szCs w:val="24"/>
        </w:rPr>
      </w:pPr>
      <w:r w:rsidRPr="008F7966">
        <w:rPr>
          <w:rFonts w:ascii="Times New Roman" w:hAnsi="Times New Roman"/>
          <w:sz w:val="24"/>
          <w:szCs w:val="24"/>
        </w:rPr>
        <w:t>APPROVING THE HIRING OF WIL</w:t>
      </w:r>
      <w:r w:rsidR="00637E09">
        <w:rPr>
          <w:rFonts w:ascii="Times New Roman" w:hAnsi="Times New Roman"/>
          <w:sz w:val="24"/>
          <w:szCs w:val="24"/>
        </w:rPr>
        <w:t>FREDO</w:t>
      </w:r>
      <w:r w:rsidRPr="008F7966">
        <w:rPr>
          <w:rFonts w:ascii="Times New Roman" w:hAnsi="Times New Roman"/>
          <w:sz w:val="24"/>
          <w:szCs w:val="24"/>
        </w:rPr>
        <w:t xml:space="preserve"> RODRIGUEZ TO THE POSITION OF </w:t>
      </w:r>
    </w:p>
    <w:p w14:paraId="0DCFB808" w14:textId="6390D1F2" w:rsidR="00A32E4E" w:rsidRPr="008F7966" w:rsidRDefault="00A32E4E" w:rsidP="00A32E4E">
      <w:pPr>
        <w:pStyle w:val="BlockText"/>
        <w:ind w:left="0" w:right="0" w:firstLine="0"/>
        <w:jc w:val="center"/>
        <w:rPr>
          <w:rFonts w:ascii="Times New Roman" w:hAnsi="Times New Roman"/>
          <w:sz w:val="24"/>
          <w:szCs w:val="24"/>
        </w:rPr>
      </w:pPr>
      <w:r w:rsidRPr="008F7966">
        <w:rPr>
          <w:rFonts w:ascii="Times New Roman" w:hAnsi="Times New Roman"/>
          <w:sz w:val="24"/>
          <w:szCs w:val="24"/>
        </w:rPr>
        <w:t>POLICE OFFICER IN THE VOORHEES TOWNSHIP POLICE DEPARTMENT</w:t>
      </w:r>
    </w:p>
    <w:p w14:paraId="45D32F3F" w14:textId="77777777" w:rsidR="004A1D73" w:rsidRPr="008F7966" w:rsidRDefault="004A1D73" w:rsidP="00A32E4E">
      <w:pPr>
        <w:pStyle w:val="BlockText"/>
        <w:ind w:left="0" w:right="0" w:firstLine="0"/>
        <w:jc w:val="center"/>
        <w:rPr>
          <w:rFonts w:ascii="Times New Roman" w:hAnsi="Times New Roman"/>
          <w:sz w:val="24"/>
          <w:szCs w:val="24"/>
        </w:rPr>
      </w:pPr>
    </w:p>
    <w:p w14:paraId="527AB7F9" w14:textId="48F0BEB2" w:rsidR="00A32E4E" w:rsidRPr="008F7966" w:rsidRDefault="00A32E4E" w:rsidP="00A32E4E">
      <w:pPr>
        <w:pStyle w:val="BlockText"/>
        <w:ind w:left="0" w:right="0" w:firstLine="0"/>
        <w:jc w:val="center"/>
        <w:rPr>
          <w:rFonts w:ascii="Times New Roman" w:hAnsi="Times New Roman"/>
          <w:b w:val="0"/>
          <w:sz w:val="24"/>
          <w:szCs w:val="24"/>
        </w:rPr>
      </w:pPr>
    </w:p>
    <w:p w14:paraId="56D09A70" w14:textId="3CE4416C" w:rsidR="00A32E4E" w:rsidRPr="008F7966" w:rsidRDefault="00C9229B" w:rsidP="004A1D73">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WHEREAS,</w:t>
      </w:r>
      <w:r w:rsidRPr="008F7966">
        <w:rPr>
          <w:rFonts w:ascii="Times New Roman" w:hAnsi="Times New Roman"/>
          <w:b w:val="0"/>
          <w:sz w:val="24"/>
          <w:szCs w:val="24"/>
        </w:rPr>
        <w:t xml:space="preserve"> </w:t>
      </w:r>
      <w:r w:rsidR="00B6627F" w:rsidRPr="008F7966">
        <w:rPr>
          <w:rFonts w:ascii="Times New Roman" w:hAnsi="Times New Roman"/>
          <w:b w:val="0"/>
          <w:sz w:val="24"/>
          <w:szCs w:val="24"/>
        </w:rPr>
        <w:t xml:space="preserve">a need exists in The Voorhees Township Police Department </w:t>
      </w:r>
      <w:r w:rsidRPr="008F7966">
        <w:rPr>
          <w:rFonts w:ascii="Times New Roman" w:hAnsi="Times New Roman"/>
          <w:b w:val="0"/>
          <w:sz w:val="24"/>
          <w:szCs w:val="24"/>
        </w:rPr>
        <w:t xml:space="preserve">to hire a </w:t>
      </w:r>
      <w:r w:rsidR="003859A7" w:rsidRPr="008F7966">
        <w:rPr>
          <w:rFonts w:ascii="Times New Roman" w:hAnsi="Times New Roman"/>
          <w:b w:val="0"/>
          <w:sz w:val="24"/>
          <w:szCs w:val="24"/>
        </w:rPr>
        <w:t>P</w:t>
      </w:r>
      <w:r w:rsidRPr="008F7966">
        <w:rPr>
          <w:rFonts w:ascii="Times New Roman" w:hAnsi="Times New Roman"/>
          <w:b w:val="0"/>
          <w:sz w:val="24"/>
          <w:szCs w:val="24"/>
        </w:rPr>
        <w:t xml:space="preserve">olice </w:t>
      </w:r>
      <w:r w:rsidR="003859A7" w:rsidRPr="008F7966">
        <w:rPr>
          <w:rFonts w:ascii="Times New Roman" w:hAnsi="Times New Roman"/>
          <w:b w:val="0"/>
          <w:sz w:val="24"/>
          <w:szCs w:val="24"/>
        </w:rPr>
        <w:t>O</w:t>
      </w:r>
      <w:r w:rsidRPr="008F7966">
        <w:rPr>
          <w:rFonts w:ascii="Times New Roman" w:hAnsi="Times New Roman"/>
          <w:b w:val="0"/>
          <w:sz w:val="24"/>
          <w:szCs w:val="24"/>
        </w:rPr>
        <w:t>fficer; and</w:t>
      </w:r>
    </w:p>
    <w:p w14:paraId="34513EC2" w14:textId="37DDA973" w:rsidR="00C9229B" w:rsidRPr="008F7966" w:rsidRDefault="00C9229B" w:rsidP="004A1D73">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WHEREAS,</w:t>
      </w:r>
      <w:r w:rsidRPr="008F7966">
        <w:rPr>
          <w:rFonts w:ascii="Times New Roman" w:hAnsi="Times New Roman"/>
          <w:b w:val="0"/>
          <w:sz w:val="24"/>
          <w:szCs w:val="24"/>
        </w:rPr>
        <w:t xml:space="preserve"> Chief Louis Bordi has recommended the appointment of Wil</w:t>
      </w:r>
      <w:r w:rsidR="00F56155">
        <w:rPr>
          <w:rFonts w:ascii="Times New Roman" w:hAnsi="Times New Roman"/>
          <w:b w:val="0"/>
          <w:sz w:val="24"/>
          <w:szCs w:val="24"/>
        </w:rPr>
        <w:t>fredo</w:t>
      </w:r>
      <w:r w:rsidRPr="008F7966">
        <w:rPr>
          <w:rFonts w:ascii="Times New Roman" w:hAnsi="Times New Roman"/>
          <w:b w:val="0"/>
          <w:sz w:val="24"/>
          <w:szCs w:val="24"/>
        </w:rPr>
        <w:t xml:space="preserve"> Rodriguez to the position of Police Officer</w:t>
      </w:r>
      <w:r w:rsidR="00CC7E97" w:rsidRPr="008F7966">
        <w:rPr>
          <w:rFonts w:ascii="Times New Roman" w:hAnsi="Times New Roman"/>
          <w:b w:val="0"/>
          <w:sz w:val="24"/>
          <w:szCs w:val="24"/>
        </w:rPr>
        <w:t xml:space="preserve"> (Academy Step)</w:t>
      </w:r>
      <w:r w:rsidRPr="008F7966">
        <w:rPr>
          <w:rFonts w:ascii="Times New Roman" w:hAnsi="Times New Roman"/>
          <w:b w:val="0"/>
          <w:sz w:val="24"/>
          <w:szCs w:val="24"/>
        </w:rPr>
        <w:t xml:space="preserve"> for the Township of Voorhees; and</w:t>
      </w:r>
    </w:p>
    <w:p w14:paraId="4E90EA80" w14:textId="24DD6359" w:rsidR="00C9229B" w:rsidRPr="008F7966" w:rsidRDefault="00C9229B" w:rsidP="004A1D73">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WHEREAS,</w:t>
      </w:r>
      <w:r w:rsidRPr="008F7966">
        <w:rPr>
          <w:rFonts w:ascii="Times New Roman" w:hAnsi="Times New Roman"/>
          <w:b w:val="0"/>
          <w:sz w:val="24"/>
          <w:szCs w:val="24"/>
        </w:rPr>
        <w:t xml:space="preserve"> the New Jersey Department of Personnel has certified that Wil</w:t>
      </w:r>
      <w:r w:rsidR="00F56155">
        <w:rPr>
          <w:rFonts w:ascii="Times New Roman" w:hAnsi="Times New Roman"/>
          <w:b w:val="0"/>
          <w:sz w:val="24"/>
          <w:szCs w:val="24"/>
        </w:rPr>
        <w:t>fredo</w:t>
      </w:r>
      <w:r w:rsidRPr="008F7966">
        <w:rPr>
          <w:rFonts w:ascii="Times New Roman" w:hAnsi="Times New Roman"/>
          <w:b w:val="0"/>
          <w:sz w:val="24"/>
          <w:szCs w:val="24"/>
        </w:rPr>
        <w:t xml:space="preserve"> Rodriguez is eligible for the appointment to the position of Police Officer;</w:t>
      </w:r>
    </w:p>
    <w:p w14:paraId="5938EBF9" w14:textId="5E68F2C5" w:rsidR="00C9229B" w:rsidRPr="008F7966" w:rsidRDefault="00C9229B" w:rsidP="004A1D73">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NOW, THEREFORE, BE IT RESOLVED</w:t>
      </w:r>
      <w:r w:rsidRPr="008F7966">
        <w:rPr>
          <w:rFonts w:ascii="Times New Roman" w:hAnsi="Times New Roman"/>
          <w:b w:val="0"/>
          <w:sz w:val="24"/>
          <w:szCs w:val="24"/>
        </w:rPr>
        <w:t xml:space="preserve"> by the Mayor and Township Committee of the Township of Voorhees, County of Camden and State of New Jersey that Wil</w:t>
      </w:r>
      <w:r w:rsidR="00F56155">
        <w:rPr>
          <w:rFonts w:ascii="Times New Roman" w:hAnsi="Times New Roman"/>
          <w:b w:val="0"/>
          <w:sz w:val="24"/>
          <w:szCs w:val="24"/>
        </w:rPr>
        <w:t>fredo</w:t>
      </w:r>
      <w:r w:rsidRPr="008F7966">
        <w:rPr>
          <w:rFonts w:ascii="Times New Roman" w:hAnsi="Times New Roman"/>
          <w:b w:val="0"/>
          <w:sz w:val="24"/>
          <w:szCs w:val="24"/>
        </w:rPr>
        <w:t xml:space="preserve"> Rodriguez be appointed to the position of Police Officer effective August </w:t>
      </w:r>
      <w:r w:rsidR="00960697">
        <w:rPr>
          <w:rFonts w:ascii="Times New Roman" w:hAnsi="Times New Roman"/>
          <w:b w:val="0"/>
          <w:sz w:val="24"/>
          <w:szCs w:val="24"/>
        </w:rPr>
        <w:t>1</w:t>
      </w:r>
      <w:r w:rsidRPr="008F7966">
        <w:rPr>
          <w:rFonts w:ascii="Times New Roman" w:hAnsi="Times New Roman"/>
          <w:b w:val="0"/>
          <w:sz w:val="24"/>
          <w:szCs w:val="24"/>
        </w:rPr>
        <w:t>, 2018.</w:t>
      </w:r>
    </w:p>
    <w:p w14:paraId="5D1714C5" w14:textId="5984B17E" w:rsidR="00A32E4E" w:rsidRPr="008F7966" w:rsidRDefault="00A32E4E" w:rsidP="00A32E4E">
      <w:pPr>
        <w:pStyle w:val="BlockText"/>
        <w:ind w:left="0" w:right="0" w:firstLine="0"/>
        <w:jc w:val="center"/>
        <w:rPr>
          <w:rFonts w:ascii="Times New Roman" w:hAnsi="Times New Roman"/>
          <w:b w:val="0"/>
          <w:sz w:val="24"/>
          <w:szCs w:val="24"/>
        </w:rPr>
      </w:pPr>
    </w:p>
    <w:p w14:paraId="529A0624" w14:textId="77777777" w:rsidR="00A32E4E" w:rsidRPr="008F7966" w:rsidRDefault="00A32E4E" w:rsidP="00A32E4E">
      <w:pPr>
        <w:pStyle w:val="BlockText"/>
        <w:ind w:left="0" w:right="0" w:firstLine="0"/>
        <w:jc w:val="center"/>
        <w:rPr>
          <w:rFonts w:ascii="Times New Roman" w:hAnsi="Times New Roman"/>
          <w:b w:val="0"/>
          <w:sz w:val="24"/>
          <w:szCs w:val="24"/>
        </w:rPr>
      </w:pPr>
    </w:p>
    <w:p w14:paraId="5CF44913" w14:textId="0EE8E4C6" w:rsidR="00B820F6" w:rsidRPr="008F7966" w:rsidRDefault="00B820F6" w:rsidP="00B820F6">
      <w:pPr>
        <w:pStyle w:val="BlockText"/>
        <w:ind w:left="4320" w:right="0" w:hanging="4320"/>
        <w:rPr>
          <w:rFonts w:ascii="Times New Roman" w:hAnsi="Times New Roman"/>
          <w:b w:val="0"/>
          <w:sz w:val="24"/>
          <w:szCs w:val="24"/>
        </w:rPr>
      </w:pPr>
    </w:p>
    <w:p w14:paraId="179D48C3" w14:textId="07FD2999" w:rsidR="004A1D73" w:rsidRPr="008F7966" w:rsidRDefault="004A1D73" w:rsidP="00B820F6">
      <w:pPr>
        <w:pStyle w:val="BlockText"/>
        <w:ind w:left="4320" w:right="0" w:hanging="4320"/>
        <w:rPr>
          <w:rFonts w:ascii="Times New Roman" w:hAnsi="Times New Roman"/>
          <w:b w:val="0"/>
          <w:sz w:val="24"/>
          <w:szCs w:val="24"/>
        </w:rPr>
      </w:pPr>
    </w:p>
    <w:p w14:paraId="1631945F" w14:textId="0715C66C" w:rsidR="004A1D73" w:rsidRPr="008F7966" w:rsidRDefault="004A1D73" w:rsidP="00B820F6">
      <w:pPr>
        <w:pStyle w:val="BlockText"/>
        <w:ind w:left="4320" w:right="0" w:hanging="4320"/>
        <w:rPr>
          <w:rFonts w:ascii="Times New Roman" w:hAnsi="Times New Roman"/>
          <w:b w:val="0"/>
          <w:sz w:val="24"/>
          <w:szCs w:val="24"/>
        </w:rPr>
      </w:pPr>
    </w:p>
    <w:p w14:paraId="6969E2C4" w14:textId="1E2D68A0" w:rsidR="004A1D73" w:rsidRPr="008F7966" w:rsidRDefault="004A1D73" w:rsidP="00B820F6">
      <w:pPr>
        <w:pStyle w:val="BlockText"/>
        <w:ind w:left="4320" w:right="0" w:hanging="4320"/>
        <w:rPr>
          <w:rFonts w:ascii="Times New Roman" w:hAnsi="Times New Roman"/>
          <w:b w:val="0"/>
          <w:sz w:val="24"/>
          <w:szCs w:val="24"/>
        </w:rPr>
      </w:pPr>
    </w:p>
    <w:p w14:paraId="4F13796C" w14:textId="77777777" w:rsidR="004A1D73" w:rsidRPr="008F7966" w:rsidRDefault="004A1D73" w:rsidP="00B820F6">
      <w:pPr>
        <w:pStyle w:val="BlockText"/>
        <w:ind w:left="4320" w:right="0" w:hanging="4320"/>
        <w:rPr>
          <w:rFonts w:ascii="Times New Roman" w:hAnsi="Times New Roman"/>
          <w:b w:val="0"/>
          <w:sz w:val="24"/>
          <w:szCs w:val="24"/>
        </w:rPr>
      </w:pPr>
    </w:p>
    <w:p w14:paraId="4D1434B6" w14:textId="24322585" w:rsidR="004A1D73" w:rsidRPr="008F7966" w:rsidRDefault="004A1D73" w:rsidP="004A1D73">
      <w:pPr>
        <w:spacing w:line="480" w:lineRule="auto"/>
        <w:jc w:val="left"/>
        <w:rPr>
          <w:sz w:val="24"/>
          <w:szCs w:val="24"/>
        </w:rPr>
      </w:pPr>
      <w:r w:rsidRPr="008F7966">
        <w:rPr>
          <w:sz w:val="24"/>
          <w:szCs w:val="24"/>
        </w:rPr>
        <w:t>DATED:  JULY 16, 2018</w:t>
      </w:r>
      <w:r w:rsidRPr="008F7966">
        <w:rPr>
          <w:sz w:val="24"/>
          <w:szCs w:val="24"/>
        </w:rPr>
        <w:tab/>
      </w:r>
      <w:r w:rsidRPr="008F7966">
        <w:rPr>
          <w:sz w:val="24"/>
          <w:szCs w:val="24"/>
        </w:rPr>
        <w:tab/>
        <w:t xml:space="preserve">MOTION:  </w:t>
      </w:r>
      <w:r w:rsidR="008F7966" w:rsidRPr="008F7966">
        <w:rPr>
          <w:sz w:val="24"/>
          <w:szCs w:val="24"/>
        </w:rPr>
        <w:t>MR. PLATT</w:t>
      </w:r>
      <w:r w:rsidRPr="008F7966">
        <w:rPr>
          <w:sz w:val="24"/>
          <w:szCs w:val="24"/>
        </w:rPr>
        <w:tab/>
        <w:t xml:space="preserve">    </w:t>
      </w:r>
      <w:r w:rsidRPr="008F7966">
        <w:rPr>
          <w:sz w:val="24"/>
          <w:szCs w:val="24"/>
        </w:rPr>
        <w:tab/>
      </w:r>
      <w:r w:rsidRPr="008F7966">
        <w:rPr>
          <w:sz w:val="24"/>
          <w:szCs w:val="24"/>
        </w:rPr>
        <w:tab/>
      </w:r>
    </w:p>
    <w:p w14:paraId="1B37133F" w14:textId="393808A7" w:rsidR="004A1D73" w:rsidRPr="008F7966" w:rsidRDefault="004A1D73" w:rsidP="004A1D73">
      <w:pPr>
        <w:spacing w:line="480" w:lineRule="auto"/>
        <w:jc w:val="left"/>
        <w:rPr>
          <w:sz w:val="24"/>
          <w:szCs w:val="24"/>
        </w:rPr>
      </w:pPr>
      <w:r w:rsidRPr="008F7966">
        <w:rPr>
          <w:sz w:val="24"/>
          <w:szCs w:val="24"/>
        </w:rPr>
        <w:t xml:space="preserve">AYES:  </w:t>
      </w:r>
      <w:r w:rsidR="008F7966" w:rsidRPr="008F7966">
        <w:rPr>
          <w:sz w:val="24"/>
          <w:szCs w:val="24"/>
        </w:rPr>
        <w:t>ALL</w:t>
      </w:r>
      <w:r w:rsidRPr="008F7966">
        <w:rPr>
          <w:sz w:val="24"/>
          <w:szCs w:val="24"/>
        </w:rPr>
        <w:t xml:space="preserve">             </w:t>
      </w:r>
      <w:r w:rsidRPr="008F7966">
        <w:rPr>
          <w:sz w:val="24"/>
          <w:szCs w:val="24"/>
        </w:rPr>
        <w:tab/>
      </w:r>
      <w:r w:rsidRPr="008F7966">
        <w:rPr>
          <w:sz w:val="24"/>
          <w:szCs w:val="24"/>
        </w:rPr>
        <w:tab/>
      </w:r>
      <w:r w:rsidRPr="008F7966">
        <w:rPr>
          <w:sz w:val="24"/>
          <w:szCs w:val="24"/>
        </w:rPr>
        <w:tab/>
        <w:t xml:space="preserve">SECONDED: </w:t>
      </w:r>
      <w:r w:rsidR="008F7966" w:rsidRPr="008F7966">
        <w:rPr>
          <w:sz w:val="24"/>
          <w:szCs w:val="24"/>
        </w:rPr>
        <w:t xml:space="preserve"> MR. </w:t>
      </w:r>
      <w:r w:rsidR="008F7966">
        <w:rPr>
          <w:sz w:val="24"/>
          <w:szCs w:val="24"/>
        </w:rPr>
        <w:t>RAVITZ</w:t>
      </w:r>
      <w:r w:rsidRPr="008F7966">
        <w:rPr>
          <w:sz w:val="24"/>
          <w:szCs w:val="24"/>
        </w:rPr>
        <w:t xml:space="preserve"> </w:t>
      </w:r>
      <w:r w:rsidRPr="008F7966">
        <w:rPr>
          <w:sz w:val="24"/>
          <w:szCs w:val="24"/>
        </w:rPr>
        <w:tab/>
      </w:r>
    </w:p>
    <w:p w14:paraId="2AEA054B" w14:textId="20964ADB" w:rsidR="004A1D73" w:rsidRPr="008F7966" w:rsidRDefault="004A1D73" w:rsidP="004A1D73">
      <w:pPr>
        <w:jc w:val="left"/>
        <w:rPr>
          <w:sz w:val="24"/>
          <w:szCs w:val="24"/>
        </w:rPr>
      </w:pPr>
      <w:r w:rsidRPr="008F7966">
        <w:rPr>
          <w:sz w:val="24"/>
          <w:szCs w:val="24"/>
        </w:rPr>
        <w:t xml:space="preserve">NAYS: </w:t>
      </w:r>
      <w:r w:rsidR="008F7966" w:rsidRPr="008F7966">
        <w:rPr>
          <w:sz w:val="24"/>
          <w:szCs w:val="24"/>
        </w:rPr>
        <w:t xml:space="preserve"> NONE</w:t>
      </w:r>
      <w:r w:rsidRPr="008F7966">
        <w:rPr>
          <w:sz w:val="24"/>
          <w:szCs w:val="24"/>
        </w:rPr>
        <w:t xml:space="preserve"> </w:t>
      </w:r>
      <w:r w:rsidRPr="008F7966">
        <w:rPr>
          <w:sz w:val="24"/>
          <w:szCs w:val="24"/>
        </w:rPr>
        <w:tab/>
      </w:r>
      <w:r w:rsidRPr="008F7966">
        <w:rPr>
          <w:sz w:val="24"/>
          <w:szCs w:val="24"/>
        </w:rPr>
        <w:tab/>
      </w:r>
      <w:r w:rsidRPr="008F7966">
        <w:rPr>
          <w:sz w:val="24"/>
          <w:szCs w:val="24"/>
        </w:rPr>
        <w:tab/>
        <w:t>APPROVED BY:  __________________________</w:t>
      </w:r>
    </w:p>
    <w:p w14:paraId="6ED9EAEE" w14:textId="77777777" w:rsidR="004A1D73" w:rsidRPr="008F7966" w:rsidRDefault="004A1D73" w:rsidP="004A1D73">
      <w:pPr>
        <w:jc w:val="left"/>
        <w:rPr>
          <w:sz w:val="24"/>
          <w:szCs w:val="24"/>
        </w:rPr>
      </w:pPr>
      <w:r w:rsidRPr="008F7966">
        <w:rPr>
          <w:sz w:val="24"/>
          <w:szCs w:val="24"/>
        </w:rPr>
        <w:tab/>
      </w:r>
      <w:r w:rsidRPr="008F7966">
        <w:rPr>
          <w:sz w:val="24"/>
          <w:szCs w:val="24"/>
        </w:rPr>
        <w:tab/>
      </w:r>
      <w:r w:rsidRPr="008F7966">
        <w:rPr>
          <w:sz w:val="24"/>
          <w:szCs w:val="24"/>
        </w:rPr>
        <w:tab/>
      </w:r>
      <w:r w:rsidRPr="008F7966">
        <w:rPr>
          <w:sz w:val="24"/>
          <w:szCs w:val="24"/>
        </w:rPr>
        <w:tab/>
      </w:r>
      <w:r w:rsidRPr="008F7966">
        <w:rPr>
          <w:sz w:val="24"/>
          <w:szCs w:val="24"/>
        </w:rPr>
        <w:tab/>
      </w:r>
      <w:r w:rsidRPr="008F7966">
        <w:rPr>
          <w:sz w:val="24"/>
          <w:szCs w:val="24"/>
        </w:rPr>
        <w:tab/>
      </w:r>
      <w:r w:rsidRPr="008F7966">
        <w:rPr>
          <w:sz w:val="24"/>
          <w:szCs w:val="24"/>
        </w:rPr>
        <w:tab/>
        <w:t xml:space="preserve">        Michael R. Mignogna, Mayor</w:t>
      </w:r>
    </w:p>
    <w:p w14:paraId="3916A0C0" w14:textId="77777777" w:rsidR="004A1D73" w:rsidRPr="008F7966" w:rsidRDefault="004A1D73" w:rsidP="004A1D73">
      <w:pPr>
        <w:jc w:val="left"/>
        <w:rPr>
          <w:sz w:val="24"/>
          <w:szCs w:val="24"/>
        </w:rPr>
      </w:pPr>
    </w:p>
    <w:p w14:paraId="3421BBFE" w14:textId="77777777" w:rsidR="004A1D73" w:rsidRPr="008F7966" w:rsidRDefault="004A1D73" w:rsidP="004A1D73">
      <w:pPr>
        <w:jc w:val="left"/>
        <w:rPr>
          <w:sz w:val="24"/>
          <w:szCs w:val="24"/>
        </w:rPr>
      </w:pPr>
    </w:p>
    <w:p w14:paraId="0D35DBBD" w14:textId="0E3C302A" w:rsidR="004A1D73" w:rsidRPr="008F7966" w:rsidRDefault="004A1D73" w:rsidP="004A1D73">
      <w:pPr>
        <w:jc w:val="left"/>
        <w:rPr>
          <w:sz w:val="24"/>
          <w:szCs w:val="24"/>
        </w:rPr>
      </w:pPr>
      <w:r w:rsidRPr="008F7966">
        <w:rPr>
          <w:sz w:val="24"/>
          <w:szCs w:val="24"/>
        </w:rPr>
        <w:t>I, Dee Ober, Municipal Clerk of the Township of Voorhees hereby certify the foregoing to be a true and correct copy of a resolution adopted by the Mayor and Township Committee of the Township of Voorhees at their meeting of July 16, 2018 held in the Municipal Building, 2400 Voorhees Town Center, Voorhees, NJ  08043.</w:t>
      </w:r>
    </w:p>
    <w:p w14:paraId="663B9AAE" w14:textId="77777777" w:rsidR="004A1D73" w:rsidRPr="008F7966" w:rsidRDefault="004A1D73" w:rsidP="004A1D73">
      <w:pPr>
        <w:jc w:val="left"/>
        <w:rPr>
          <w:sz w:val="24"/>
          <w:szCs w:val="24"/>
        </w:rPr>
      </w:pPr>
    </w:p>
    <w:p w14:paraId="17A9E7D2" w14:textId="77777777" w:rsidR="004A1D73" w:rsidRPr="008F7966" w:rsidRDefault="004A1D73" w:rsidP="004A1D73">
      <w:pPr>
        <w:jc w:val="left"/>
        <w:rPr>
          <w:sz w:val="24"/>
          <w:szCs w:val="24"/>
        </w:rPr>
      </w:pPr>
    </w:p>
    <w:p w14:paraId="6C2F1843" w14:textId="77777777" w:rsidR="004A1D73" w:rsidRPr="008F7966" w:rsidRDefault="004A1D73" w:rsidP="004A1D73">
      <w:pPr>
        <w:jc w:val="left"/>
        <w:rPr>
          <w:sz w:val="24"/>
          <w:szCs w:val="24"/>
        </w:rPr>
      </w:pPr>
    </w:p>
    <w:p w14:paraId="65C2AC49" w14:textId="77777777" w:rsidR="004A1D73" w:rsidRPr="008F7966" w:rsidRDefault="004A1D73" w:rsidP="004A1D73">
      <w:pPr>
        <w:ind w:left="5040"/>
        <w:jc w:val="left"/>
        <w:rPr>
          <w:sz w:val="24"/>
          <w:szCs w:val="24"/>
        </w:rPr>
      </w:pPr>
      <w:r w:rsidRPr="008F7966">
        <w:rPr>
          <w:sz w:val="24"/>
          <w:szCs w:val="24"/>
        </w:rPr>
        <w:t>____________________________</w:t>
      </w:r>
    </w:p>
    <w:p w14:paraId="785866B9" w14:textId="77777777" w:rsidR="004A1D73" w:rsidRPr="008F7966" w:rsidRDefault="004A1D73" w:rsidP="004A1D73">
      <w:pPr>
        <w:ind w:left="5040"/>
        <w:jc w:val="left"/>
        <w:rPr>
          <w:sz w:val="24"/>
          <w:szCs w:val="24"/>
        </w:rPr>
      </w:pPr>
      <w:r w:rsidRPr="008F7966">
        <w:rPr>
          <w:sz w:val="24"/>
          <w:szCs w:val="24"/>
        </w:rPr>
        <w:t>Dee Ober, RMC</w:t>
      </w:r>
    </w:p>
    <w:p w14:paraId="7269D139" w14:textId="51C857CE" w:rsidR="004A1D73" w:rsidRPr="008F7966" w:rsidRDefault="004A1D73" w:rsidP="004A1D73">
      <w:pPr>
        <w:suppressAutoHyphens/>
        <w:spacing w:line="240" w:lineRule="atLeast"/>
        <w:ind w:left="5040"/>
        <w:jc w:val="left"/>
        <w:rPr>
          <w:sz w:val="24"/>
          <w:szCs w:val="24"/>
        </w:rPr>
      </w:pPr>
      <w:r w:rsidRPr="008F7966">
        <w:rPr>
          <w:sz w:val="24"/>
          <w:szCs w:val="24"/>
        </w:rPr>
        <w:t>Township Clerk</w:t>
      </w:r>
    </w:p>
    <w:p w14:paraId="0DDD6476" w14:textId="0163C88E" w:rsidR="004A1D73" w:rsidRPr="008F7966" w:rsidRDefault="004A1D73">
      <w:pPr>
        <w:spacing w:after="160" w:line="259" w:lineRule="auto"/>
        <w:jc w:val="left"/>
        <w:rPr>
          <w:sz w:val="24"/>
          <w:szCs w:val="24"/>
        </w:rPr>
      </w:pPr>
      <w:r w:rsidRPr="008F7966">
        <w:rPr>
          <w:sz w:val="24"/>
          <w:szCs w:val="24"/>
        </w:rPr>
        <w:br w:type="page"/>
      </w:r>
    </w:p>
    <w:p w14:paraId="1C224523" w14:textId="1C37FC26" w:rsidR="004A1D73" w:rsidRPr="00C13ED5" w:rsidRDefault="004A1D73" w:rsidP="004A1D73">
      <w:pPr>
        <w:pStyle w:val="BlockText"/>
        <w:ind w:left="4320" w:right="0" w:hanging="4320"/>
        <w:rPr>
          <w:rFonts w:ascii="Times New Roman" w:hAnsi="Times New Roman"/>
          <w:sz w:val="24"/>
          <w:szCs w:val="24"/>
        </w:rPr>
      </w:pPr>
      <w:r w:rsidRPr="00C13ED5">
        <w:rPr>
          <w:rFonts w:ascii="Times New Roman" w:hAnsi="Times New Roman"/>
          <w:sz w:val="24"/>
          <w:szCs w:val="24"/>
        </w:rPr>
        <w:lastRenderedPageBreak/>
        <w:t>RESOLUTION NO. 183-18</w:t>
      </w:r>
    </w:p>
    <w:p w14:paraId="69C2FF38" w14:textId="77777777" w:rsidR="004A1D73" w:rsidRPr="00C13ED5" w:rsidRDefault="004A1D73" w:rsidP="004A1D73">
      <w:pPr>
        <w:pStyle w:val="BlockText"/>
        <w:ind w:left="4320" w:right="0" w:hanging="4320"/>
        <w:rPr>
          <w:rFonts w:ascii="Times New Roman" w:hAnsi="Times New Roman"/>
          <w:sz w:val="24"/>
          <w:szCs w:val="24"/>
        </w:rPr>
      </w:pPr>
    </w:p>
    <w:p w14:paraId="78C5E753" w14:textId="77777777" w:rsidR="004A1D73" w:rsidRPr="00C13ED5" w:rsidRDefault="004A1D73" w:rsidP="004A1D73">
      <w:pPr>
        <w:pStyle w:val="BlockText"/>
        <w:ind w:left="4320" w:right="0" w:hanging="4320"/>
        <w:rPr>
          <w:rFonts w:ascii="Times New Roman" w:hAnsi="Times New Roman"/>
          <w:b w:val="0"/>
          <w:sz w:val="24"/>
          <w:szCs w:val="24"/>
        </w:rPr>
      </w:pPr>
    </w:p>
    <w:p w14:paraId="2A9645F3" w14:textId="77777777" w:rsidR="00C13ED5" w:rsidRDefault="004A1D73" w:rsidP="004A1D73">
      <w:pPr>
        <w:pStyle w:val="BlockText"/>
        <w:ind w:left="0" w:right="0" w:firstLine="0"/>
        <w:jc w:val="center"/>
        <w:rPr>
          <w:rFonts w:ascii="Times New Roman" w:hAnsi="Times New Roman"/>
          <w:sz w:val="24"/>
          <w:szCs w:val="24"/>
        </w:rPr>
      </w:pPr>
      <w:r w:rsidRPr="00C13ED5">
        <w:rPr>
          <w:rFonts w:ascii="Times New Roman" w:hAnsi="Times New Roman"/>
          <w:sz w:val="24"/>
          <w:szCs w:val="24"/>
        </w:rPr>
        <w:t xml:space="preserve">APPROVING THE HIRING OF MICHAEL COTTER TO THE </w:t>
      </w:r>
    </w:p>
    <w:p w14:paraId="07E16A6F" w14:textId="77777777" w:rsidR="00C13ED5" w:rsidRDefault="004A1D73" w:rsidP="004A1D73">
      <w:pPr>
        <w:pStyle w:val="BlockText"/>
        <w:ind w:left="0" w:right="0" w:firstLine="0"/>
        <w:jc w:val="center"/>
        <w:rPr>
          <w:rFonts w:ascii="Times New Roman" w:hAnsi="Times New Roman"/>
          <w:sz w:val="24"/>
          <w:szCs w:val="24"/>
        </w:rPr>
      </w:pPr>
      <w:r w:rsidRPr="00C13ED5">
        <w:rPr>
          <w:rFonts w:ascii="Times New Roman" w:hAnsi="Times New Roman"/>
          <w:sz w:val="24"/>
          <w:szCs w:val="24"/>
        </w:rPr>
        <w:t xml:space="preserve">POSITION OF TRUCK DRIVER IN THE VOORHEES TOWNSHIP </w:t>
      </w:r>
    </w:p>
    <w:p w14:paraId="0010F8D1" w14:textId="23C64212" w:rsidR="004A1D73" w:rsidRPr="00C13ED5" w:rsidRDefault="00A467D1" w:rsidP="004A1D73">
      <w:pPr>
        <w:pStyle w:val="BlockText"/>
        <w:ind w:left="0" w:right="0" w:firstLine="0"/>
        <w:jc w:val="center"/>
        <w:rPr>
          <w:rFonts w:ascii="Times New Roman" w:hAnsi="Times New Roman"/>
          <w:sz w:val="24"/>
          <w:szCs w:val="24"/>
        </w:rPr>
      </w:pPr>
      <w:r w:rsidRPr="00C13ED5">
        <w:rPr>
          <w:rFonts w:ascii="Times New Roman" w:hAnsi="Times New Roman"/>
          <w:sz w:val="24"/>
          <w:szCs w:val="24"/>
        </w:rPr>
        <w:t>DEPARTMENT OF PUBLIC WORKS</w:t>
      </w:r>
    </w:p>
    <w:p w14:paraId="26260A26" w14:textId="77777777" w:rsidR="004A1D73" w:rsidRPr="00C13ED5" w:rsidRDefault="004A1D73" w:rsidP="004A1D73">
      <w:pPr>
        <w:pStyle w:val="BlockText"/>
        <w:ind w:left="0" w:right="0" w:firstLine="0"/>
        <w:jc w:val="center"/>
        <w:rPr>
          <w:rFonts w:ascii="Times New Roman" w:hAnsi="Times New Roman"/>
          <w:sz w:val="24"/>
          <w:szCs w:val="24"/>
        </w:rPr>
      </w:pPr>
    </w:p>
    <w:p w14:paraId="1C600B55" w14:textId="77777777" w:rsidR="004A1D73" w:rsidRPr="00C13ED5" w:rsidRDefault="004A1D73" w:rsidP="004A1D73">
      <w:pPr>
        <w:pStyle w:val="BlockText"/>
        <w:ind w:left="0" w:right="0" w:firstLine="0"/>
        <w:jc w:val="center"/>
        <w:rPr>
          <w:rFonts w:ascii="Times New Roman" w:hAnsi="Times New Roman"/>
          <w:b w:val="0"/>
          <w:sz w:val="24"/>
          <w:szCs w:val="24"/>
        </w:rPr>
      </w:pPr>
    </w:p>
    <w:p w14:paraId="2B9F6D7C" w14:textId="73C0F440" w:rsidR="004A1D73" w:rsidRPr="00C13ED5" w:rsidRDefault="004A1D73" w:rsidP="004A1D73">
      <w:pPr>
        <w:pStyle w:val="BlockText"/>
        <w:spacing w:line="360" w:lineRule="auto"/>
        <w:ind w:left="0" w:right="0" w:firstLine="0"/>
        <w:jc w:val="left"/>
        <w:rPr>
          <w:rFonts w:ascii="Times New Roman" w:hAnsi="Times New Roman"/>
          <w:b w:val="0"/>
          <w:sz w:val="24"/>
          <w:szCs w:val="24"/>
        </w:rPr>
      </w:pPr>
      <w:r w:rsidRPr="00C13ED5">
        <w:rPr>
          <w:rFonts w:ascii="Times New Roman" w:hAnsi="Times New Roman"/>
          <w:b w:val="0"/>
          <w:sz w:val="24"/>
          <w:szCs w:val="24"/>
        </w:rPr>
        <w:tab/>
      </w:r>
      <w:r w:rsidRPr="00C13ED5">
        <w:rPr>
          <w:rFonts w:ascii="Times New Roman" w:hAnsi="Times New Roman"/>
          <w:sz w:val="24"/>
          <w:szCs w:val="24"/>
        </w:rPr>
        <w:t>WHEREAS,</w:t>
      </w:r>
      <w:r w:rsidRPr="00C13ED5">
        <w:rPr>
          <w:rFonts w:ascii="Times New Roman" w:hAnsi="Times New Roman"/>
          <w:b w:val="0"/>
          <w:sz w:val="24"/>
          <w:szCs w:val="24"/>
        </w:rPr>
        <w:t xml:space="preserve"> </w:t>
      </w:r>
      <w:r w:rsidR="00C13ED5" w:rsidRPr="00C13ED5">
        <w:rPr>
          <w:rFonts w:ascii="Times New Roman" w:hAnsi="Times New Roman"/>
          <w:b w:val="0"/>
          <w:sz w:val="24"/>
          <w:szCs w:val="24"/>
        </w:rPr>
        <w:t>a need</w:t>
      </w:r>
      <w:r w:rsidR="00B6627F">
        <w:rPr>
          <w:rFonts w:ascii="Times New Roman" w:hAnsi="Times New Roman"/>
          <w:b w:val="0"/>
          <w:sz w:val="24"/>
          <w:szCs w:val="24"/>
        </w:rPr>
        <w:t xml:space="preserve"> exists in the Department of Public Works</w:t>
      </w:r>
      <w:r w:rsidR="00C13ED5" w:rsidRPr="00C13ED5">
        <w:rPr>
          <w:rFonts w:ascii="Times New Roman" w:hAnsi="Times New Roman"/>
          <w:b w:val="0"/>
          <w:sz w:val="24"/>
          <w:szCs w:val="24"/>
        </w:rPr>
        <w:t xml:space="preserve"> to hire a </w:t>
      </w:r>
      <w:r w:rsidR="00C13ED5">
        <w:rPr>
          <w:rFonts w:ascii="Times New Roman" w:hAnsi="Times New Roman"/>
          <w:b w:val="0"/>
          <w:sz w:val="24"/>
          <w:szCs w:val="24"/>
        </w:rPr>
        <w:t>T</w:t>
      </w:r>
      <w:r w:rsidR="00A467D1" w:rsidRPr="00C13ED5">
        <w:rPr>
          <w:rFonts w:ascii="Times New Roman" w:hAnsi="Times New Roman"/>
          <w:b w:val="0"/>
          <w:sz w:val="24"/>
          <w:szCs w:val="24"/>
        </w:rPr>
        <w:t xml:space="preserve">ruck </w:t>
      </w:r>
      <w:r w:rsidR="00C13ED5">
        <w:rPr>
          <w:rFonts w:ascii="Times New Roman" w:hAnsi="Times New Roman"/>
          <w:b w:val="0"/>
          <w:sz w:val="24"/>
          <w:szCs w:val="24"/>
        </w:rPr>
        <w:t>D</w:t>
      </w:r>
      <w:r w:rsidR="00A467D1" w:rsidRPr="00C13ED5">
        <w:rPr>
          <w:rFonts w:ascii="Times New Roman" w:hAnsi="Times New Roman"/>
          <w:b w:val="0"/>
          <w:sz w:val="24"/>
          <w:szCs w:val="24"/>
        </w:rPr>
        <w:t>river</w:t>
      </w:r>
      <w:r w:rsidRPr="00C13ED5">
        <w:rPr>
          <w:rFonts w:ascii="Times New Roman" w:hAnsi="Times New Roman"/>
          <w:b w:val="0"/>
          <w:sz w:val="24"/>
          <w:szCs w:val="24"/>
        </w:rPr>
        <w:t>; and</w:t>
      </w:r>
    </w:p>
    <w:p w14:paraId="1E37EAF7" w14:textId="61F7C94D" w:rsidR="004A1D73" w:rsidRDefault="004A1D73" w:rsidP="004A1D73">
      <w:pPr>
        <w:pStyle w:val="BlockText"/>
        <w:spacing w:line="360" w:lineRule="auto"/>
        <w:ind w:left="0" w:right="0" w:firstLine="0"/>
        <w:jc w:val="left"/>
        <w:rPr>
          <w:rFonts w:ascii="Times New Roman" w:hAnsi="Times New Roman"/>
          <w:b w:val="0"/>
          <w:sz w:val="24"/>
          <w:szCs w:val="24"/>
        </w:rPr>
      </w:pPr>
      <w:r w:rsidRPr="00C13ED5">
        <w:rPr>
          <w:rFonts w:ascii="Times New Roman" w:hAnsi="Times New Roman"/>
          <w:b w:val="0"/>
          <w:sz w:val="24"/>
          <w:szCs w:val="24"/>
        </w:rPr>
        <w:tab/>
      </w:r>
      <w:r w:rsidRPr="00C13ED5">
        <w:rPr>
          <w:rFonts w:ascii="Times New Roman" w:hAnsi="Times New Roman"/>
          <w:sz w:val="24"/>
          <w:szCs w:val="24"/>
        </w:rPr>
        <w:t>WHEREAS,</w:t>
      </w:r>
      <w:r w:rsidRPr="00C13ED5">
        <w:rPr>
          <w:rFonts w:ascii="Times New Roman" w:hAnsi="Times New Roman"/>
          <w:b w:val="0"/>
          <w:sz w:val="24"/>
          <w:szCs w:val="24"/>
        </w:rPr>
        <w:t xml:space="preserve"> </w:t>
      </w:r>
      <w:r w:rsidR="00A467D1" w:rsidRPr="00C13ED5">
        <w:rPr>
          <w:rFonts w:ascii="Times New Roman" w:hAnsi="Times New Roman"/>
          <w:b w:val="0"/>
          <w:sz w:val="24"/>
          <w:szCs w:val="24"/>
        </w:rPr>
        <w:t>Joe Lovallo, Director of Public Works</w:t>
      </w:r>
      <w:r w:rsidRPr="00C13ED5">
        <w:rPr>
          <w:rFonts w:ascii="Times New Roman" w:hAnsi="Times New Roman"/>
          <w:b w:val="0"/>
          <w:sz w:val="24"/>
          <w:szCs w:val="24"/>
        </w:rPr>
        <w:t xml:space="preserve"> has recommended the </w:t>
      </w:r>
      <w:r w:rsidR="00C13ED5">
        <w:rPr>
          <w:rFonts w:ascii="Times New Roman" w:hAnsi="Times New Roman"/>
          <w:b w:val="0"/>
          <w:sz w:val="24"/>
          <w:szCs w:val="24"/>
        </w:rPr>
        <w:t>hiring</w:t>
      </w:r>
      <w:r w:rsidRPr="00C13ED5">
        <w:rPr>
          <w:rFonts w:ascii="Times New Roman" w:hAnsi="Times New Roman"/>
          <w:b w:val="0"/>
          <w:sz w:val="24"/>
          <w:szCs w:val="24"/>
        </w:rPr>
        <w:t xml:space="preserve"> of </w:t>
      </w:r>
      <w:r w:rsidR="00A467D1" w:rsidRPr="00C13ED5">
        <w:rPr>
          <w:rFonts w:ascii="Times New Roman" w:hAnsi="Times New Roman"/>
          <w:b w:val="0"/>
          <w:sz w:val="24"/>
          <w:szCs w:val="24"/>
        </w:rPr>
        <w:t>Michael Cotter</w:t>
      </w:r>
      <w:r w:rsidRPr="00C13ED5">
        <w:rPr>
          <w:rFonts w:ascii="Times New Roman" w:hAnsi="Times New Roman"/>
          <w:b w:val="0"/>
          <w:sz w:val="24"/>
          <w:szCs w:val="24"/>
        </w:rPr>
        <w:t xml:space="preserve"> to the position of </w:t>
      </w:r>
      <w:r w:rsidR="00C13ED5">
        <w:rPr>
          <w:rFonts w:ascii="Times New Roman" w:hAnsi="Times New Roman"/>
          <w:b w:val="0"/>
          <w:sz w:val="24"/>
          <w:szCs w:val="24"/>
        </w:rPr>
        <w:t>T</w:t>
      </w:r>
      <w:r w:rsidR="00A467D1" w:rsidRPr="00C13ED5">
        <w:rPr>
          <w:rFonts w:ascii="Times New Roman" w:hAnsi="Times New Roman"/>
          <w:b w:val="0"/>
          <w:sz w:val="24"/>
          <w:szCs w:val="24"/>
        </w:rPr>
        <w:t xml:space="preserve">ruck </w:t>
      </w:r>
      <w:r w:rsidR="00C13ED5">
        <w:rPr>
          <w:rFonts w:ascii="Times New Roman" w:hAnsi="Times New Roman"/>
          <w:b w:val="0"/>
          <w:sz w:val="24"/>
          <w:szCs w:val="24"/>
        </w:rPr>
        <w:t>D</w:t>
      </w:r>
      <w:r w:rsidR="00A467D1" w:rsidRPr="00C13ED5">
        <w:rPr>
          <w:rFonts w:ascii="Times New Roman" w:hAnsi="Times New Roman"/>
          <w:b w:val="0"/>
          <w:sz w:val="24"/>
          <w:szCs w:val="24"/>
        </w:rPr>
        <w:t>river</w:t>
      </w:r>
      <w:r w:rsidRPr="00C13ED5">
        <w:rPr>
          <w:rFonts w:ascii="Times New Roman" w:hAnsi="Times New Roman"/>
          <w:b w:val="0"/>
          <w:sz w:val="24"/>
          <w:szCs w:val="24"/>
        </w:rPr>
        <w:t xml:space="preserve"> for the Township of Voorhees; and</w:t>
      </w:r>
    </w:p>
    <w:p w14:paraId="595C84A7" w14:textId="47D7E67A" w:rsidR="00C13ED5" w:rsidRPr="00C13ED5" w:rsidRDefault="00C13ED5" w:rsidP="004A1D73">
      <w:pPr>
        <w:pStyle w:val="BlockText"/>
        <w:spacing w:line="360" w:lineRule="auto"/>
        <w:ind w:left="0" w:right="0" w:firstLine="0"/>
        <w:jc w:val="left"/>
        <w:rPr>
          <w:rFonts w:ascii="Times New Roman" w:hAnsi="Times New Roman"/>
          <w:b w:val="0"/>
          <w:sz w:val="24"/>
          <w:szCs w:val="24"/>
        </w:rPr>
      </w:pPr>
      <w:r>
        <w:rPr>
          <w:rFonts w:ascii="Times New Roman" w:hAnsi="Times New Roman"/>
          <w:b w:val="0"/>
          <w:sz w:val="24"/>
          <w:szCs w:val="24"/>
        </w:rPr>
        <w:tab/>
      </w:r>
      <w:r w:rsidRPr="00B6627F">
        <w:rPr>
          <w:rFonts w:ascii="Times New Roman" w:hAnsi="Times New Roman"/>
          <w:sz w:val="24"/>
          <w:szCs w:val="24"/>
        </w:rPr>
        <w:t>WHEREAS,</w:t>
      </w:r>
      <w:r>
        <w:rPr>
          <w:rFonts w:ascii="Times New Roman" w:hAnsi="Times New Roman"/>
          <w:b w:val="0"/>
          <w:sz w:val="24"/>
          <w:szCs w:val="24"/>
        </w:rPr>
        <w:t xml:space="preserve"> Michal Cotter possesses the necessary qualifications and abilities to perform the duties of Truck Driver,</w:t>
      </w:r>
    </w:p>
    <w:p w14:paraId="78D6AB4E" w14:textId="16A60659" w:rsidR="004A1D73" w:rsidRPr="00C13ED5" w:rsidRDefault="004A1D73" w:rsidP="004A1D73">
      <w:pPr>
        <w:pStyle w:val="BlockText"/>
        <w:spacing w:line="360" w:lineRule="auto"/>
        <w:ind w:left="0" w:right="0" w:firstLine="0"/>
        <w:jc w:val="left"/>
        <w:rPr>
          <w:rFonts w:ascii="Times New Roman" w:hAnsi="Times New Roman"/>
          <w:b w:val="0"/>
          <w:sz w:val="24"/>
          <w:szCs w:val="24"/>
        </w:rPr>
      </w:pPr>
      <w:r w:rsidRPr="00C13ED5">
        <w:rPr>
          <w:rFonts w:ascii="Times New Roman" w:hAnsi="Times New Roman"/>
          <w:b w:val="0"/>
          <w:sz w:val="24"/>
          <w:szCs w:val="24"/>
        </w:rPr>
        <w:tab/>
      </w:r>
      <w:r w:rsidRPr="00C13ED5">
        <w:rPr>
          <w:rFonts w:ascii="Times New Roman" w:hAnsi="Times New Roman"/>
          <w:sz w:val="24"/>
          <w:szCs w:val="24"/>
        </w:rPr>
        <w:t>NOW, THEREFORE, BE IT RESOLVED</w:t>
      </w:r>
      <w:r w:rsidRPr="00C13ED5">
        <w:rPr>
          <w:rFonts w:ascii="Times New Roman" w:hAnsi="Times New Roman"/>
          <w:b w:val="0"/>
          <w:sz w:val="24"/>
          <w:szCs w:val="24"/>
        </w:rPr>
        <w:t xml:space="preserve"> by the Mayor and Township Committee of the Township of Voorhees, County of Camden and State of New Jersey that </w:t>
      </w:r>
      <w:r w:rsidR="00A467D1" w:rsidRPr="00C13ED5">
        <w:rPr>
          <w:rFonts w:ascii="Times New Roman" w:hAnsi="Times New Roman"/>
          <w:b w:val="0"/>
          <w:sz w:val="24"/>
          <w:szCs w:val="24"/>
        </w:rPr>
        <w:t>Michael Cotter</w:t>
      </w:r>
      <w:r w:rsidRPr="00C13ED5">
        <w:rPr>
          <w:rFonts w:ascii="Times New Roman" w:hAnsi="Times New Roman"/>
          <w:b w:val="0"/>
          <w:sz w:val="24"/>
          <w:szCs w:val="24"/>
        </w:rPr>
        <w:t xml:space="preserve"> be appointed to the position of </w:t>
      </w:r>
      <w:r w:rsidR="00C13ED5">
        <w:rPr>
          <w:rFonts w:ascii="Times New Roman" w:hAnsi="Times New Roman"/>
          <w:b w:val="0"/>
          <w:sz w:val="24"/>
          <w:szCs w:val="24"/>
        </w:rPr>
        <w:t>T</w:t>
      </w:r>
      <w:r w:rsidR="00A467D1" w:rsidRPr="00C13ED5">
        <w:rPr>
          <w:rFonts w:ascii="Times New Roman" w:hAnsi="Times New Roman"/>
          <w:b w:val="0"/>
          <w:sz w:val="24"/>
          <w:szCs w:val="24"/>
        </w:rPr>
        <w:t xml:space="preserve">ruck </w:t>
      </w:r>
      <w:r w:rsidR="00C13ED5">
        <w:rPr>
          <w:rFonts w:ascii="Times New Roman" w:hAnsi="Times New Roman"/>
          <w:b w:val="0"/>
          <w:sz w:val="24"/>
          <w:szCs w:val="24"/>
        </w:rPr>
        <w:t>D</w:t>
      </w:r>
      <w:r w:rsidR="00A467D1" w:rsidRPr="00C13ED5">
        <w:rPr>
          <w:rFonts w:ascii="Times New Roman" w:hAnsi="Times New Roman"/>
          <w:b w:val="0"/>
          <w:sz w:val="24"/>
          <w:szCs w:val="24"/>
        </w:rPr>
        <w:t>river</w:t>
      </w:r>
      <w:r w:rsidRPr="00C13ED5">
        <w:rPr>
          <w:rFonts w:ascii="Times New Roman" w:hAnsi="Times New Roman"/>
          <w:b w:val="0"/>
          <w:sz w:val="24"/>
          <w:szCs w:val="24"/>
        </w:rPr>
        <w:t xml:space="preserve"> </w:t>
      </w:r>
      <w:r w:rsidR="00CC7E97">
        <w:rPr>
          <w:rFonts w:ascii="Times New Roman" w:hAnsi="Times New Roman"/>
          <w:b w:val="0"/>
          <w:sz w:val="24"/>
          <w:szCs w:val="24"/>
        </w:rPr>
        <w:t xml:space="preserve">(Tier 1) </w:t>
      </w:r>
      <w:r w:rsidRPr="00C13ED5">
        <w:rPr>
          <w:rFonts w:ascii="Times New Roman" w:hAnsi="Times New Roman"/>
          <w:b w:val="0"/>
          <w:sz w:val="24"/>
          <w:szCs w:val="24"/>
        </w:rPr>
        <w:t>effective August 6, 2018.</w:t>
      </w:r>
    </w:p>
    <w:p w14:paraId="5E76CCC4" w14:textId="77777777" w:rsidR="004A1D73" w:rsidRPr="00C13ED5" w:rsidRDefault="004A1D73" w:rsidP="004A1D73">
      <w:pPr>
        <w:pStyle w:val="BlockText"/>
        <w:ind w:left="0" w:right="0" w:firstLine="0"/>
        <w:jc w:val="center"/>
        <w:rPr>
          <w:rFonts w:ascii="Times New Roman" w:hAnsi="Times New Roman"/>
          <w:b w:val="0"/>
          <w:sz w:val="24"/>
          <w:szCs w:val="24"/>
        </w:rPr>
      </w:pPr>
    </w:p>
    <w:p w14:paraId="0E9A57BE" w14:textId="77777777" w:rsidR="004A1D73" w:rsidRPr="00C13ED5" w:rsidRDefault="004A1D73" w:rsidP="004A1D73">
      <w:pPr>
        <w:pStyle w:val="BlockText"/>
        <w:ind w:left="0" w:right="0" w:firstLine="0"/>
        <w:jc w:val="center"/>
        <w:rPr>
          <w:rFonts w:ascii="Times New Roman" w:hAnsi="Times New Roman"/>
          <w:b w:val="0"/>
          <w:sz w:val="24"/>
          <w:szCs w:val="24"/>
        </w:rPr>
      </w:pPr>
    </w:p>
    <w:p w14:paraId="420972F6" w14:textId="77777777" w:rsidR="004A1D73" w:rsidRPr="00C13ED5" w:rsidRDefault="004A1D73" w:rsidP="004A1D73">
      <w:pPr>
        <w:pStyle w:val="BlockText"/>
        <w:ind w:left="4320" w:right="0" w:hanging="4320"/>
        <w:rPr>
          <w:rFonts w:ascii="Times New Roman" w:hAnsi="Times New Roman"/>
          <w:b w:val="0"/>
          <w:sz w:val="24"/>
          <w:szCs w:val="24"/>
        </w:rPr>
      </w:pPr>
    </w:p>
    <w:p w14:paraId="7F8C2CD1" w14:textId="77777777" w:rsidR="004A1D73" w:rsidRPr="00C13ED5" w:rsidRDefault="004A1D73" w:rsidP="004A1D73">
      <w:pPr>
        <w:pStyle w:val="BlockText"/>
        <w:ind w:left="4320" w:right="0" w:hanging="4320"/>
        <w:rPr>
          <w:rFonts w:ascii="Times New Roman" w:hAnsi="Times New Roman"/>
          <w:b w:val="0"/>
          <w:sz w:val="24"/>
          <w:szCs w:val="24"/>
        </w:rPr>
      </w:pPr>
    </w:p>
    <w:p w14:paraId="3FA04BE1" w14:textId="49E1BD3F" w:rsidR="004A1D73" w:rsidRPr="00C13ED5" w:rsidRDefault="004A1D73" w:rsidP="004A1D73">
      <w:pPr>
        <w:spacing w:line="480" w:lineRule="auto"/>
        <w:jc w:val="left"/>
        <w:rPr>
          <w:sz w:val="24"/>
          <w:szCs w:val="24"/>
        </w:rPr>
      </w:pPr>
      <w:r w:rsidRPr="00C13ED5">
        <w:rPr>
          <w:sz w:val="24"/>
          <w:szCs w:val="24"/>
        </w:rPr>
        <w:t>DATED:  JULY 16, 2018</w:t>
      </w:r>
      <w:r w:rsidRPr="00C13ED5">
        <w:rPr>
          <w:sz w:val="24"/>
          <w:szCs w:val="24"/>
        </w:rPr>
        <w:tab/>
      </w:r>
      <w:r w:rsidRPr="00C13ED5">
        <w:rPr>
          <w:sz w:val="24"/>
          <w:szCs w:val="24"/>
        </w:rPr>
        <w:tab/>
        <w:t xml:space="preserve">MOTION:  </w:t>
      </w:r>
      <w:r w:rsidR="008F7966">
        <w:rPr>
          <w:sz w:val="24"/>
          <w:szCs w:val="24"/>
        </w:rPr>
        <w:t>MR. PLATT</w:t>
      </w:r>
      <w:r w:rsidRPr="00C13ED5">
        <w:rPr>
          <w:sz w:val="24"/>
          <w:szCs w:val="24"/>
        </w:rPr>
        <w:tab/>
        <w:t xml:space="preserve">    </w:t>
      </w:r>
      <w:r w:rsidRPr="00C13ED5">
        <w:rPr>
          <w:sz w:val="24"/>
          <w:szCs w:val="24"/>
        </w:rPr>
        <w:tab/>
      </w:r>
      <w:r w:rsidRPr="00C13ED5">
        <w:rPr>
          <w:sz w:val="24"/>
          <w:szCs w:val="24"/>
        </w:rPr>
        <w:tab/>
      </w:r>
    </w:p>
    <w:p w14:paraId="038BDD9E" w14:textId="60FBD4EF" w:rsidR="004A1D73" w:rsidRPr="00C13ED5" w:rsidRDefault="004A1D73" w:rsidP="004A1D73">
      <w:pPr>
        <w:spacing w:line="480" w:lineRule="auto"/>
        <w:jc w:val="left"/>
        <w:rPr>
          <w:sz w:val="24"/>
          <w:szCs w:val="24"/>
        </w:rPr>
      </w:pPr>
      <w:r w:rsidRPr="00C13ED5">
        <w:rPr>
          <w:sz w:val="24"/>
          <w:szCs w:val="24"/>
        </w:rPr>
        <w:t xml:space="preserve">AYES: </w:t>
      </w:r>
      <w:r w:rsidR="008F7966">
        <w:rPr>
          <w:sz w:val="24"/>
          <w:szCs w:val="24"/>
        </w:rPr>
        <w:t>ALL</w:t>
      </w:r>
      <w:r w:rsidRPr="00C13ED5">
        <w:rPr>
          <w:sz w:val="24"/>
          <w:szCs w:val="24"/>
        </w:rPr>
        <w:t xml:space="preserve">              </w:t>
      </w:r>
      <w:r w:rsidRPr="00C13ED5">
        <w:rPr>
          <w:sz w:val="24"/>
          <w:szCs w:val="24"/>
        </w:rPr>
        <w:tab/>
      </w:r>
      <w:r w:rsidRPr="00C13ED5">
        <w:rPr>
          <w:sz w:val="24"/>
          <w:szCs w:val="24"/>
        </w:rPr>
        <w:tab/>
      </w:r>
      <w:r w:rsidRPr="00C13ED5">
        <w:rPr>
          <w:sz w:val="24"/>
          <w:szCs w:val="24"/>
        </w:rPr>
        <w:tab/>
        <w:t xml:space="preserve">SECONDED: </w:t>
      </w:r>
      <w:r w:rsidR="008F7966">
        <w:rPr>
          <w:sz w:val="24"/>
          <w:szCs w:val="24"/>
        </w:rPr>
        <w:t>MR. RAVITZ</w:t>
      </w:r>
      <w:r w:rsidRPr="00C13ED5">
        <w:rPr>
          <w:sz w:val="24"/>
          <w:szCs w:val="24"/>
        </w:rPr>
        <w:t xml:space="preserve"> </w:t>
      </w:r>
      <w:r w:rsidRPr="00C13ED5">
        <w:rPr>
          <w:sz w:val="24"/>
          <w:szCs w:val="24"/>
        </w:rPr>
        <w:tab/>
      </w:r>
    </w:p>
    <w:p w14:paraId="27C1B8F0" w14:textId="74023D78" w:rsidR="004A1D73" w:rsidRPr="00C13ED5" w:rsidRDefault="004A1D73" w:rsidP="004A1D73">
      <w:pPr>
        <w:jc w:val="left"/>
        <w:rPr>
          <w:sz w:val="24"/>
          <w:szCs w:val="24"/>
        </w:rPr>
      </w:pPr>
      <w:r w:rsidRPr="00C13ED5">
        <w:rPr>
          <w:sz w:val="24"/>
          <w:szCs w:val="24"/>
        </w:rPr>
        <w:t xml:space="preserve">NAYS: </w:t>
      </w:r>
      <w:r w:rsidR="008F7966">
        <w:rPr>
          <w:sz w:val="24"/>
          <w:szCs w:val="24"/>
        </w:rPr>
        <w:t>NONE</w:t>
      </w:r>
      <w:r w:rsidRPr="00C13ED5">
        <w:rPr>
          <w:sz w:val="24"/>
          <w:szCs w:val="24"/>
        </w:rPr>
        <w:tab/>
      </w:r>
      <w:r w:rsidRPr="00C13ED5">
        <w:rPr>
          <w:sz w:val="24"/>
          <w:szCs w:val="24"/>
        </w:rPr>
        <w:tab/>
      </w:r>
      <w:r w:rsidRPr="00C13ED5">
        <w:rPr>
          <w:sz w:val="24"/>
          <w:szCs w:val="24"/>
        </w:rPr>
        <w:tab/>
        <w:t>APPROVED BY:  __________________________</w:t>
      </w:r>
    </w:p>
    <w:p w14:paraId="4DE08E0D" w14:textId="77777777" w:rsidR="004A1D73" w:rsidRPr="00C13ED5" w:rsidRDefault="004A1D73" w:rsidP="004A1D73">
      <w:pPr>
        <w:jc w:val="left"/>
        <w:rPr>
          <w:sz w:val="24"/>
          <w:szCs w:val="24"/>
        </w:rPr>
      </w:pPr>
      <w:r w:rsidRPr="00C13ED5">
        <w:rPr>
          <w:sz w:val="24"/>
          <w:szCs w:val="24"/>
        </w:rPr>
        <w:tab/>
      </w:r>
      <w:r w:rsidRPr="00C13ED5">
        <w:rPr>
          <w:sz w:val="24"/>
          <w:szCs w:val="24"/>
        </w:rPr>
        <w:tab/>
      </w:r>
      <w:r w:rsidRPr="00C13ED5">
        <w:rPr>
          <w:sz w:val="24"/>
          <w:szCs w:val="24"/>
        </w:rPr>
        <w:tab/>
      </w:r>
      <w:r w:rsidRPr="00C13ED5">
        <w:rPr>
          <w:sz w:val="24"/>
          <w:szCs w:val="24"/>
        </w:rPr>
        <w:tab/>
      </w:r>
      <w:r w:rsidRPr="00C13ED5">
        <w:rPr>
          <w:sz w:val="24"/>
          <w:szCs w:val="24"/>
        </w:rPr>
        <w:tab/>
      </w:r>
      <w:r w:rsidRPr="00C13ED5">
        <w:rPr>
          <w:sz w:val="24"/>
          <w:szCs w:val="24"/>
        </w:rPr>
        <w:tab/>
      </w:r>
      <w:r w:rsidRPr="00C13ED5">
        <w:rPr>
          <w:sz w:val="24"/>
          <w:szCs w:val="24"/>
        </w:rPr>
        <w:tab/>
        <w:t xml:space="preserve">        Michael R. Mignogna, Mayor</w:t>
      </w:r>
    </w:p>
    <w:p w14:paraId="3AB671C6" w14:textId="77777777" w:rsidR="004A1D73" w:rsidRPr="00C13ED5" w:rsidRDefault="004A1D73" w:rsidP="004A1D73">
      <w:pPr>
        <w:jc w:val="left"/>
        <w:rPr>
          <w:sz w:val="24"/>
          <w:szCs w:val="24"/>
        </w:rPr>
      </w:pPr>
    </w:p>
    <w:p w14:paraId="043785BC" w14:textId="77777777" w:rsidR="004A1D73" w:rsidRPr="00C13ED5" w:rsidRDefault="004A1D73" w:rsidP="004A1D73">
      <w:pPr>
        <w:jc w:val="left"/>
        <w:rPr>
          <w:sz w:val="24"/>
          <w:szCs w:val="24"/>
        </w:rPr>
      </w:pPr>
    </w:p>
    <w:p w14:paraId="611237BD" w14:textId="77777777" w:rsidR="004A1D73" w:rsidRPr="00C13ED5" w:rsidRDefault="004A1D73" w:rsidP="004A1D73">
      <w:pPr>
        <w:jc w:val="left"/>
        <w:rPr>
          <w:sz w:val="24"/>
          <w:szCs w:val="24"/>
        </w:rPr>
      </w:pPr>
      <w:r w:rsidRPr="00C13ED5">
        <w:rPr>
          <w:sz w:val="24"/>
          <w:szCs w:val="24"/>
        </w:rPr>
        <w:t>I, Dee Ober, Municipal Clerk of the Township of Voorhees hereby certify the foregoing to be a true and correct copy of a resolution adopted by the Mayor and Township Committee of the Township of Voorhees at their meeting of July 16, 2018 held in the Municipal Building, 2400 Voorhees Town Center, Voorhees, NJ  08043.</w:t>
      </w:r>
    </w:p>
    <w:p w14:paraId="12F14194" w14:textId="77777777" w:rsidR="004A1D73" w:rsidRPr="00C13ED5" w:rsidRDefault="004A1D73" w:rsidP="004A1D73">
      <w:pPr>
        <w:jc w:val="left"/>
        <w:rPr>
          <w:sz w:val="24"/>
          <w:szCs w:val="24"/>
        </w:rPr>
      </w:pPr>
    </w:p>
    <w:p w14:paraId="4C6D7E2A" w14:textId="77777777" w:rsidR="004A1D73" w:rsidRPr="00C13ED5" w:rsidRDefault="004A1D73" w:rsidP="004A1D73">
      <w:pPr>
        <w:jc w:val="left"/>
        <w:rPr>
          <w:sz w:val="24"/>
          <w:szCs w:val="24"/>
        </w:rPr>
      </w:pPr>
    </w:p>
    <w:p w14:paraId="1F8E0254" w14:textId="77777777" w:rsidR="004A1D73" w:rsidRPr="00C13ED5" w:rsidRDefault="004A1D73" w:rsidP="004A1D73">
      <w:pPr>
        <w:jc w:val="left"/>
        <w:rPr>
          <w:sz w:val="24"/>
          <w:szCs w:val="24"/>
        </w:rPr>
      </w:pPr>
    </w:p>
    <w:p w14:paraId="25FC07AA" w14:textId="77777777" w:rsidR="004A1D73" w:rsidRPr="00C13ED5" w:rsidRDefault="004A1D73" w:rsidP="004A1D73">
      <w:pPr>
        <w:ind w:left="5040"/>
        <w:jc w:val="left"/>
        <w:rPr>
          <w:sz w:val="24"/>
          <w:szCs w:val="24"/>
        </w:rPr>
      </w:pPr>
      <w:r w:rsidRPr="00C13ED5">
        <w:rPr>
          <w:sz w:val="24"/>
          <w:szCs w:val="24"/>
        </w:rPr>
        <w:t>____________________________</w:t>
      </w:r>
    </w:p>
    <w:p w14:paraId="50BED29C" w14:textId="77777777" w:rsidR="004A1D73" w:rsidRPr="00C13ED5" w:rsidRDefault="004A1D73" w:rsidP="004A1D73">
      <w:pPr>
        <w:ind w:left="5040"/>
        <w:jc w:val="left"/>
        <w:rPr>
          <w:sz w:val="24"/>
          <w:szCs w:val="24"/>
        </w:rPr>
      </w:pPr>
      <w:r w:rsidRPr="00C13ED5">
        <w:rPr>
          <w:sz w:val="24"/>
          <w:szCs w:val="24"/>
        </w:rPr>
        <w:t>Dee Ober, RMC</w:t>
      </w:r>
    </w:p>
    <w:p w14:paraId="43A279F2" w14:textId="19EAFF90" w:rsidR="004A1D73" w:rsidRDefault="004A1D73" w:rsidP="004A1D73">
      <w:pPr>
        <w:suppressAutoHyphens/>
        <w:spacing w:line="240" w:lineRule="atLeast"/>
        <w:ind w:left="5040"/>
        <w:jc w:val="left"/>
        <w:rPr>
          <w:sz w:val="24"/>
          <w:szCs w:val="24"/>
        </w:rPr>
      </w:pPr>
      <w:r w:rsidRPr="00C13ED5">
        <w:rPr>
          <w:sz w:val="24"/>
          <w:szCs w:val="24"/>
        </w:rPr>
        <w:t>Township Clerk</w:t>
      </w:r>
    </w:p>
    <w:p w14:paraId="675AFCB2" w14:textId="289D1A26" w:rsidR="00F46C61" w:rsidRDefault="00F46C61">
      <w:pPr>
        <w:spacing w:after="160" w:line="259" w:lineRule="auto"/>
        <w:jc w:val="left"/>
        <w:rPr>
          <w:sz w:val="24"/>
          <w:szCs w:val="24"/>
        </w:rPr>
      </w:pPr>
      <w:r>
        <w:rPr>
          <w:sz w:val="24"/>
          <w:szCs w:val="24"/>
        </w:rPr>
        <w:br w:type="page"/>
      </w:r>
    </w:p>
    <w:p w14:paraId="1BB6486E" w14:textId="77777777" w:rsidR="00847FF1" w:rsidRDefault="00F46C61" w:rsidP="00F46C61">
      <w:pPr>
        <w:widowControl w:val="0"/>
        <w:suppressAutoHyphens/>
        <w:autoSpaceDE w:val="0"/>
        <w:autoSpaceDN w:val="0"/>
        <w:adjustRightInd w:val="0"/>
        <w:spacing w:line="240" w:lineRule="atLeast"/>
        <w:jc w:val="both"/>
        <w:rPr>
          <w:rFonts w:eastAsia="Times New Roman"/>
          <w:b/>
          <w:bCs/>
          <w:spacing w:val="-3"/>
          <w:sz w:val="22"/>
          <w:szCs w:val="24"/>
        </w:rPr>
      </w:pPr>
      <w:r w:rsidRPr="00F46C61">
        <w:rPr>
          <w:rFonts w:eastAsia="Times New Roman"/>
          <w:b/>
          <w:bCs/>
          <w:spacing w:val="-3"/>
          <w:sz w:val="22"/>
          <w:szCs w:val="24"/>
        </w:rPr>
        <w:lastRenderedPageBreak/>
        <w:t xml:space="preserve">RESOLUTION NO. </w:t>
      </w:r>
      <w:r>
        <w:rPr>
          <w:rFonts w:eastAsia="Times New Roman"/>
          <w:b/>
          <w:bCs/>
          <w:spacing w:val="-3"/>
          <w:sz w:val="22"/>
          <w:szCs w:val="24"/>
        </w:rPr>
        <w:t xml:space="preserve"> 184-18</w:t>
      </w:r>
    </w:p>
    <w:p w14:paraId="7A7CAE94" w14:textId="498C055B" w:rsidR="00F46C61" w:rsidRPr="00F46C61" w:rsidRDefault="00F46C61" w:rsidP="00F46C61">
      <w:pPr>
        <w:widowControl w:val="0"/>
        <w:suppressAutoHyphens/>
        <w:autoSpaceDE w:val="0"/>
        <w:autoSpaceDN w:val="0"/>
        <w:adjustRightInd w:val="0"/>
        <w:spacing w:line="240" w:lineRule="atLeast"/>
        <w:jc w:val="both"/>
        <w:rPr>
          <w:rFonts w:eastAsia="Times New Roman"/>
          <w:b/>
          <w:bCs/>
          <w:spacing w:val="-3"/>
          <w:sz w:val="22"/>
          <w:szCs w:val="24"/>
        </w:rPr>
      </w:pPr>
      <w:r w:rsidRPr="00F46C61">
        <w:rPr>
          <w:rFonts w:eastAsia="Times New Roman"/>
          <w:b/>
          <w:bCs/>
          <w:spacing w:val="-3"/>
          <w:sz w:val="22"/>
          <w:szCs w:val="24"/>
        </w:rPr>
        <w:fldChar w:fldCharType="begin"/>
      </w:r>
      <w:r w:rsidRPr="00F46C61">
        <w:rPr>
          <w:rFonts w:eastAsia="Times New Roman"/>
          <w:b/>
          <w:bCs/>
          <w:spacing w:val="-3"/>
          <w:sz w:val="22"/>
          <w:szCs w:val="24"/>
        </w:rPr>
        <w:instrText xml:space="preserve">PRIVATE </w:instrText>
      </w:r>
      <w:r w:rsidRPr="00F46C61">
        <w:rPr>
          <w:rFonts w:eastAsia="Times New Roman"/>
          <w:b/>
          <w:bCs/>
          <w:spacing w:val="-3"/>
          <w:sz w:val="22"/>
          <w:szCs w:val="24"/>
        </w:rPr>
        <w:fldChar w:fldCharType="end"/>
      </w:r>
    </w:p>
    <w:p w14:paraId="1C42682B" w14:textId="77777777" w:rsidR="00F46C61" w:rsidRPr="00F46C61" w:rsidRDefault="00F46C61" w:rsidP="00F46C61">
      <w:pPr>
        <w:widowControl w:val="0"/>
        <w:suppressAutoHyphens/>
        <w:autoSpaceDE w:val="0"/>
        <w:autoSpaceDN w:val="0"/>
        <w:adjustRightInd w:val="0"/>
        <w:spacing w:line="240" w:lineRule="atLeast"/>
        <w:jc w:val="both"/>
        <w:rPr>
          <w:rFonts w:eastAsia="Times New Roman"/>
          <w:b/>
          <w:bCs/>
          <w:spacing w:val="-3"/>
          <w:sz w:val="22"/>
          <w:szCs w:val="24"/>
        </w:rPr>
      </w:pPr>
    </w:p>
    <w:p w14:paraId="260FA6EF" w14:textId="77777777" w:rsidR="00847FF1" w:rsidRPr="00847FF1" w:rsidRDefault="00847FF1" w:rsidP="00847FF1">
      <w:pPr>
        <w:widowControl w:val="0"/>
        <w:suppressAutoHyphens/>
        <w:autoSpaceDE w:val="0"/>
        <w:autoSpaceDN w:val="0"/>
        <w:adjustRightInd w:val="0"/>
        <w:spacing w:line="240" w:lineRule="atLeast"/>
        <w:rPr>
          <w:rFonts w:eastAsia="Times New Roman"/>
          <w:b/>
          <w:bCs/>
          <w:spacing w:val="-3"/>
          <w:sz w:val="22"/>
          <w:szCs w:val="24"/>
        </w:rPr>
      </w:pPr>
      <w:r w:rsidRPr="00847FF1">
        <w:rPr>
          <w:rFonts w:eastAsia="Times New Roman"/>
          <w:b/>
          <w:bCs/>
          <w:spacing w:val="-3"/>
          <w:sz w:val="22"/>
          <w:szCs w:val="24"/>
        </w:rPr>
        <w:t xml:space="preserve">RESOLUTION DECLARING DEFAULT OF PLANLAND, LLC, FOR A DEMOLITION BOND FOR ONE (1) MODEL HOME LOCATED OFF OF DEANES AVENUE, BLOCK 206, LOT 12, </w:t>
      </w:r>
    </w:p>
    <w:p w14:paraId="4183EEA0" w14:textId="77777777" w:rsidR="00847FF1" w:rsidRPr="00847FF1" w:rsidRDefault="00847FF1" w:rsidP="00847FF1">
      <w:pPr>
        <w:widowControl w:val="0"/>
        <w:suppressAutoHyphens/>
        <w:autoSpaceDE w:val="0"/>
        <w:autoSpaceDN w:val="0"/>
        <w:adjustRightInd w:val="0"/>
        <w:spacing w:line="240" w:lineRule="atLeast"/>
        <w:rPr>
          <w:rFonts w:eastAsia="Times New Roman"/>
          <w:spacing w:val="-3"/>
          <w:sz w:val="22"/>
          <w:szCs w:val="24"/>
        </w:rPr>
      </w:pPr>
      <w:r w:rsidRPr="00847FF1">
        <w:rPr>
          <w:rFonts w:eastAsia="Times New Roman"/>
          <w:b/>
          <w:bCs/>
          <w:spacing w:val="-3"/>
          <w:sz w:val="22"/>
          <w:szCs w:val="24"/>
        </w:rPr>
        <w:t xml:space="preserve">IN THE TOWNSHIP OF VOORHEES </w:t>
      </w:r>
    </w:p>
    <w:p w14:paraId="7D6634C2" w14:textId="77777777" w:rsidR="00847FF1" w:rsidRPr="00847FF1" w:rsidRDefault="00847FF1" w:rsidP="00847FF1">
      <w:pPr>
        <w:widowControl w:val="0"/>
        <w:suppressAutoHyphens/>
        <w:autoSpaceDE w:val="0"/>
        <w:autoSpaceDN w:val="0"/>
        <w:adjustRightInd w:val="0"/>
        <w:spacing w:line="240" w:lineRule="atLeast"/>
        <w:rPr>
          <w:rFonts w:eastAsia="Times New Roman"/>
          <w:b/>
          <w:bCs/>
          <w:spacing w:val="-3"/>
          <w:sz w:val="22"/>
          <w:szCs w:val="24"/>
          <w:u w:val="double"/>
        </w:rPr>
      </w:pPr>
    </w:p>
    <w:p w14:paraId="6A31EBD3"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bCs/>
          <w:spacing w:val="-3"/>
          <w:sz w:val="22"/>
          <w:szCs w:val="24"/>
        </w:rPr>
        <w:t>WHEREAS</w:t>
      </w:r>
      <w:r w:rsidRPr="00847FF1">
        <w:rPr>
          <w:rFonts w:eastAsia="Times New Roman"/>
          <w:spacing w:val="-3"/>
          <w:sz w:val="22"/>
          <w:szCs w:val="24"/>
        </w:rPr>
        <w:t xml:space="preserve">, </w:t>
      </w:r>
      <w:proofErr w:type="spellStart"/>
      <w:r w:rsidRPr="00847FF1">
        <w:rPr>
          <w:rFonts w:eastAsia="Times New Roman"/>
          <w:spacing w:val="-3"/>
          <w:sz w:val="22"/>
          <w:szCs w:val="24"/>
        </w:rPr>
        <w:t>Planland</w:t>
      </w:r>
      <w:proofErr w:type="spellEnd"/>
      <w:r w:rsidRPr="00847FF1">
        <w:rPr>
          <w:rFonts w:eastAsia="Times New Roman"/>
          <w:spacing w:val="-3"/>
          <w:sz w:val="22"/>
          <w:szCs w:val="24"/>
        </w:rPr>
        <w:t xml:space="preserve">, L.L.C. (“Developer”) is the owner of certain property located </w:t>
      </w:r>
      <w:proofErr w:type="gramStart"/>
      <w:r w:rsidRPr="00847FF1">
        <w:rPr>
          <w:rFonts w:eastAsia="Times New Roman"/>
          <w:spacing w:val="-3"/>
          <w:sz w:val="22"/>
          <w:szCs w:val="24"/>
        </w:rPr>
        <w:t>off of</w:t>
      </w:r>
      <w:proofErr w:type="gramEnd"/>
      <w:r w:rsidRPr="00847FF1">
        <w:rPr>
          <w:rFonts w:eastAsia="Times New Roman"/>
          <w:spacing w:val="-3"/>
          <w:sz w:val="22"/>
          <w:szCs w:val="24"/>
        </w:rPr>
        <w:t xml:space="preserve"> </w:t>
      </w:r>
      <w:proofErr w:type="spellStart"/>
      <w:r w:rsidRPr="00847FF1">
        <w:rPr>
          <w:rFonts w:eastAsia="Times New Roman"/>
          <w:spacing w:val="-3"/>
          <w:sz w:val="22"/>
          <w:szCs w:val="24"/>
        </w:rPr>
        <w:t>Deanes</w:t>
      </w:r>
      <w:proofErr w:type="spellEnd"/>
      <w:r w:rsidRPr="00847FF1">
        <w:rPr>
          <w:rFonts w:eastAsia="Times New Roman"/>
          <w:spacing w:val="-3"/>
          <w:sz w:val="22"/>
          <w:szCs w:val="24"/>
        </w:rPr>
        <w:t xml:space="preserve"> Avenue, Voorhees, New Jersey, a/k/a Block 206, Lot 12 on the Official Tax Map of Voorhees Township (“Subject Property”) and has proposed a 24-lot subdivision including 23 residential building lots and stormwater management lot with associated roadways and utilities (“Project”); and</w:t>
      </w:r>
    </w:p>
    <w:p w14:paraId="1830DBEA"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spacing w:val="-3"/>
          <w:sz w:val="22"/>
          <w:szCs w:val="24"/>
        </w:rPr>
        <w:t>WHEREAS</w:t>
      </w:r>
      <w:r w:rsidRPr="00847FF1">
        <w:rPr>
          <w:rFonts w:eastAsia="Times New Roman"/>
          <w:spacing w:val="-3"/>
          <w:sz w:val="22"/>
          <w:szCs w:val="24"/>
        </w:rPr>
        <w:t>, the Developer received preliminary major subdivision approval on November 9, 2011 as memorialized in Resolution No. 11-037 and final major subdivision approval on April 11, 2012 as memorialized in Resolution No. 12-012 from the Voorhees Planning Board to construct the Project; and</w:t>
      </w:r>
    </w:p>
    <w:p w14:paraId="257166D1"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spacing w:val="-3"/>
          <w:sz w:val="22"/>
          <w:szCs w:val="24"/>
        </w:rPr>
        <w:t>WHEREAS</w:t>
      </w:r>
      <w:r w:rsidRPr="00847FF1">
        <w:rPr>
          <w:rFonts w:eastAsia="Times New Roman"/>
          <w:spacing w:val="-3"/>
          <w:sz w:val="22"/>
          <w:szCs w:val="24"/>
        </w:rPr>
        <w:t>, the Planning Board Approvals noted that there was a lack of sanitary sewer availability for the Project at the time of the foresaid approvals; and</w:t>
      </w:r>
    </w:p>
    <w:p w14:paraId="0A822C5B"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spacing w:val="-3"/>
          <w:sz w:val="22"/>
          <w:szCs w:val="24"/>
        </w:rPr>
        <w:t>WHEREAS</w:t>
      </w:r>
      <w:r w:rsidRPr="00847FF1">
        <w:rPr>
          <w:rFonts w:eastAsia="Times New Roman"/>
          <w:spacing w:val="-3"/>
          <w:sz w:val="22"/>
          <w:szCs w:val="24"/>
        </w:rPr>
        <w:t>, the Developer requested that it be allowed to construct one (1) representative home to be used as part of a sales campaign to show the design, structure and appearance of units in the Project which would also include a sales office without sanitary sewer ("Model Home"); and</w:t>
      </w:r>
    </w:p>
    <w:p w14:paraId="3EEC5D06"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spacing w:val="-3"/>
          <w:sz w:val="22"/>
          <w:szCs w:val="24"/>
        </w:rPr>
        <w:t>WHEREAS</w:t>
      </w:r>
      <w:r w:rsidRPr="00847FF1">
        <w:rPr>
          <w:rFonts w:eastAsia="Times New Roman"/>
          <w:spacing w:val="-3"/>
          <w:sz w:val="22"/>
          <w:szCs w:val="24"/>
        </w:rPr>
        <w:t>, the Township agreed to permit the construction of the Model Home (without sanitary sewer) subject to strict compliance with an Interim Developer's Agreement ("Agreement") executed by and between the Township and Developer on or about September 10, 2012 and recorded with the County of Camden on March 6, 2013; and</w:t>
      </w:r>
    </w:p>
    <w:p w14:paraId="46096822" w14:textId="452F7AEF"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spacing w:val="-3"/>
          <w:sz w:val="22"/>
          <w:szCs w:val="24"/>
        </w:rPr>
        <w:t>WHEREAS</w:t>
      </w:r>
      <w:r w:rsidRPr="00847FF1">
        <w:rPr>
          <w:rFonts w:eastAsia="Times New Roman"/>
          <w:spacing w:val="-3"/>
          <w:sz w:val="22"/>
          <w:szCs w:val="24"/>
        </w:rPr>
        <w:t>, as a condition of the approvals set forth in the Interim Developer’s Agreement, the Developer was required to post with the Township a demolition surety, which was ultimately a cash bond in the form of Check No. 51580229-5, in the amount of $51,930.00 deposit into the Township’s escrow account created for said purpose; and</w:t>
      </w:r>
    </w:p>
    <w:p w14:paraId="71ECBCA9"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spacing w:val="-3"/>
          <w:sz w:val="22"/>
          <w:szCs w:val="24"/>
        </w:rPr>
        <w:t>WHEREAS</w:t>
      </w:r>
      <w:r w:rsidRPr="00847FF1">
        <w:rPr>
          <w:rFonts w:eastAsia="Times New Roman"/>
          <w:spacing w:val="-3"/>
          <w:sz w:val="22"/>
          <w:szCs w:val="24"/>
        </w:rPr>
        <w:t xml:space="preserve">, the Model Home was permitted to stand and be utilized, pursuant to the terms of the Interim Developer’s Agreement, for a period not to exceed two (2) years from the date of the Agreement (September 10, 2012) unless sanitary sewer was provided for the Project prior thereto by the Developer; and </w:t>
      </w:r>
    </w:p>
    <w:p w14:paraId="220E9735" w14:textId="77777777" w:rsidR="00847FF1" w:rsidRPr="00847FF1" w:rsidRDefault="00847FF1" w:rsidP="00847FF1">
      <w:pPr>
        <w:widowControl w:val="0"/>
        <w:tabs>
          <w:tab w:val="left" w:pos="0"/>
        </w:tabs>
        <w:suppressAutoHyphens/>
        <w:autoSpaceDE w:val="0"/>
        <w:autoSpaceDN w:val="0"/>
        <w:adjustRightInd w:val="0"/>
        <w:spacing w:line="360" w:lineRule="auto"/>
        <w:jc w:val="both"/>
        <w:rPr>
          <w:rFonts w:eastAsia="Times New Roman"/>
          <w:spacing w:val="-3"/>
          <w:sz w:val="22"/>
          <w:szCs w:val="24"/>
        </w:rPr>
      </w:pPr>
      <w:r w:rsidRPr="00847FF1">
        <w:rPr>
          <w:rFonts w:eastAsia="Times New Roman"/>
          <w:b/>
          <w:spacing w:val="-3"/>
          <w:sz w:val="22"/>
          <w:szCs w:val="24"/>
        </w:rPr>
        <w:tab/>
        <w:t>WHEREAS</w:t>
      </w:r>
      <w:r w:rsidRPr="00847FF1">
        <w:rPr>
          <w:rFonts w:eastAsia="Times New Roman"/>
          <w:spacing w:val="-3"/>
          <w:sz w:val="22"/>
          <w:szCs w:val="24"/>
        </w:rPr>
        <w:t xml:space="preserve">, a significant amount of time, well </w:t>
      </w:r>
      <w:proofErr w:type="gramStart"/>
      <w:r w:rsidRPr="00847FF1">
        <w:rPr>
          <w:rFonts w:eastAsia="Times New Roman"/>
          <w:spacing w:val="-3"/>
          <w:sz w:val="22"/>
          <w:szCs w:val="24"/>
        </w:rPr>
        <w:t>in excess of</w:t>
      </w:r>
      <w:proofErr w:type="gramEnd"/>
      <w:r w:rsidRPr="00847FF1">
        <w:rPr>
          <w:rFonts w:eastAsia="Times New Roman"/>
          <w:spacing w:val="-3"/>
          <w:sz w:val="22"/>
          <w:szCs w:val="24"/>
        </w:rPr>
        <w:t xml:space="preserve"> two (2) years, has passed and there currently is no sanitary sewer for the Project as required by the Developer during the Model Home Period; and </w:t>
      </w:r>
    </w:p>
    <w:p w14:paraId="24CB90D1"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spacing w:val="-3"/>
          <w:sz w:val="22"/>
          <w:szCs w:val="24"/>
        </w:rPr>
        <w:t>WHEREAS</w:t>
      </w:r>
      <w:r w:rsidRPr="00847FF1">
        <w:rPr>
          <w:rFonts w:eastAsia="Times New Roman"/>
          <w:spacing w:val="-3"/>
          <w:sz w:val="22"/>
          <w:szCs w:val="24"/>
        </w:rPr>
        <w:t xml:space="preserve">, multiple demands have been made upon the Developer to demolish and remove the Model Home and </w:t>
      </w:r>
      <w:proofErr w:type="gramStart"/>
      <w:r w:rsidRPr="00847FF1">
        <w:rPr>
          <w:rFonts w:eastAsia="Times New Roman"/>
          <w:spacing w:val="-3"/>
          <w:sz w:val="22"/>
          <w:szCs w:val="24"/>
        </w:rPr>
        <w:t>any and all</w:t>
      </w:r>
      <w:proofErr w:type="gramEnd"/>
      <w:r w:rsidRPr="00847FF1">
        <w:rPr>
          <w:rFonts w:eastAsia="Times New Roman"/>
          <w:spacing w:val="-3"/>
          <w:sz w:val="22"/>
          <w:szCs w:val="24"/>
        </w:rPr>
        <w:t xml:space="preserve"> foundations and footings and other improvements associated therewith and return and restore the Subject Property to the condition which existed prior to constructing the Model Home without success; and </w:t>
      </w:r>
    </w:p>
    <w:p w14:paraId="307F5D1F"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spacing w:val="-3"/>
          <w:sz w:val="22"/>
          <w:szCs w:val="24"/>
        </w:rPr>
        <w:t>WHEREAS</w:t>
      </w:r>
      <w:r w:rsidRPr="00847FF1">
        <w:rPr>
          <w:rFonts w:eastAsia="Times New Roman"/>
          <w:spacing w:val="-3"/>
          <w:sz w:val="22"/>
          <w:szCs w:val="24"/>
        </w:rPr>
        <w:t xml:space="preserve">, the terms of the Interim Developer’s Agreement afford the Township the right to call into default the demolition bond and remove the Model Home and </w:t>
      </w:r>
      <w:proofErr w:type="gramStart"/>
      <w:r w:rsidRPr="00847FF1">
        <w:rPr>
          <w:rFonts w:eastAsia="Times New Roman"/>
          <w:spacing w:val="-3"/>
          <w:sz w:val="22"/>
          <w:szCs w:val="24"/>
        </w:rPr>
        <w:t>any and all</w:t>
      </w:r>
      <w:proofErr w:type="gramEnd"/>
      <w:r w:rsidRPr="00847FF1">
        <w:rPr>
          <w:rFonts w:eastAsia="Times New Roman"/>
          <w:spacing w:val="-3"/>
          <w:sz w:val="22"/>
          <w:szCs w:val="24"/>
        </w:rPr>
        <w:t xml:space="preserve"> foundations and footings and other improvements associated therewith; and </w:t>
      </w:r>
    </w:p>
    <w:p w14:paraId="212434C5"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bCs/>
          <w:spacing w:val="-3"/>
          <w:sz w:val="22"/>
          <w:szCs w:val="24"/>
        </w:rPr>
        <w:t>WHEREAS</w:t>
      </w:r>
      <w:r w:rsidRPr="00847FF1">
        <w:rPr>
          <w:rFonts w:eastAsia="Times New Roman"/>
          <w:spacing w:val="-3"/>
          <w:sz w:val="22"/>
          <w:szCs w:val="24"/>
        </w:rPr>
        <w:t xml:space="preserve">, the Mayor and Township Committee of the Township of Voorhees have determined it is appropriate, after nearly six (6) years, to demolish the Model Home as set forth in the Interim Developer’s Agreement. </w:t>
      </w:r>
    </w:p>
    <w:p w14:paraId="0509407D" w14:textId="1D591941" w:rsid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r w:rsidRPr="00847FF1">
        <w:rPr>
          <w:rFonts w:eastAsia="Times New Roman"/>
          <w:b/>
          <w:bCs/>
          <w:spacing w:val="-3"/>
          <w:sz w:val="22"/>
          <w:szCs w:val="24"/>
        </w:rPr>
        <w:t>NOW, THEREFORE, BE IT RESOLVED</w:t>
      </w:r>
      <w:r w:rsidRPr="00847FF1">
        <w:rPr>
          <w:rFonts w:eastAsia="Times New Roman"/>
          <w:spacing w:val="-3"/>
          <w:sz w:val="22"/>
          <w:szCs w:val="24"/>
        </w:rPr>
        <w:t xml:space="preserve"> by the Mayor and Township Committee of the Voorhees as follows:</w:t>
      </w:r>
    </w:p>
    <w:p w14:paraId="7E2AA601" w14:textId="77777777" w:rsidR="00847FF1" w:rsidRPr="00847FF1" w:rsidRDefault="00847FF1" w:rsidP="00847FF1">
      <w:pPr>
        <w:widowControl w:val="0"/>
        <w:suppressAutoHyphens/>
        <w:autoSpaceDE w:val="0"/>
        <w:autoSpaceDN w:val="0"/>
        <w:adjustRightInd w:val="0"/>
        <w:spacing w:line="360" w:lineRule="auto"/>
        <w:ind w:firstLine="720"/>
        <w:jc w:val="both"/>
        <w:rPr>
          <w:rFonts w:eastAsia="Times New Roman"/>
          <w:spacing w:val="-3"/>
          <w:sz w:val="22"/>
          <w:szCs w:val="24"/>
        </w:rPr>
      </w:pPr>
    </w:p>
    <w:p w14:paraId="4EFBA37F" w14:textId="77777777" w:rsidR="00847FF1" w:rsidRPr="00847FF1" w:rsidRDefault="00847FF1" w:rsidP="00847FF1">
      <w:pPr>
        <w:widowControl w:val="0"/>
        <w:numPr>
          <w:ilvl w:val="0"/>
          <w:numId w:val="1"/>
        </w:numPr>
        <w:autoSpaceDE w:val="0"/>
        <w:autoSpaceDN w:val="0"/>
        <w:adjustRightInd w:val="0"/>
        <w:jc w:val="left"/>
        <w:rPr>
          <w:rFonts w:eastAsia="Times New Roman"/>
          <w:sz w:val="22"/>
          <w:szCs w:val="24"/>
        </w:rPr>
      </w:pPr>
      <w:r w:rsidRPr="00847FF1">
        <w:rPr>
          <w:rFonts w:eastAsia="Times New Roman"/>
          <w:sz w:val="22"/>
          <w:szCs w:val="24"/>
        </w:rPr>
        <w:t xml:space="preserve">The provisions of the </w:t>
      </w:r>
      <w:r w:rsidRPr="00847FF1">
        <w:rPr>
          <w:rFonts w:eastAsia="Times New Roman"/>
          <w:b/>
          <w:sz w:val="22"/>
          <w:szCs w:val="24"/>
        </w:rPr>
        <w:t>WHEREAS</w:t>
      </w:r>
      <w:r w:rsidRPr="00847FF1">
        <w:rPr>
          <w:rFonts w:eastAsia="Times New Roman"/>
          <w:sz w:val="22"/>
          <w:szCs w:val="24"/>
        </w:rPr>
        <w:t xml:space="preserve"> clauses set forth above are incorporated herein by reference and made a part hereof.</w:t>
      </w:r>
    </w:p>
    <w:p w14:paraId="26BC1FCC" w14:textId="77777777" w:rsidR="00847FF1" w:rsidRPr="00847FF1" w:rsidRDefault="00847FF1" w:rsidP="00847FF1">
      <w:pPr>
        <w:widowControl w:val="0"/>
        <w:autoSpaceDE w:val="0"/>
        <w:autoSpaceDN w:val="0"/>
        <w:adjustRightInd w:val="0"/>
        <w:jc w:val="left"/>
        <w:rPr>
          <w:rFonts w:eastAsia="Times New Roman"/>
          <w:sz w:val="22"/>
          <w:szCs w:val="24"/>
        </w:rPr>
      </w:pPr>
    </w:p>
    <w:p w14:paraId="1A1C94BA" w14:textId="77777777" w:rsidR="00847FF1" w:rsidRPr="00847FF1" w:rsidRDefault="00847FF1" w:rsidP="00847FF1">
      <w:pPr>
        <w:widowControl w:val="0"/>
        <w:numPr>
          <w:ilvl w:val="0"/>
          <w:numId w:val="1"/>
        </w:numPr>
        <w:tabs>
          <w:tab w:val="left" w:pos="-720"/>
          <w:tab w:val="left" w:pos="0"/>
          <w:tab w:val="left" w:pos="720"/>
        </w:tabs>
        <w:suppressAutoHyphens/>
        <w:autoSpaceDE w:val="0"/>
        <w:autoSpaceDN w:val="0"/>
        <w:adjustRightInd w:val="0"/>
        <w:jc w:val="both"/>
        <w:rPr>
          <w:rFonts w:eastAsia="Times New Roman"/>
          <w:sz w:val="22"/>
          <w:szCs w:val="24"/>
        </w:rPr>
      </w:pPr>
      <w:r w:rsidRPr="00847FF1">
        <w:rPr>
          <w:rFonts w:eastAsia="Times New Roman"/>
          <w:sz w:val="22"/>
          <w:szCs w:val="24"/>
        </w:rPr>
        <w:t xml:space="preserve">The developer/applicant, </w:t>
      </w:r>
      <w:proofErr w:type="spellStart"/>
      <w:r w:rsidRPr="00847FF1">
        <w:rPr>
          <w:rFonts w:eastAsia="Times New Roman"/>
          <w:sz w:val="22"/>
          <w:szCs w:val="24"/>
        </w:rPr>
        <w:t>Planland</w:t>
      </w:r>
      <w:proofErr w:type="spellEnd"/>
      <w:r w:rsidRPr="00847FF1">
        <w:rPr>
          <w:rFonts w:eastAsia="Times New Roman"/>
          <w:sz w:val="22"/>
          <w:szCs w:val="24"/>
        </w:rPr>
        <w:t xml:space="preserve"> L.L.C., is hereby declared to be in default of the terms and </w:t>
      </w:r>
      <w:r w:rsidRPr="00847FF1">
        <w:rPr>
          <w:rFonts w:eastAsia="Times New Roman"/>
          <w:sz w:val="22"/>
          <w:szCs w:val="24"/>
        </w:rPr>
        <w:lastRenderedPageBreak/>
        <w:t xml:space="preserve">conditions of the Interim Developer’s Agreement and the Township Solicitor is hereby authorized to take </w:t>
      </w:r>
      <w:proofErr w:type="gramStart"/>
      <w:r w:rsidRPr="00847FF1">
        <w:rPr>
          <w:rFonts w:eastAsia="Times New Roman"/>
          <w:sz w:val="22"/>
          <w:szCs w:val="24"/>
        </w:rPr>
        <w:t>any and all</w:t>
      </w:r>
      <w:proofErr w:type="gramEnd"/>
      <w:r w:rsidRPr="00847FF1">
        <w:rPr>
          <w:rFonts w:eastAsia="Times New Roman"/>
          <w:sz w:val="22"/>
          <w:szCs w:val="24"/>
        </w:rPr>
        <w:t xml:space="preserve"> actions necessary, including the filing of a lawsuit against any and all responsible parties, to secure the demolition of the Model Home.</w:t>
      </w:r>
    </w:p>
    <w:p w14:paraId="55825F36" w14:textId="77777777" w:rsidR="00847FF1" w:rsidRPr="00847FF1" w:rsidRDefault="00847FF1" w:rsidP="00847FF1">
      <w:pPr>
        <w:widowControl w:val="0"/>
        <w:tabs>
          <w:tab w:val="left" w:pos="-720"/>
          <w:tab w:val="left" w:pos="0"/>
          <w:tab w:val="left" w:pos="720"/>
        </w:tabs>
        <w:suppressAutoHyphens/>
        <w:autoSpaceDE w:val="0"/>
        <w:autoSpaceDN w:val="0"/>
        <w:adjustRightInd w:val="0"/>
        <w:jc w:val="both"/>
        <w:rPr>
          <w:rFonts w:eastAsia="Times New Roman"/>
          <w:sz w:val="22"/>
          <w:szCs w:val="24"/>
        </w:rPr>
      </w:pPr>
    </w:p>
    <w:p w14:paraId="058B8AF0" w14:textId="77777777" w:rsidR="00847FF1" w:rsidRPr="00847FF1" w:rsidRDefault="00847FF1" w:rsidP="00847FF1">
      <w:pPr>
        <w:widowControl w:val="0"/>
        <w:numPr>
          <w:ilvl w:val="0"/>
          <w:numId w:val="1"/>
        </w:numPr>
        <w:tabs>
          <w:tab w:val="left" w:pos="-720"/>
          <w:tab w:val="left" w:pos="0"/>
          <w:tab w:val="left" w:pos="720"/>
        </w:tabs>
        <w:suppressAutoHyphens/>
        <w:autoSpaceDE w:val="0"/>
        <w:autoSpaceDN w:val="0"/>
        <w:adjustRightInd w:val="0"/>
        <w:jc w:val="both"/>
        <w:rPr>
          <w:rFonts w:eastAsia="Times New Roman"/>
          <w:spacing w:val="-3"/>
          <w:sz w:val="22"/>
          <w:szCs w:val="24"/>
        </w:rPr>
      </w:pPr>
      <w:r w:rsidRPr="00847FF1">
        <w:rPr>
          <w:rFonts w:eastAsia="Times New Roman"/>
          <w:spacing w:val="-3"/>
          <w:sz w:val="22"/>
          <w:szCs w:val="24"/>
        </w:rPr>
        <w:t xml:space="preserve">The Township’s Clerk, Chief Financial Officer and Administrator are hereby authorized, in accordance with the terms of the Interim Developer’s Agreement to seek claim to and receive all funds necessary to permit the demolition of the Model Home and restore the aforesaid area from the proceeds being held by the Township by way of the cash proceeds deposited in the form of a demolition surety in a Township escrow account.  </w:t>
      </w:r>
    </w:p>
    <w:p w14:paraId="1AEDBEA7" w14:textId="3B056BAB" w:rsidR="00B820F6" w:rsidRDefault="00B820F6" w:rsidP="00B820F6">
      <w:pPr>
        <w:tabs>
          <w:tab w:val="left" w:pos="90"/>
          <w:tab w:val="left" w:pos="1800"/>
        </w:tabs>
        <w:jc w:val="left"/>
        <w:rPr>
          <w:sz w:val="22"/>
        </w:rPr>
      </w:pPr>
    </w:p>
    <w:p w14:paraId="5A005271" w14:textId="5967924A" w:rsidR="00847FF1" w:rsidRDefault="00847FF1" w:rsidP="00B820F6">
      <w:pPr>
        <w:tabs>
          <w:tab w:val="left" w:pos="90"/>
          <w:tab w:val="left" w:pos="1800"/>
        </w:tabs>
        <w:jc w:val="left"/>
        <w:rPr>
          <w:sz w:val="22"/>
        </w:rPr>
      </w:pPr>
    </w:p>
    <w:p w14:paraId="75640788" w14:textId="3963EF7B" w:rsidR="00847FF1" w:rsidRDefault="00847FF1" w:rsidP="00B820F6">
      <w:pPr>
        <w:tabs>
          <w:tab w:val="left" w:pos="90"/>
          <w:tab w:val="left" w:pos="1800"/>
        </w:tabs>
        <w:jc w:val="left"/>
        <w:rPr>
          <w:sz w:val="22"/>
        </w:rPr>
      </w:pPr>
    </w:p>
    <w:p w14:paraId="49E70618" w14:textId="3EE19A57" w:rsidR="0078182A" w:rsidRDefault="0078182A" w:rsidP="00B820F6">
      <w:pPr>
        <w:tabs>
          <w:tab w:val="left" w:pos="90"/>
          <w:tab w:val="left" w:pos="1800"/>
        </w:tabs>
        <w:jc w:val="left"/>
        <w:rPr>
          <w:sz w:val="22"/>
        </w:rPr>
      </w:pPr>
    </w:p>
    <w:p w14:paraId="6FEACA5A" w14:textId="1D61DB3B" w:rsidR="0078182A" w:rsidRDefault="0078182A" w:rsidP="00B820F6">
      <w:pPr>
        <w:tabs>
          <w:tab w:val="left" w:pos="90"/>
          <w:tab w:val="left" w:pos="1800"/>
        </w:tabs>
        <w:jc w:val="left"/>
        <w:rPr>
          <w:sz w:val="22"/>
        </w:rPr>
      </w:pPr>
    </w:p>
    <w:p w14:paraId="4E2415B6" w14:textId="5961D88F" w:rsidR="0078182A" w:rsidRDefault="0078182A" w:rsidP="00B820F6">
      <w:pPr>
        <w:tabs>
          <w:tab w:val="left" w:pos="90"/>
          <w:tab w:val="left" w:pos="1800"/>
        </w:tabs>
        <w:jc w:val="left"/>
        <w:rPr>
          <w:sz w:val="22"/>
        </w:rPr>
      </w:pPr>
    </w:p>
    <w:p w14:paraId="19BDBFF1" w14:textId="1F7939CC" w:rsidR="0078182A" w:rsidRDefault="0078182A" w:rsidP="00B820F6">
      <w:pPr>
        <w:tabs>
          <w:tab w:val="left" w:pos="90"/>
          <w:tab w:val="left" w:pos="1800"/>
        </w:tabs>
        <w:jc w:val="left"/>
        <w:rPr>
          <w:sz w:val="22"/>
        </w:rPr>
      </w:pPr>
    </w:p>
    <w:p w14:paraId="08AB1843" w14:textId="26CE6AF4" w:rsidR="0078182A" w:rsidRDefault="0078182A" w:rsidP="00B820F6">
      <w:pPr>
        <w:tabs>
          <w:tab w:val="left" w:pos="90"/>
          <w:tab w:val="left" w:pos="1800"/>
        </w:tabs>
        <w:jc w:val="left"/>
        <w:rPr>
          <w:sz w:val="22"/>
        </w:rPr>
      </w:pPr>
    </w:p>
    <w:p w14:paraId="57E9D759" w14:textId="40F760D3" w:rsidR="0078182A" w:rsidRDefault="0078182A" w:rsidP="00B820F6">
      <w:pPr>
        <w:tabs>
          <w:tab w:val="left" w:pos="90"/>
          <w:tab w:val="left" w:pos="1800"/>
        </w:tabs>
        <w:jc w:val="left"/>
        <w:rPr>
          <w:sz w:val="22"/>
        </w:rPr>
      </w:pPr>
    </w:p>
    <w:p w14:paraId="6D4A6347" w14:textId="77777777" w:rsidR="0078182A" w:rsidRPr="00B820F6" w:rsidRDefault="0078182A" w:rsidP="00B820F6">
      <w:pPr>
        <w:tabs>
          <w:tab w:val="left" w:pos="90"/>
          <w:tab w:val="left" w:pos="1800"/>
        </w:tabs>
        <w:jc w:val="left"/>
        <w:rPr>
          <w:sz w:val="22"/>
        </w:rPr>
      </w:pPr>
    </w:p>
    <w:p w14:paraId="4F69A523" w14:textId="4A4E378A" w:rsidR="00F46C61" w:rsidRPr="00C13ED5" w:rsidRDefault="00F46C61" w:rsidP="00F46C61">
      <w:pPr>
        <w:spacing w:line="480" w:lineRule="auto"/>
        <w:jc w:val="left"/>
        <w:rPr>
          <w:sz w:val="24"/>
          <w:szCs w:val="24"/>
        </w:rPr>
      </w:pPr>
      <w:r w:rsidRPr="00C13ED5">
        <w:rPr>
          <w:sz w:val="24"/>
          <w:szCs w:val="24"/>
        </w:rPr>
        <w:t>DATED: JULY 16, 20</w:t>
      </w:r>
      <w:bookmarkStart w:id="0" w:name="_GoBack"/>
      <w:bookmarkEnd w:id="0"/>
      <w:r w:rsidRPr="00C13ED5">
        <w:rPr>
          <w:sz w:val="24"/>
          <w:szCs w:val="24"/>
        </w:rPr>
        <w:t>18</w:t>
      </w:r>
      <w:r w:rsidRPr="00C13ED5">
        <w:rPr>
          <w:sz w:val="24"/>
          <w:szCs w:val="24"/>
        </w:rPr>
        <w:tab/>
      </w:r>
      <w:r w:rsidRPr="00C13ED5">
        <w:rPr>
          <w:sz w:val="24"/>
          <w:szCs w:val="24"/>
        </w:rPr>
        <w:tab/>
        <w:t xml:space="preserve">MOTION: </w:t>
      </w:r>
      <w:r w:rsidR="008F7966">
        <w:rPr>
          <w:sz w:val="24"/>
          <w:szCs w:val="24"/>
        </w:rPr>
        <w:t>MS. NOCITO</w:t>
      </w:r>
      <w:r w:rsidRPr="00C13ED5">
        <w:rPr>
          <w:sz w:val="24"/>
          <w:szCs w:val="24"/>
        </w:rPr>
        <w:tab/>
        <w:t xml:space="preserve">    </w:t>
      </w:r>
      <w:r w:rsidRPr="00C13ED5">
        <w:rPr>
          <w:sz w:val="24"/>
          <w:szCs w:val="24"/>
        </w:rPr>
        <w:tab/>
      </w:r>
      <w:r w:rsidRPr="00C13ED5">
        <w:rPr>
          <w:sz w:val="24"/>
          <w:szCs w:val="24"/>
        </w:rPr>
        <w:tab/>
      </w:r>
    </w:p>
    <w:p w14:paraId="22F11B17" w14:textId="35B5781C" w:rsidR="00F46C61" w:rsidRPr="00C13ED5" w:rsidRDefault="00F46C61" w:rsidP="00F46C61">
      <w:pPr>
        <w:spacing w:line="480" w:lineRule="auto"/>
        <w:jc w:val="left"/>
        <w:rPr>
          <w:sz w:val="24"/>
          <w:szCs w:val="24"/>
        </w:rPr>
      </w:pPr>
      <w:r w:rsidRPr="00C13ED5">
        <w:rPr>
          <w:sz w:val="24"/>
          <w:szCs w:val="24"/>
        </w:rPr>
        <w:t xml:space="preserve">AYES: </w:t>
      </w:r>
      <w:r w:rsidR="008F7966">
        <w:rPr>
          <w:sz w:val="24"/>
          <w:szCs w:val="24"/>
        </w:rPr>
        <w:t>ALL</w:t>
      </w:r>
      <w:r w:rsidRPr="00C13ED5">
        <w:rPr>
          <w:sz w:val="24"/>
          <w:szCs w:val="24"/>
        </w:rPr>
        <w:t xml:space="preserve">              </w:t>
      </w:r>
      <w:r w:rsidRPr="00C13ED5">
        <w:rPr>
          <w:sz w:val="24"/>
          <w:szCs w:val="24"/>
        </w:rPr>
        <w:tab/>
      </w:r>
      <w:r w:rsidRPr="00C13ED5">
        <w:rPr>
          <w:sz w:val="24"/>
          <w:szCs w:val="24"/>
        </w:rPr>
        <w:tab/>
      </w:r>
      <w:r w:rsidRPr="00C13ED5">
        <w:rPr>
          <w:sz w:val="24"/>
          <w:szCs w:val="24"/>
        </w:rPr>
        <w:tab/>
        <w:t xml:space="preserve">SECONDED: </w:t>
      </w:r>
      <w:r w:rsidR="008F7966">
        <w:rPr>
          <w:sz w:val="24"/>
          <w:szCs w:val="24"/>
        </w:rPr>
        <w:t>MR. RAVITZ</w:t>
      </w:r>
      <w:r w:rsidRPr="00C13ED5">
        <w:rPr>
          <w:sz w:val="24"/>
          <w:szCs w:val="24"/>
        </w:rPr>
        <w:tab/>
      </w:r>
    </w:p>
    <w:p w14:paraId="16A90000" w14:textId="79E36E3D" w:rsidR="00F46C61" w:rsidRPr="00C13ED5" w:rsidRDefault="00F46C61" w:rsidP="00F46C61">
      <w:pPr>
        <w:jc w:val="left"/>
        <w:rPr>
          <w:sz w:val="24"/>
          <w:szCs w:val="24"/>
        </w:rPr>
      </w:pPr>
      <w:r w:rsidRPr="00C13ED5">
        <w:rPr>
          <w:sz w:val="24"/>
          <w:szCs w:val="24"/>
        </w:rPr>
        <w:t xml:space="preserve">NAYS: </w:t>
      </w:r>
      <w:r w:rsidR="008F7966">
        <w:rPr>
          <w:sz w:val="24"/>
          <w:szCs w:val="24"/>
        </w:rPr>
        <w:t>NONE</w:t>
      </w:r>
      <w:r w:rsidR="008F7966">
        <w:rPr>
          <w:sz w:val="24"/>
          <w:szCs w:val="24"/>
        </w:rPr>
        <w:tab/>
      </w:r>
      <w:r w:rsidRPr="00C13ED5">
        <w:rPr>
          <w:sz w:val="24"/>
          <w:szCs w:val="24"/>
        </w:rPr>
        <w:tab/>
      </w:r>
      <w:r w:rsidRPr="00C13ED5">
        <w:rPr>
          <w:sz w:val="24"/>
          <w:szCs w:val="24"/>
        </w:rPr>
        <w:tab/>
        <w:t>APPROVED BY:  __________________________</w:t>
      </w:r>
    </w:p>
    <w:p w14:paraId="6C71ADC7" w14:textId="77777777" w:rsidR="00F46C61" w:rsidRPr="00C13ED5" w:rsidRDefault="00F46C61" w:rsidP="00F46C61">
      <w:pPr>
        <w:jc w:val="left"/>
        <w:rPr>
          <w:sz w:val="24"/>
          <w:szCs w:val="24"/>
        </w:rPr>
      </w:pPr>
      <w:r w:rsidRPr="00C13ED5">
        <w:rPr>
          <w:sz w:val="24"/>
          <w:szCs w:val="24"/>
        </w:rPr>
        <w:tab/>
      </w:r>
      <w:r w:rsidRPr="00C13ED5">
        <w:rPr>
          <w:sz w:val="24"/>
          <w:szCs w:val="24"/>
        </w:rPr>
        <w:tab/>
      </w:r>
      <w:r w:rsidRPr="00C13ED5">
        <w:rPr>
          <w:sz w:val="24"/>
          <w:szCs w:val="24"/>
        </w:rPr>
        <w:tab/>
      </w:r>
      <w:r w:rsidRPr="00C13ED5">
        <w:rPr>
          <w:sz w:val="24"/>
          <w:szCs w:val="24"/>
        </w:rPr>
        <w:tab/>
      </w:r>
      <w:r w:rsidRPr="00C13ED5">
        <w:rPr>
          <w:sz w:val="24"/>
          <w:szCs w:val="24"/>
        </w:rPr>
        <w:tab/>
      </w:r>
      <w:r w:rsidRPr="00C13ED5">
        <w:rPr>
          <w:sz w:val="24"/>
          <w:szCs w:val="24"/>
        </w:rPr>
        <w:tab/>
      </w:r>
      <w:r w:rsidRPr="00C13ED5">
        <w:rPr>
          <w:sz w:val="24"/>
          <w:szCs w:val="24"/>
        </w:rPr>
        <w:tab/>
        <w:t xml:space="preserve">        Michael R. Mignogna, Mayor</w:t>
      </w:r>
    </w:p>
    <w:p w14:paraId="6024AAD2" w14:textId="77777777" w:rsidR="00F46C61" w:rsidRPr="00C13ED5" w:rsidRDefault="00F46C61" w:rsidP="00F46C61">
      <w:pPr>
        <w:jc w:val="left"/>
        <w:rPr>
          <w:sz w:val="24"/>
          <w:szCs w:val="24"/>
        </w:rPr>
      </w:pPr>
    </w:p>
    <w:p w14:paraId="79BA1A1F" w14:textId="77777777" w:rsidR="00F46C61" w:rsidRPr="00C13ED5" w:rsidRDefault="00F46C61" w:rsidP="00F46C61">
      <w:pPr>
        <w:jc w:val="left"/>
        <w:rPr>
          <w:sz w:val="24"/>
          <w:szCs w:val="24"/>
        </w:rPr>
      </w:pPr>
    </w:p>
    <w:p w14:paraId="7388FD50" w14:textId="77777777" w:rsidR="00F46C61" w:rsidRPr="00C13ED5" w:rsidRDefault="00F46C61" w:rsidP="00F46C61">
      <w:pPr>
        <w:jc w:val="left"/>
        <w:rPr>
          <w:sz w:val="24"/>
          <w:szCs w:val="24"/>
        </w:rPr>
      </w:pPr>
      <w:r w:rsidRPr="00C13ED5">
        <w:rPr>
          <w:sz w:val="24"/>
          <w:szCs w:val="24"/>
        </w:rPr>
        <w:t>I, Dee Ober, Municipal Clerk of the Township of Voorhees hereby certify the foregoing to be a true and correct copy of a resolution adopted by the Mayor and Township Committee of the Township of Voorhees at their meeting of July 16, 2018 held in the Municipal Building, 2400 Voorhees Town Center, Voorhees, NJ  08043.</w:t>
      </w:r>
    </w:p>
    <w:p w14:paraId="696ACF2F" w14:textId="77777777" w:rsidR="00F46C61" w:rsidRPr="00C13ED5" w:rsidRDefault="00F46C61" w:rsidP="00F46C61">
      <w:pPr>
        <w:jc w:val="left"/>
        <w:rPr>
          <w:sz w:val="24"/>
          <w:szCs w:val="24"/>
        </w:rPr>
      </w:pPr>
    </w:p>
    <w:p w14:paraId="419B3848" w14:textId="77777777" w:rsidR="00F46C61" w:rsidRPr="00C13ED5" w:rsidRDefault="00F46C61" w:rsidP="00F46C61">
      <w:pPr>
        <w:jc w:val="left"/>
        <w:rPr>
          <w:sz w:val="24"/>
          <w:szCs w:val="24"/>
        </w:rPr>
      </w:pPr>
    </w:p>
    <w:p w14:paraId="7ACB05CF" w14:textId="77777777" w:rsidR="00F46C61" w:rsidRPr="00C13ED5" w:rsidRDefault="00F46C61" w:rsidP="00F46C61">
      <w:pPr>
        <w:jc w:val="left"/>
        <w:rPr>
          <w:sz w:val="24"/>
          <w:szCs w:val="24"/>
        </w:rPr>
      </w:pPr>
    </w:p>
    <w:p w14:paraId="59AAC65E" w14:textId="77777777" w:rsidR="00F46C61" w:rsidRPr="00C13ED5" w:rsidRDefault="00F46C61" w:rsidP="00F46C61">
      <w:pPr>
        <w:ind w:left="5040"/>
        <w:jc w:val="left"/>
        <w:rPr>
          <w:sz w:val="24"/>
          <w:szCs w:val="24"/>
        </w:rPr>
      </w:pPr>
      <w:r w:rsidRPr="00C13ED5">
        <w:rPr>
          <w:sz w:val="24"/>
          <w:szCs w:val="24"/>
        </w:rPr>
        <w:t>____________________________</w:t>
      </w:r>
    </w:p>
    <w:p w14:paraId="0788DAD8" w14:textId="4564421C" w:rsidR="00F46C61" w:rsidRPr="00C13ED5" w:rsidRDefault="00F46C61" w:rsidP="00F46C61">
      <w:pPr>
        <w:ind w:left="5040"/>
        <w:jc w:val="left"/>
        <w:rPr>
          <w:sz w:val="24"/>
          <w:szCs w:val="24"/>
        </w:rPr>
      </w:pPr>
      <w:r>
        <w:rPr>
          <w:sz w:val="24"/>
          <w:szCs w:val="24"/>
        </w:rPr>
        <w:t xml:space="preserve"> </w:t>
      </w:r>
      <w:r w:rsidRPr="00C13ED5">
        <w:rPr>
          <w:sz w:val="24"/>
          <w:szCs w:val="24"/>
        </w:rPr>
        <w:t>Dee Ober, RMC</w:t>
      </w:r>
    </w:p>
    <w:p w14:paraId="28404A04" w14:textId="32491107" w:rsidR="00F46C61" w:rsidRDefault="00F46C61" w:rsidP="00F46C61">
      <w:pPr>
        <w:suppressAutoHyphens/>
        <w:spacing w:line="240" w:lineRule="atLeast"/>
        <w:ind w:left="5040"/>
        <w:jc w:val="left"/>
        <w:rPr>
          <w:sz w:val="24"/>
          <w:szCs w:val="24"/>
        </w:rPr>
      </w:pPr>
      <w:r>
        <w:rPr>
          <w:sz w:val="24"/>
          <w:szCs w:val="24"/>
        </w:rPr>
        <w:t xml:space="preserve"> </w:t>
      </w:r>
      <w:r w:rsidRPr="00C13ED5">
        <w:rPr>
          <w:sz w:val="24"/>
          <w:szCs w:val="24"/>
        </w:rPr>
        <w:t>Township Clerk</w:t>
      </w:r>
    </w:p>
    <w:p w14:paraId="47E2D89C" w14:textId="77777777" w:rsidR="00C917B0" w:rsidRDefault="00C917B0" w:rsidP="00F46C61">
      <w:pPr>
        <w:jc w:val="left"/>
      </w:pPr>
    </w:p>
    <w:sectPr w:rsidR="00C917B0" w:rsidSect="00581F2E">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E7382"/>
    <w:multiLevelType w:val="hybridMultilevel"/>
    <w:tmpl w:val="727C9478"/>
    <w:lvl w:ilvl="0" w:tplc="4D5E9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F6"/>
    <w:rsid w:val="00384CA4"/>
    <w:rsid w:val="003859A7"/>
    <w:rsid w:val="004A1D73"/>
    <w:rsid w:val="00581F2E"/>
    <w:rsid w:val="00637E09"/>
    <w:rsid w:val="0078182A"/>
    <w:rsid w:val="00847FF1"/>
    <w:rsid w:val="008F7966"/>
    <w:rsid w:val="00960697"/>
    <w:rsid w:val="00976798"/>
    <w:rsid w:val="00A32E4E"/>
    <w:rsid w:val="00A467D1"/>
    <w:rsid w:val="00AC290B"/>
    <w:rsid w:val="00B55E99"/>
    <w:rsid w:val="00B6627F"/>
    <w:rsid w:val="00B820F6"/>
    <w:rsid w:val="00C13ED5"/>
    <w:rsid w:val="00C917B0"/>
    <w:rsid w:val="00C9229B"/>
    <w:rsid w:val="00C95AC6"/>
    <w:rsid w:val="00CC7E97"/>
    <w:rsid w:val="00D22266"/>
    <w:rsid w:val="00EF068F"/>
    <w:rsid w:val="00F46C61"/>
    <w:rsid w:val="00F5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5858"/>
  <w15:chartTrackingRefBased/>
  <w15:docId w15:val="{B3878158-7104-4C06-A689-7235D36B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F6"/>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820F6"/>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paragraph" w:styleId="BalloonText">
    <w:name w:val="Balloon Text"/>
    <w:basedOn w:val="Normal"/>
    <w:link w:val="BalloonTextChar"/>
    <w:uiPriority w:val="99"/>
    <w:semiHidden/>
    <w:unhideWhenUsed/>
    <w:rsid w:val="00637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Kelly Andrews</cp:lastModifiedBy>
  <cp:revision>6</cp:revision>
  <cp:lastPrinted>2018-08-15T17:54:00Z</cp:lastPrinted>
  <dcterms:created xsi:type="dcterms:W3CDTF">2018-07-17T15:26:00Z</dcterms:created>
  <dcterms:modified xsi:type="dcterms:W3CDTF">2018-08-15T17:59:00Z</dcterms:modified>
</cp:coreProperties>
</file>