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BE7E" w14:textId="77777777" w:rsidR="004F5B63" w:rsidRPr="008C5520" w:rsidRDefault="004F5B63" w:rsidP="004F5B63">
      <w:pPr>
        <w:numPr>
          <w:ilvl w:val="12"/>
          <w:numId w:val="0"/>
        </w:numPr>
        <w:rPr>
          <w:b/>
          <w:sz w:val="22"/>
        </w:rPr>
      </w:pPr>
      <w:r w:rsidRPr="008C5520">
        <w:rPr>
          <w:b/>
          <w:sz w:val="22"/>
        </w:rPr>
        <w:t xml:space="preserve">VOORHEES TOWNSHIP COMMITTEE </w:t>
      </w:r>
    </w:p>
    <w:p w14:paraId="7596A343" w14:textId="77777777" w:rsidR="004F5B63" w:rsidRPr="008C5520" w:rsidRDefault="004F5B63" w:rsidP="004F5B63">
      <w:pPr>
        <w:numPr>
          <w:ilvl w:val="12"/>
          <w:numId w:val="0"/>
        </w:numPr>
        <w:rPr>
          <w:b/>
          <w:sz w:val="22"/>
        </w:rPr>
      </w:pPr>
      <w:r>
        <w:rPr>
          <w:b/>
          <w:sz w:val="22"/>
        </w:rPr>
        <w:t>MINUTES</w:t>
      </w:r>
      <w:r w:rsidRPr="008C5520">
        <w:rPr>
          <w:b/>
          <w:sz w:val="22"/>
        </w:rPr>
        <w:t xml:space="preserve"> FOR THE MEETING OF</w:t>
      </w:r>
      <w:r>
        <w:rPr>
          <w:b/>
          <w:sz w:val="22"/>
        </w:rPr>
        <w:t xml:space="preserve"> OCTOBER 15</w:t>
      </w:r>
      <w:r w:rsidRPr="008C5520">
        <w:rPr>
          <w:b/>
          <w:sz w:val="22"/>
        </w:rPr>
        <w:t xml:space="preserve">, 2018 </w:t>
      </w:r>
    </w:p>
    <w:p w14:paraId="2F024A16" w14:textId="77777777" w:rsidR="004F5B63" w:rsidRPr="008C5520" w:rsidRDefault="004F5B63" w:rsidP="004F5B63">
      <w:pPr>
        <w:numPr>
          <w:ilvl w:val="12"/>
          <w:numId w:val="0"/>
        </w:numPr>
        <w:rPr>
          <w:b/>
          <w:sz w:val="22"/>
        </w:rPr>
      </w:pPr>
      <w:r w:rsidRPr="008C5520">
        <w:rPr>
          <w:b/>
          <w:sz w:val="22"/>
        </w:rPr>
        <w:t>REGULAR MEETING 8:00 PM</w:t>
      </w:r>
    </w:p>
    <w:p w14:paraId="05E0F481" w14:textId="77777777" w:rsidR="004F5B63" w:rsidRPr="008C5520" w:rsidRDefault="004F5B63" w:rsidP="004F5B63">
      <w:pPr>
        <w:numPr>
          <w:ilvl w:val="12"/>
          <w:numId w:val="0"/>
        </w:numPr>
        <w:jc w:val="left"/>
        <w:rPr>
          <w:b/>
          <w:sz w:val="22"/>
        </w:rPr>
      </w:pPr>
    </w:p>
    <w:p w14:paraId="2210A96B" w14:textId="77777777" w:rsidR="004F5B63" w:rsidRPr="008C5520" w:rsidRDefault="004F5B63" w:rsidP="004F5B63">
      <w:pPr>
        <w:jc w:val="left"/>
        <w:rPr>
          <w:b/>
          <w:sz w:val="22"/>
        </w:rPr>
      </w:pPr>
      <w:r w:rsidRPr="008C5520">
        <w:rPr>
          <w:b/>
          <w:sz w:val="22"/>
        </w:rPr>
        <w:t>FLAG SALUTE</w:t>
      </w:r>
    </w:p>
    <w:p w14:paraId="74403C51" w14:textId="77777777" w:rsidR="004F5B63" w:rsidRPr="008C5520" w:rsidRDefault="004F5B63" w:rsidP="004F5B63">
      <w:pPr>
        <w:tabs>
          <w:tab w:val="left" w:pos="90"/>
          <w:tab w:val="left" w:pos="1800"/>
        </w:tabs>
        <w:jc w:val="left"/>
        <w:rPr>
          <w:b/>
          <w:sz w:val="22"/>
        </w:rPr>
      </w:pPr>
    </w:p>
    <w:p w14:paraId="5F56F672" w14:textId="77777777" w:rsidR="004F5B63" w:rsidRDefault="004F5B63" w:rsidP="004F5B63">
      <w:pPr>
        <w:tabs>
          <w:tab w:val="left" w:pos="90"/>
          <w:tab w:val="left" w:pos="1800"/>
        </w:tabs>
        <w:jc w:val="left"/>
        <w:rPr>
          <w:sz w:val="22"/>
        </w:rPr>
      </w:pPr>
      <w:r w:rsidRPr="008C5520">
        <w:rPr>
          <w:b/>
          <w:sz w:val="22"/>
        </w:rPr>
        <w:t>ROLL CALL</w:t>
      </w:r>
      <w:r>
        <w:rPr>
          <w:b/>
          <w:sz w:val="22"/>
        </w:rPr>
        <w:t xml:space="preserve"> </w:t>
      </w:r>
      <w:r w:rsidRPr="00C909A3">
        <w:rPr>
          <w:sz w:val="22"/>
        </w:rPr>
        <w:t>Committ</w:t>
      </w:r>
      <w:r>
        <w:rPr>
          <w:sz w:val="22"/>
        </w:rPr>
        <w:t>ee</w:t>
      </w:r>
      <w:r w:rsidRPr="00C909A3">
        <w:rPr>
          <w:sz w:val="22"/>
        </w:rPr>
        <w:t>man</w:t>
      </w:r>
      <w:r w:rsidRPr="008C5520">
        <w:rPr>
          <w:sz w:val="22"/>
        </w:rPr>
        <w:t xml:space="preserve"> Friedman</w:t>
      </w:r>
      <w:r>
        <w:rPr>
          <w:sz w:val="22"/>
        </w:rPr>
        <w:t>, Committeeman</w:t>
      </w:r>
      <w:r w:rsidRPr="008C5520">
        <w:rPr>
          <w:sz w:val="22"/>
        </w:rPr>
        <w:t xml:space="preserve"> Platt</w:t>
      </w:r>
      <w:r>
        <w:rPr>
          <w:sz w:val="22"/>
        </w:rPr>
        <w:t>, Deputy Mayor</w:t>
      </w:r>
      <w:r w:rsidRPr="008C5520">
        <w:rPr>
          <w:sz w:val="22"/>
        </w:rPr>
        <w:t xml:space="preserve"> Ravitz</w:t>
      </w:r>
      <w:r>
        <w:rPr>
          <w:sz w:val="22"/>
        </w:rPr>
        <w:t>, Committeewoman</w:t>
      </w:r>
      <w:r w:rsidRPr="008C5520">
        <w:rPr>
          <w:sz w:val="22"/>
        </w:rPr>
        <w:t xml:space="preserve"> Nocito</w:t>
      </w:r>
      <w:r>
        <w:rPr>
          <w:sz w:val="22"/>
        </w:rPr>
        <w:t xml:space="preserve">, </w:t>
      </w:r>
      <w:r w:rsidRPr="008C5520">
        <w:rPr>
          <w:sz w:val="22"/>
        </w:rPr>
        <w:t>Mayor Mignogna</w:t>
      </w:r>
    </w:p>
    <w:p w14:paraId="2639598B" w14:textId="77777777" w:rsidR="004F5B63" w:rsidRDefault="004F5B63" w:rsidP="004F5B63">
      <w:pPr>
        <w:tabs>
          <w:tab w:val="left" w:pos="90"/>
          <w:tab w:val="left" w:pos="1800"/>
        </w:tabs>
        <w:jc w:val="left"/>
        <w:rPr>
          <w:b/>
          <w:sz w:val="22"/>
        </w:rPr>
      </w:pPr>
    </w:p>
    <w:p w14:paraId="012CF314" w14:textId="77777777" w:rsidR="004F5B63" w:rsidRPr="008C5520" w:rsidRDefault="004F5B63" w:rsidP="004F5B63">
      <w:pPr>
        <w:tabs>
          <w:tab w:val="left" w:pos="90"/>
          <w:tab w:val="left" w:pos="1800"/>
        </w:tabs>
        <w:jc w:val="left"/>
        <w:rPr>
          <w:b/>
          <w:sz w:val="22"/>
        </w:rPr>
      </w:pPr>
      <w:r>
        <w:rPr>
          <w:b/>
          <w:sz w:val="22"/>
        </w:rPr>
        <w:t xml:space="preserve">IN ATTENDANCE </w:t>
      </w:r>
      <w:r w:rsidRPr="00C909A3">
        <w:rPr>
          <w:sz w:val="22"/>
        </w:rPr>
        <w:t>Committ</w:t>
      </w:r>
      <w:r>
        <w:rPr>
          <w:sz w:val="22"/>
        </w:rPr>
        <w:t>ee</w:t>
      </w:r>
      <w:r w:rsidRPr="00C909A3">
        <w:rPr>
          <w:sz w:val="22"/>
        </w:rPr>
        <w:t>man</w:t>
      </w:r>
      <w:r w:rsidRPr="008C5520">
        <w:rPr>
          <w:sz w:val="22"/>
        </w:rPr>
        <w:t xml:space="preserve"> Friedman</w:t>
      </w:r>
      <w:r>
        <w:rPr>
          <w:sz w:val="22"/>
        </w:rPr>
        <w:t>, Committeeman</w:t>
      </w:r>
      <w:r w:rsidRPr="008C5520">
        <w:rPr>
          <w:sz w:val="22"/>
        </w:rPr>
        <w:t xml:space="preserve"> Platt</w:t>
      </w:r>
      <w:r>
        <w:rPr>
          <w:sz w:val="22"/>
        </w:rPr>
        <w:t>, Deputy Mayor</w:t>
      </w:r>
      <w:r w:rsidRPr="008C5520">
        <w:rPr>
          <w:sz w:val="22"/>
        </w:rPr>
        <w:t xml:space="preserve"> Ravitz</w:t>
      </w:r>
      <w:r>
        <w:rPr>
          <w:sz w:val="22"/>
        </w:rPr>
        <w:t>, Committeewoman</w:t>
      </w:r>
      <w:r w:rsidRPr="008C5520">
        <w:rPr>
          <w:sz w:val="22"/>
        </w:rPr>
        <w:t xml:space="preserve"> Nocito</w:t>
      </w:r>
      <w:r>
        <w:rPr>
          <w:sz w:val="22"/>
        </w:rPr>
        <w:t xml:space="preserve">, </w:t>
      </w:r>
      <w:r w:rsidRPr="008C5520">
        <w:rPr>
          <w:sz w:val="22"/>
        </w:rPr>
        <w:t>Mayor Mignogna</w:t>
      </w:r>
      <w:r>
        <w:rPr>
          <w:b/>
          <w:sz w:val="22"/>
        </w:rPr>
        <w:tab/>
      </w:r>
    </w:p>
    <w:p w14:paraId="347607FB" w14:textId="77777777" w:rsidR="004F5B63" w:rsidRPr="008C5520" w:rsidRDefault="004F5B63" w:rsidP="004F5B63">
      <w:pPr>
        <w:tabs>
          <w:tab w:val="left" w:pos="90"/>
        </w:tabs>
        <w:jc w:val="left"/>
        <w:rPr>
          <w:b/>
          <w:sz w:val="22"/>
        </w:rPr>
      </w:pPr>
    </w:p>
    <w:p w14:paraId="2F1CE720" w14:textId="77777777" w:rsidR="004F5B63" w:rsidRPr="008C5520" w:rsidRDefault="004F5B63" w:rsidP="004F5B63">
      <w:pPr>
        <w:tabs>
          <w:tab w:val="left" w:pos="90"/>
        </w:tabs>
        <w:jc w:val="left"/>
        <w:rPr>
          <w:b/>
          <w:sz w:val="22"/>
        </w:rPr>
      </w:pPr>
      <w:r w:rsidRPr="008C5520">
        <w:rPr>
          <w:b/>
          <w:sz w:val="22"/>
        </w:rPr>
        <w:t>SUNSHINE STATEMENT</w:t>
      </w:r>
    </w:p>
    <w:p w14:paraId="02DB8BC9" w14:textId="77777777" w:rsidR="004F5B63" w:rsidRDefault="004F5B63" w:rsidP="004F5B63">
      <w:pPr>
        <w:tabs>
          <w:tab w:val="left" w:pos="90"/>
        </w:tabs>
        <w:jc w:val="left"/>
        <w:rPr>
          <w:sz w:val="22"/>
        </w:rPr>
      </w:pPr>
      <w:r w:rsidRPr="00F62913">
        <w:rPr>
          <w:sz w:val="22"/>
        </w:rPr>
        <w:t>Mr. Long stated that this meeting is being held in compliance with the “Open Public Meetings Act” and has been published as required in the Courier Post and Inquirer Newspapers.</w:t>
      </w:r>
    </w:p>
    <w:p w14:paraId="3B8E4EFC" w14:textId="77777777" w:rsidR="004F5B63" w:rsidRDefault="004F5B63" w:rsidP="004F5B63">
      <w:pPr>
        <w:tabs>
          <w:tab w:val="left" w:pos="90"/>
        </w:tabs>
        <w:jc w:val="left"/>
        <w:rPr>
          <w:sz w:val="22"/>
        </w:rPr>
      </w:pPr>
    </w:p>
    <w:p w14:paraId="5D78FB24" w14:textId="0ABE7A97" w:rsidR="004F5B63" w:rsidRPr="003944BC" w:rsidRDefault="004F5B63" w:rsidP="004F5B63">
      <w:pPr>
        <w:jc w:val="left"/>
        <w:rPr>
          <w:rFonts w:eastAsia="Times New Roman"/>
          <w:b/>
          <w:bCs/>
          <w:sz w:val="22"/>
        </w:rPr>
      </w:pPr>
      <w:r>
        <w:rPr>
          <w:rFonts w:eastAsia="Times New Roman"/>
          <w:b/>
          <w:bCs/>
          <w:sz w:val="22"/>
        </w:rPr>
        <w:t>SECOND</w:t>
      </w:r>
      <w:r w:rsidRPr="003944BC">
        <w:rPr>
          <w:rFonts w:eastAsia="Times New Roman"/>
          <w:b/>
          <w:bCs/>
          <w:sz w:val="22"/>
        </w:rPr>
        <w:t xml:space="preserve"> READING ON ORDINANCE</w:t>
      </w:r>
      <w:r>
        <w:rPr>
          <w:rFonts w:eastAsia="Times New Roman"/>
          <w:b/>
          <w:bCs/>
          <w:sz w:val="22"/>
        </w:rPr>
        <w:t xml:space="preserve"> NO. 333-18</w:t>
      </w:r>
    </w:p>
    <w:p w14:paraId="05478839" w14:textId="77777777" w:rsidR="004F5B63" w:rsidRDefault="004F5B63" w:rsidP="004F5B63">
      <w:pPr>
        <w:widowControl w:val="0"/>
        <w:tabs>
          <w:tab w:val="left" w:pos="-720"/>
          <w:tab w:val="left" w:pos="0"/>
          <w:tab w:val="left" w:pos="720"/>
        </w:tabs>
        <w:suppressAutoHyphens/>
        <w:jc w:val="both"/>
        <w:rPr>
          <w:rFonts w:eastAsia="Times New Roman"/>
          <w:spacing w:val="-3"/>
          <w:sz w:val="22"/>
        </w:rPr>
      </w:pPr>
      <w:r w:rsidRPr="00DC3E0A">
        <w:rPr>
          <w:rFonts w:eastAsia="Times New Roman"/>
          <w:spacing w:val="-3"/>
          <w:sz w:val="22"/>
        </w:rPr>
        <w:t>ORDINANCE OF THE TOWNSHIP OF VOORHEES, COUNTY OF CAMDEN, NEW JERSEY CANCELING CERTAIN FUNDED APPROPRIATION BALANCES HERETOFORE PROVIDED FOR CAPITAL IMPROVEMENTS AND REAPPROPRIATING SUCH FUNDED APPROPRIATION BALANCES FOR OTHER CAPITAL PROJECTS</w:t>
      </w:r>
    </w:p>
    <w:p w14:paraId="244194A7" w14:textId="77777777" w:rsidR="004F5B63" w:rsidRDefault="004F5B63" w:rsidP="004F5B63">
      <w:pPr>
        <w:widowControl w:val="0"/>
        <w:tabs>
          <w:tab w:val="left" w:pos="-720"/>
          <w:tab w:val="left" w:pos="0"/>
          <w:tab w:val="left" w:pos="720"/>
        </w:tabs>
        <w:suppressAutoHyphens/>
        <w:jc w:val="both"/>
        <w:rPr>
          <w:rFonts w:eastAsia="Times New Roman"/>
          <w:spacing w:val="-3"/>
          <w:sz w:val="22"/>
        </w:rPr>
      </w:pPr>
    </w:p>
    <w:p w14:paraId="02F08903" w14:textId="77777777" w:rsidR="004F5B63" w:rsidRPr="003944BC" w:rsidRDefault="004F5B63" w:rsidP="004F5B63">
      <w:pPr>
        <w:widowControl w:val="0"/>
        <w:suppressAutoHyphens/>
        <w:autoSpaceDE w:val="0"/>
        <w:autoSpaceDN w:val="0"/>
        <w:adjustRightInd w:val="0"/>
        <w:spacing w:line="240" w:lineRule="atLeast"/>
        <w:jc w:val="left"/>
        <w:rPr>
          <w:bCs/>
          <w:spacing w:val="-3"/>
          <w:sz w:val="22"/>
        </w:rPr>
      </w:pPr>
      <w:r w:rsidRPr="003944BC">
        <w:rPr>
          <w:bCs/>
          <w:spacing w:val="-3"/>
          <w:sz w:val="22"/>
        </w:rPr>
        <w:t>MOTION TO APPROVE</w:t>
      </w:r>
      <w:r w:rsidRPr="003944BC">
        <w:rPr>
          <w:b/>
          <w:bCs/>
          <w:spacing w:val="-3"/>
          <w:sz w:val="22"/>
        </w:rPr>
        <w:t>:</w:t>
      </w:r>
      <w:r>
        <w:rPr>
          <w:b/>
          <w:bCs/>
          <w:spacing w:val="-3"/>
          <w:sz w:val="22"/>
        </w:rPr>
        <w:t xml:space="preserve"> </w:t>
      </w:r>
      <w:r w:rsidRPr="00771D58">
        <w:rPr>
          <w:bCs/>
          <w:spacing w:val="-3"/>
          <w:sz w:val="22"/>
        </w:rPr>
        <w:t>MR. RAVITZ</w:t>
      </w:r>
      <w:r>
        <w:rPr>
          <w:b/>
          <w:bCs/>
          <w:spacing w:val="-3"/>
          <w:sz w:val="22"/>
        </w:rPr>
        <w:t xml:space="preserve"> </w:t>
      </w:r>
      <w:r w:rsidRPr="003944BC">
        <w:rPr>
          <w:bCs/>
          <w:spacing w:val="-3"/>
          <w:sz w:val="22"/>
        </w:rPr>
        <w:t>ROLL CALL:</w:t>
      </w:r>
      <w:r w:rsidRPr="003944BC">
        <w:rPr>
          <w:bCs/>
          <w:spacing w:val="-3"/>
          <w:sz w:val="22"/>
        </w:rPr>
        <w:tab/>
        <w:t>MR. FRIEDMAN</w:t>
      </w:r>
      <w:r>
        <w:rPr>
          <w:bCs/>
          <w:spacing w:val="-3"/>
          <w:sz w:val="22"/>
        </w:rPr>
        <w:t xml:space="preserve"> -Y</w:t>
      </w:r>
      <w:r w:rsidRPr="003944BC">
        <w:rPr>
          <w:bCs/>
          <w:spacing w:val="-3"/>
          <w:sz w:val="22"/>
        </w:rPr>
        <w:tab/>
        <w:t>MR. PLATT</w:t>
      </w:r>
      <w:r>
        <w:rPr>
          <w:bCs/>
          <w:spacing w:val="-3"/>
          <w:sz w:val="22"/>
        </w:rPr>
        <w:t xml:space="preserve"> -Y</w:t>
      </w:r>
    </w:p>
    <w:p w14:paraId="60C4F05C" w14:textId="77777777" w:rsidR="004F5B63" w:rsidRPr="003944BC" w:rsidRDefault="004F5B63" w:rsidP="004F5B63">
      <w:pPr>
        <w:widowControl w:val="0"/>
        <w:suppressAutoHyphens/>
        <w:autoSpaceDE w:val="0"/>
        <w:autoSpaceDN w:val="0"/>
        <w:adjustRightInd w:val="0"/>
        <w:spacing w:line="240" w:lineRule="atLeast"/>
        <w:jc w:val="left"/>
        <w:rPr>
          <w:bCs/>
          <w:spacing w:val="-3"/>
          <w:sz w:val="22"/>
        </w:rPr>
      </w:pPr>
      <w:r w:rsidRPr="003944BC">
        <w:rPr>
          <w:bCs/>
          <w:spacing w:val="-3"/>
          <w:sz w:val="22"/>
        </w:rPr>
        <w:t>SECONDED:</w:t>
      </w:r>
      <w:r>
        <w:rPr>
          <w:bCs/>
          <w:spacing w:val="-3"/>
          <w:sz w:val="22"/>
        </w:rPr>
        <w:t xml:space="preserve"> MR. FRIEDMAN</w:t>
      </w:r>
      <w:r w:rsidRPr="003944BC">
        <w:rPr>
          <w:bCs/>
          <w:spacing w:val="-3"/>
          <w:sz w:val="22"/>
        </w:rPr>
        <w:tab/>
      </w:r>
      <w:r w:rsidRPr="003944BC">
        <w:rPr>
          <w:bCs/>
          <w:spacing w:val="-3"/>
          <w:sz w:val="22"/>
        </w:rPr>
        <w:tab/>
      </w:r>
      <w:r w:rsidRPr="003944BC">
        <w:rPr>
          <w:bCs/>
          <w:spacing w:val="-3"/>
          <w:sz w:val="22"/>
        </w:rPr>
        <w:tab/>
      </w:r>
      <w:r w:rsidRPr="003944BC">
        <w:rPr>
          <w:bCs/>
          <w:spacing w:val="-3"/>
          <w:sz w:val="22"/>
        </w:rPr>
        <w:tab/>
        <w:t>MR. RAVITZ</w:t>
      </w:r>
      <w:r>
        <w:rPr>
          <w:bCs/>
          <w:spacing w:val="-3"/>
          <w:sz w:val="22"/>
        </w:rPr>
        <w:t xml:space="preserve"> -Y</w:t>
      </w:r>
      <w:r w:rsidRPr="003944BC">
        <w:rPr>
          <w:bCs/>
          <w:spacing w:val="-3"/>
          <w:sz w:val="22"/>
        </w:rPr>
        <w:tab/>
        <w:t>MS. NOCITO</w:t>
      </w:r>
      <w:r>
        <w:rPr>
          <w:bCs/>
          <w:spacing w:val="-3"/>
          <w:sz w:val="22"/>
        </w:rPr>
        <w:t xml:space="preserve"> -Y</w:t>
      </w:r>
      <w:r w:rsidRPr="003944BC">
        <w:rPr>
          <w:bCs/>
          <w:spacing w:val="-3"/>
          <w:sz w:val="22"/>
        </w:rPr>
        <w:tab/>
      </w:r>
    </w:p>
    <w:p w14:paraId="7E45E312" w14:textId="77777777" w:rsidR="004F5B63" w:rsidRPr="003944BC" w:rsidRDefault="004F5B63" w:rsidP="004F5B63">
      <w:pPr>
        <w:widowControl w:val="0"/>
        <w:suppressAutoHyphens/>
        <w:autoSpaceDE w:val="0"/>
        <w:autoSpaceDN w:val="0"/>
        <w:adjustRightInd w:val="0"/>
        <w:spacing w:line="240" w:lineRule="atLeast"/>
        <w:jc w:val="left"/>
        <w:rPr>
          <w:bCs/>
          <w:spacing w:val="-3"/>
          <w:sz w:val="22"/>
        </w:rPr>
      </w:pPr>
      <w:r w:rsidRPr="003944BC">
        <w:rPr>
          <w:bCs/>
          <w:spacing w:val="-3"/>
          <w:sz w:val="22"/>
        </w:rPr>
        <w:t>AYES:</w:t>
      </w:r>
      <w:r>
        <w:rPr>
          <w:bCs/>
          <w:spacing w:val="-3"/>
          <w:sz w:val="22"/>
        </w:rPr>
        <w:t xml:space="preserve"> ALL</w:t>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t>MAYOR MIGNOGNA</w:t>
      </w:r>
      <w:r>
        <w:rPr>
          <w:bCs/>
          <w:spacing w:val="-3"/>
          <w:sz w:val="22"/>
        </w:rPr>
        <w:t xml:space="preserve"> -Y</w:t>
      </w:r>
    </w:p>
    <w:p w14:paraId="5A251EBA" w14:textId="77777777" w:rsidR="004F5B63" w:rsidRPr="003944BC" w:rsidRDefault="004F5B63" w:rsidP="004F5B63">
      <w:pPr>
        <w:widowControl w:val="0"/>
        <w:suppressAutoHyphens/>
        <w:autoSpaceDE w:val="0"/>
        <w:autoSpaceDN w:val="0"/>
        <w:adjustRightInd w:val="0"/>
        <w:spacing w:line="240" w:lineRule="atLeast"/>
        <w:jc w:val="left"/>
        <w:rPr>
          <w:bCs/>
          <w:spacing w:val="-3"/>
          <w:sz w:val="22"/>
        </w:rPr>
      </w:pPr>
      <w:r w:rsidRPr="003944BC">
        <w:rPr>
          <w:bCs/>
          <w:spacing w:val="-3"/>
          <w:sz w:val="22"/>
        </w:rPr>
        <w:t>NAYS:</w:t>
      </w:r>
      <w:r>
        <w:rPr>
          <w:bCs/>
          <w:spacing w:val="-3"/>
          <w:sz w:val="22"/>
        </w:rPr>
        <w:t xml:space="preserve"> NONE</w:t>
      </w:r>
    </w:p>
    <w:p w14:paraId="5D18A2B4" w14:textId="77777777" w:rsidR="004F5B63" w:rsidRDefault="004F5B63" w:rsidP="004F5B63">
      <w:pPr>
        <w:widowControl w:val="0"/>
        <w:tabs>
          <w:tab w:val="left" w:pos="-720"/>
          <w:tab w:val="left" w:pos="0"/>
          <w:tab w:val="left" w:pos="720"/>
        </w:tabs>
        <w:suppressAutoHyphens/>
        <w:jc w:val="both"/>
        <w:rPr>
          <w:rFonts w:eastAsia="Times New Roman"/>
          <w:spacing w:val="-3"/>
          <w:sz w:val="22"/>
        </w:rPr>
      </w:pPr>
    </w:p>
    <w:p w14:paraId="1526CB21" w14:textId="051998CB" w:rsidR="004F5B63" w:rsidRPr="008B3531" w:rsidRDefault="004F5B63" w:rsidP="004F5B63">
      <w:pPr>
        <w:widowControl w:val="0"/>
        <w:tabs>
          <w:tab w:val="left" w:pos="-720"/>
          <w:tab w:val="left" w:pos="0"/>
          <w:tab w:val="left" w:pos="720"/>
        </w:tabs>
        <w:suppressAutoHyphens/>
        <w:jc w:val="both"/>
        <w:rPr>
          <w:rFonts w:eastAsia="Times New Roman"/>
          <w:b/>
          <w:spacing w:val="-3"/>
          <w:sz w:val="22"/>
        </w:rPr>
      </w:pPr>
      <w:r>
        <w:rPr>
          <w:rFonts w:eastAsia="Times New Roman"/>
          <w:b/>
          <w:spacing w:val="-3"/>
          <w:sz w:val="22"/>
        </w:rPr>
        <w:t>SECOND</w:t>
      </w:r>
      <w:r w:rsidRPr="008B3531">
        <w:rPr>
          <w:rFonts w:eastAsia="Times New Roman"/>
          <w:b/>
          <w:spacing w:val="-3"/>
          <w:sz w:val="22"/>
        </w:rPr>
        <w:t xml:space="preserve"> READING ON ORDINANCE</w:t>
      </w:r>
      <w:r>
        <w:rPr>
          <w:rFonts w:eastAsia="Times New Roman"/>
          <w:b/>
          <w:spacing w:val="-3"/>
          <w:sz w:val="22"/>
        </w:rPr>
        <w:t xml:space="preserve"> NO. </w:t>
      </w:r>
      <w:bookmarkStart w:id="0" w:name="_GoBack"/>
      <w:bookmarkEnd w:id="0"/>
      <w:r>
        <w:rPr>
          <w:rFonts w:eastAsia="Times New Roman"/>
          <w:b/>
          <w:spacing w:val="-3"/>
          <w:sz w:val="22"/>
        </w:rPr>
        <w:t>334-18</w:t>
      </w:r>
    </w:p>
    <w:p w14:paraId="0C4B6E82" w14:textId="77777777" w:rsidR="004F5B63" w:rsidRDefault="004F5B63" w:rsidP="004F5B63">
      <w:pPr>
        <w:widowControl w:val="0"/>
        <w:tabs>
          <w:tab w:val="left" w:pos="-720"/>
          <w:tab w:val="left" w:pos="0"/>
          <w:tab w:val="left" w:pos="720"/>
        </w:tabs>
        <w:suppressAutoHyphens/>
        <w:jc w:val="both"/>
        <w:rPr>
          <w:rFonts w:eastAsia="Times New Roman"/>
          <w:b/>
          <w:spacing w:val="-3"/>
          <w:sz w:val="22"/>
        </w:rPr>
      </w:pPr>
      <w:r>
        <w:rPr>
          <w:rFonts w:eastAsia="Times New Roman"/>
          <w:spacing w:val="-3"/>
          <w:sz w:val="22"/>
        </w:rPr>
        <w:t xml:space="preserve">ORDINANCE TO AMEND SALARIES TO CERTAIN POSITIONS DUE TO CONTRACTS AND NEW HIRES </w:t>
      </w:r>
    </w:p>
    <w:p w14:paraId="44DB2993" w14:textId="77777777" w:rsidR="004F5B63" w:rsidRDefault="004F5B63" w:rsidP="004F5B63">
      <w:pPr>
        <w:widowControl w:val="0"/>
        <w:tabs>
          <w:tab w:val="left" w:pos="-720"/>
          <w:tab w:val="left" w:pos="0"/>
          <w:tab w:val="left" w:pos="720"/>
        </w:tabs>
        <w:suppressAutoHyphens/>
        <w:jc w:val="both"/>
        <w:rPr>
          <w:rFonts w:eastAsia="Times New Roman"/>
          <w:b/>
          <w:spacing w:val="-3"/>
          <w:sz w:val="22"/>
        </w:rPr>
      </w:pPr>
    </w:p>
    <w:p w14:paraId="26D6B6A8" w14:textId="77777777" w:rsidR="004F5B63" w:rsidRPr="003944BC" w:rsidRDefault="004F5B63" w:rsidP="004F5B63">
      <w:pPr>
        <w:widowControl w:val="0"/>
        <w:suppressAutoHyphens/>
        <w:autoSpaceDE w:val="0"/>
        <w:autoSpaceDN w:val="0"/>
        <w:adjustRightInd w:val="0"/>
        <w:spacing w:line="240" w:lineRule="atLeast"/>
        <w:jc w:val="left"/>
        <w:rPr>
          <w:bCs/>
          <w:spacing w:val="-3"/>
          <w:sz w:val="22"/>
        </w:rPr>
      </w:pPr>
      <w:r w:rsidRPr="003944BC">
        <w:rPr>
          <w:bCs/>
          <w:spacing w:val="-3"/>
          <w:sz w:val="22"/>
        </w:rPr>
        <w:t>MOTION TO APPROVE</w:t>
      </w:r>
      <w:r w:rsidRPr="003944BC">
        <w:rPr>
          <w:b/>
          <w:bCs/>
          <w:spacing w:val="-3"/>
          <w:sz w:val="22"/>
        </w:rPr>
        <w:t>:</w:t>
      </w:r>
      <w:r>
        <w:rPr>
          <w:b/>
          <w:bCs/>
          <w:spacing w:val="-3"/>
          <w:sz w:val="22"/>
        </w:rPr>
        <w:t xml:space="preserve"> </w:t>
      </w:r>
      <w:r w:rsidRPr="00771D58">
        <w:rPr>
          <w:bCs/>
          <w:spacing w:val="-3"/>
          <w:sz w:val="22"/>
        </w:rPr>
        <w:t>MR. PLATT</w:t>
      </w:r>
      <w:r>
        <w:rPr>
          <w:b/>
          <w:bCs/>
          <w:spacing w:val="-3"/>
          <w:sz w:val="22"/>
        </w:rPr>
        <w:t xml:space="preserve"> </w:t>
      </w:r>
      <w:r w:rsidRPr="003944BC">
        <w:rPr>
          <w:bCs/>
          <w:spacing w:val="-3"/>
          <w:sz w:val="22"/>
        </w:rPr>
        <w:t>ROLL CALL:</w:t>
      </w:r>
      <w:r w:rsidRPr="003944BC">
        <w:rPr>
          <w:bCs/>
          <w:spacing w:val="-3"/>
          <w:sz w:val="22"/>
        </w:rPr>
        <w:tab/>
        <w:t>MR. FRIEDMAN</w:t>
      </w:r>
      <w:r>
        <w:rPr>
          <w:bCs/>
          <w:spacing w:val="-3"/>
          <w:sz w:val="22"/>
        </w:rPr>
        <w:t xml:space="preserve"> -Y</w:t>
      </w:r>
      <w:r w:rsidRPr="003944BC">
        <w:rPr>
          <w:bCs/>
          <w:spacing w:val="-3"/>
          <w:sz w:val="22"/>
        </w:rPr>
        <w:tab/>
        <w:t>MR. PLATT</w:t>
      </w:r>
      <w:r>
        <w:rPr>
          <w:bCs/>
          <w:spacing w:val="-3"/>
          <w:sz w:val="22"/>
        </w:rPr>
        <w:t xml:space="preserve"> -Y</w:t>
      </w:r>
    </w:p>
    <w:p w14:paraId="162A2519" w14:textId="77777777" w:rsidR="004F5B63" w:rsidRPr="003944BC" w:rsidRDefault="004F5B63" w:rsidP="004F5B63">
      <w:pPr>
        <w:widowControl w:val="0"/>
        <w:suppressAutoHyphens/>
        <w:autoSpaceDE w:val="0"/>
        <w:autoSpaceDN w:val="0"/>
        <w:adjustRightInd w:val="0"/>
        <w:spacing w:line="240" w:lineRule="atLeast"/>
        <w:jc w:val="left"/>
        <w:rPr>
          <w:bCs/>
          <w:spacing w:val="-3"/>
          <w:sz w:val="22"/>
        </w:rPr>
      </w:pPr>
      <w:r w:rsidRPr="003944BC">
        <w:rPr>
          <w:bCs/>
          <w:spacing w:val="-3"/>
          <w:sz w:val="22"/>
        </w:rPr>
        <w:t>SECONDED:</w:t>
      </w:r>
      <w:r>
        <w:rPr>
          <w:bCs/>
          <w:spacing w:val="-3"/>
          <w:sz w:val="22"/>
        </w:rPr>
        <w:t xml:space="preserve"> MR. FRIEDMAN</w:t>
      </w:r>
      <w:r w:rsidRPr="003944BC">
        <w:rPr>
          <w:bCs/>
          <w:spacing w:val="-3"/>
          <w:sz w:val="22"/>
        </w:rPr>
        <w:tab/>
      </w:r>
      <w:r w:rsidRPr="003944BC">
        <w:rPr>
          <w:bCs/>
          <w:spacing w:val="-3"/>
          <w:sz w:val="22"/>
        </w:rPr>
        <w:tab/>
      </w:r>
      <w:r w:rsidRPr="003944BC">
        <w:rPr>
          <w:bCs/>
          <w:spacing w:val="-3"/>
          <w:sz w:val="22"/>
        </w:rPr>
        <w:tab/>
      </w:r>
      <w:r w:rsidRPr="003944BC">
        <w:rPr>
          <w:bCs/>
          <w:spacing w:val="-3"/>
          <w:sz w:val="22"/>
        </w:rPr>
        <w:tab/>
        <w:t>MR. RAVITZ</w:t>
      </w:r>
      <w:r>
        <w:rPr>
          <w:bCs/>
          <w:spacing w:val="-3"/>
          <w:sz w:val="22"/>
        </w:rPr>
        <w:t xml:space="preserve"> -Y</w:t>
      </w:r>
      <w:r w:rsidRPr="003944BC">
        <w:rPr>
          <w:bCs/>
          <w:spacing w:val="-3"/>
          <w:sz w:val="22"/>
        </w:rPr>
        <w:tab/>
        <w:t>MS. NOCITO</w:t>
      </w:r>
      <w:r>
        <w:rPr>
          <w:bCs/>
          <w:spacing w:val="-3"/>
          <w:sz w:val="22"/>
        </w:rPr>
        <w:t xml:space="preserve"> -Y</w:t>
      </w:r>
      <w:r w:rsidRPr="003944BC">
        <w:rPr>
          <w:bCs/>
          <w:spacing w:val="-3"/>
          <w:sz w:val="22"/>
        </w:rPr>
        <w:tab/>
      </w:r>
    </w:p>
    <w:p w14:paraId="69DDF04B" w14:textId="77777777" w:rsidR="004F5B63" w:rsidRPr="003944BC" w:rsidRDefault="004F5B63" w:rsidP="004F5B63">
      <w:pPr>
        <w:widowControl w:val="0"/>
        <w:suppressAutoHyphens/>
        <w:autoSpaceDE w:val="0"/>
        <w:autoSpaceDN w:val="0"/>
        <w:adjustRightInd w:val="0"/>
        <w:spacing w:line="240" w:lineRule="atLeast"/>
        <w:jc w:val="left"/>
        <w:rPr>
          <w:bCs/>
          <w:spacing w:val="-3"/>
          <w:sz w:val="22"/>
        </w:rPr>
      </w:pPr>
      <w:r w:rsidRPr="003944BC">
        <w:rPr>
          <w:bCs/>
          <w:spacing w:val="-3"/>
          <w:sz w:val="22"/>
        </w:rPr>
        <w:t>AYES:</w:t>
      </w:r>
      <w:r>
        <w:rPr>
          <w:bCs/>
          <w:spacing w:val="-3"/>
          <w:sz w:val="22"/>
        </w:rPr>
        <w:t xml:space="preserve"> ALL</w:t>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t>MAYOR MIGNOGNA</w:t>
      </w:r>
      <w:r>
        <w:rPr>
          <w:bCs/>
          <w:spacing w:val="-3"/>
          <w:sz w:val="22"/>
        </w:rPr>
        <w:t xml:space="preserve"> -Y</w:t>
      </w:r>
    </w:p>
    <w:p w14:paraId="025860A4" w14:textId="77777777" w:rsidR="004F5B63" w:rsidRPr="003944BC" w:rsidRDefault="004F5B63" w:rsidP="004F5B63">
      <w:pPr>
        <w:widowControl w:val="0"/>
        <w:suppressAutoHyphens/>
        <w:autoSpaceDE w:val="0"/>
        <w:autoSpaceDN w:val="0"/>
        <w:adjustRightInd w:val="0"/>
        <w:spacing w:line="240" w:lineRule="atLeast"/>
        <w:jc w:val="left"/>
        <w:rPr>
          <w:bCs/>
          <w:spacing w:val="-3"/>
          <w:sz w:val="22"/>
        </w:rPr>
      </w:pPr>
      <w:r w:rsidRPr="003944BC">
        <w:rPr>
          <w:bCs/>
          <w:spacing w:val="-3"/>
          <w:sz w:val="22"/>
        </w:rPr>
        <w:t>NAYS:</w:t>
      </w:r>
      <w:r>
        <w:rPr>
          <w:bCs/>
          <w:spacing w:val="-3"/>
          <w:sz w:val="22"/>
        </w:rPr>
        <w:t xml:space="preserve"> NONE</w:t>
      </w:r>
    </w:p>
    <w:p w14:paraId="13801C91" w14:textId="77777777" w:rsidR="004F5B63" w:rsidRDefault="004F5B63" w:rsidP="004F5B63">
      <w:pPr>
        <w:widowControl w:val="0"/>
        <w:suppressAutoHyphens/>
        <w:autoSpaceDE w:val="0"/>
        <w:autoSpaceDN w:val="0"/>
        <w:adjustRightInd w:val="0"/>
        <w:spacing w:line="240" w:lineRule="atLeast"/>
        <w:jc w:val="left"/>
        <w:rPr>
          <w:bCs/>
          <w:spacing w:val="-3"/>
          <w:sz w:val="22"/>
        </w:rPr>
      </w:pPr>
    </w:p>
    <w:p w14:paraId="34D4A7DE" w14:textId="77777777" w:rsidR="004F5B63" w:rsidRDefault="004F5B63" w:rsidP="004F5B63">
      <w:pPr>
        <w:widowControl w:val="0"/>
        <w:tabs>
          <w:tab w:val="left" w:pos="-720"/>
          <w:tab w:val="left" w:pos="0"/>
          <w:tab w:val="left" w:pos="720"/>
        </w:tabs>
        <w:suppressAutoHyphens/>
        <w:jc w:val="both"/>
        <w:rPr>
          <w:rFonts w:eastAsia="Times New Roman"/>
          <w:b/>
          <w:spacing w:val="-3"/>
          <w:sz w:val="22"/>
        </w:rPr>
      </w:pPr>
      <w:r>
        <w:rPr>
          <w:rFonts w:eastAsia="Times New Roman"/>
          <w:b/>
          <w:spacing w:val="-3"/>
          <w:sz w:val="22"/>
        </w:rPr>
        <w:t>FIRST READING ON ORDINANCE</w:t>
      </w:r>
    </w:p>
    <w:p w14:paraId="5D38BB2D" w14:textId="77777777" w:rsidR="004F5B63" w:rsidRDefault="004F5B63" w:rsidP="004F5B63">
      <w:pPr>
        <w:widowControl w:val="0"/>
        <w:jc w:val="left"/>
        <w:rPr>
          <w:rFonts w:eastAsia="Times New Roman"/>
          <w:color w:val="000000"/>
          <w:sz w:val="22"/>
        </w:rPr>
      </w:pPr>
      <w:r w:rsidRPr="007869F5">
        <w:rPr>
          <w:rFonts w:eastAsia="Times New Roman"/>
          <w:color w:val="000000"/>
          <w:sz w:val="22"/>
        </w:rPr>
        <w:t>AN ORDINANCE AMENDING CHAPTER 101 OF THE CODE OF THE TOWNSHIP OF VOORHEES GOVERNING THE "GAMES, AUTOMATIC AND COMMERCIAL"</w:t>
      </w:r>
    </w:p>
    <w:p w14:paraId="64718AC8" w14:textId="77777777" w:rsidR="004F5B63" w:rsidRDefault="004F5B63" w:rsidP="004F5B63">
      <w:pPr>
        <w:widowControl w:val="0"/>
        <w:jc w:val="left"/>
        <w:rPr>
          <w:rFonts w:eastAsia="Times New Roman"/>
          <w:spacing w:val="-3"/>
          <w:sz w:val="22"/>
        </w:rPr>
      </w:pPr>
    </w:p>
    <w:p w14:paraId="72E607E6" w14:textId="77777777" w:rsidR="004F5B63" w:rsidRDefault="004F5B63" w:rsidP="004F5B63">
      <w:pPr>
        <w:widowControl w:val="0"/>
        <w:tabs>
          <w:tab w:val="left" w:pos="-720"/>
          <w:tab w:val="left" w:pos="0"/>
          <w:tab w:val="left" w:pos="720"/>
        </w:tabs>
        <w:suppressAutoHyphens/>
        <w:jc w:val="both"/>
        <w:rPr>
          <w:rFonts w:eastAsia="Times New Roman"/>
          <w:spacing w:val="-3"/>
          <w:sz w:val="22"/>
        </w:rPr>
      </w:pPr>
      <w:bookmarkStart w:id="1" w:name="_Hlk526492149"/>
      <w:r>
        <w:rPr>
          <w:rFonts w:eastAsia="Times New Roman"/>
          <w:spacing w:val="-3"/>
          <w:sz w:val="22"/>
        </w:rPr>
        <w:t>MOTION TO APPROVE: MR. PLATT</w:t>
      </w:r>
      <w:r>
        <w:rPr>
          <w:rFonts w:eastAsia="Times New Roman"/>
          <w:spacing w:val="-3"/>
          <w:sz w:val="22"/>
        </w:rPr>
        <w:tab/>
      </w:r>
      <w:r>
        <w:rPr>
          <w:rFonts w:eastAsia="Times New Roman"/>
          <w:spacing w:val="-3"/>
          <w:sz w:val="22"/>
        </w:rPr>
        <w:tab/>
      </w:r>
      <w:r>
        <w:rPr>
          <w:rFonts w:eastAsia="Times New Roman"/>
          <w:spacing w:val="-3"/>
          <w:sz w:val="22"/>
        </w:rPr>
        <w:tab/>
        <w:t>AYES: ALL</w:t>
      </w:r>
      <w:r>
        <w:rPr>
          <w:rFonts w:eastAsia="Times New Roman"/>
          <w:spacing w:val="-3"/>
          <w:sz w:val="22"/>
        </w:rPr>
        <w:tab/>
      </w:r>
    </w:p>
    <w:p w14:paraId="7DC9FC4F" w14:textId="77777777" w:rsidR="004F5B63" w:rsidRDefault="004F5B63" w:rsidP="004F5B63">
      <w:pPr>
        <w:widowControl w:val="0"/>
        <w:tabs>
          <w:tab w:val="left" w:pos="-720"/>
          <w:tab w:val="left" w:pos="0"/>
          <w:tab w:val="left" w:pos="720"/>
        </w:tabs>
        <w:suppressAutoHyphens/>
        <w:jc w:val="both"/>
        <w:rPr>
          <w:rFonts w:eastAsia="Times New Roman"/>
          <w:spacing w:val="-3"/>
          <w:sz w:val="22"/>
        </w:rPr>
      </w:pPr>
      <w:r>
        <w:rPr>
          <w:rFonts w:eastAsia="Times New Roman"/>
          <w:spacing w:val="-3"/>
          <w:sz w:val="22"/>
        </w:rPr>
        <w:t>SECONDED: MR. RAVITZ</w:t>
      </w:r>
      <w:r>
        <w:rPr>
          <w:rFonts w:eastAsia="Times New Roman"/>
          <w:spacing w:val="-3"/>
          <w:sz w:val="22"/>
        </w:rPr>
        <w:tab/>
      </w:r>
      <w:r>
        <w:rPr>
          <w:rFonts w:eastAsia="Times New Roman"/>
          <w:spacing w:val="-3"/>
          <w:sz w:val="22"/>
        </w:rPr>
        <w:tab/>
      </w:r>
      <w:r>
        <w:rPr>
          <w:rFonts w:eastAsia="Times New Roman"/>
          <w:spacing w:val="-3"/>
          <w:sz w:val="22"/>
        </w:rPr>
        <w:tab/>
      </w:r>
      <w:r>
        <w:rPr>
          <w:rFonts w:eastAsia="Times New Roman"/>
          <w:spacing w:val="-3"/>
          <w:sz w:val="22"/>
        </w:rPr>
        <w:tab/>
        <w:t>NAYS: NONE</w:t>
      </w:r>
    </w:p>
    <w:bookmarkEnd w:id="1"/>
    <w:p w14:paraId="48E16958" w14:textId="77777777" w:rsidR="004F5B63" w:rsidRDefault="004F5B63" w:rsidP="004F5B63">
      <w:pPr>
        <w:widowControl w:val="0"/>
        <w:suppressAutoHyphens/>
        <w:autoSpaceDE w:val="0"/>
        <w:autoSpaceDN w:val="0"/>
        <w:adjustRightInd w:val="0"/>
        <w:spacing w:line="240" w:lineRule="atLeast"/>
        <w:jc w:val="left"/>
        <w:rPr>
          <w:bCs/>
          <w:spacing w:val="-3"/>
          <w:sz w:val="22"/>
        </w:rPr>
      </w:pPr>
    </w:p>
    <w:p w14:paraId="0A933E8C" w14:textId="77777777" w:rsidR="004F5B63" w:rsidRPr="007869F5" w:rsidRDefault="004F5B63" w:rsidP="004F5B63">
      <w:pPr>
        <w:widowControl w:val="0"/>
        <w:suppressAutoHyphens/>
        <w:autoSpaceDE w:val="0"/>
        <w:autoSpaceDN w:val="0"/>
        <w:adjustRightInd w:val="0"/>
        <w:spacing w:line="240" w:lineRule="atLeast"/>
        <w:jc w:val="left"/>
        <w:rPr>
          <w:b/>
          <w:bCs/>
          <w:spacing w:val="-3"/>
          <w:sz w:val="22"/>
        </w:rPr>
      </w:pPr>
      <w:r w:rsidRPr="007869F5">
        <w:rPr>
          <w:b/>
          <w:bCs/>
          <w:spacing w:val="-3"/>
          <w:sz w:val="22"/>
        </w:rPr>
        <w:t>FIRST READING ON ORDINANCE</w:t>
      </w:r>
    </w:p>
    <w:p w14:paraId="4DD331B6" w14:textId="77777777" w:rsidR="004F5B63" w:rsidRPr="007869F5" w:rsidRDefault="004F5B63" w:rsidP="004F5B63">
      <w:pPr>
        <w:widowControl w:val="0"/>
        <w:autoSpaceDE w:val="0"/>
        <w:autoSpaceDN w:val="0"/>
        <w:adjustRightInd w:val="0"/>
        <w:jc w:val="left"/>
        <w:rPr>
          <w:rFonts w:eastAsia="Times New Roman"/>
          <w:sz w:val="24"/>
          <w:szCs w:val="24"/>
        </w:rPr>
      </w:pPr>
      <w:r w:rsidRPr="007869F5">
        <w:rPr>
          <w:rFonts w:eastAsia="Times New Roman"/>
          <w:bCs/>
          <w:sz w:val="24"/>
          <w:szCs w:val="24"/>
        </w:rPr>
        <w:t xml:space="preserve">ORDINANCE OF THE TOWNSHIP OF VOORHEES, COUNTY OF CAMDEN AND STATE OF NEW JERSEY, </w:t>
      </w:r>
      <w:r w:rsidRPr="007869F5">
        <w:rPr>
          <w:rFonts w:eastAsia="Times New Roman"/>
          <w:sz w:val="24"/>
          <w:szCs w:val="24"/>
        </w:rPr>
        <w:t>ADOPTING A REDEVELOPMENT PLAN FOR BLOCK 150.01, LOTS 1, 2, 5 and 5.01 ON THE OFFICIAL TAX MAP OF THE TOWNSHIP OF VOORHEES IN ACCORDANCE WITH THE REQUIREMENTS OF THE LOCAL REDEVELOPMENT AND HOUSING LAW (</w:t>
      </w:r>
      <w:r w:rsidRPr="007869F5">
        <w:rPr>
          <w:rFonts w:eastAsia="Times New Roman"/>
          <w:sz w:val="24"/>
          <w:szCs w:val="24"/>
          <w:u w:val="single"/>
        </w:rPr>
        <w:t>N.J.S.A.</w:t>
      </w:r>
      <w:r w:rsidRPr="007869F5">
        <w:rPr>
          <w:rFonts w:eastAsia="Times New Roman"/>
          <w:sz w:val="24"/>
          <w:szCs w:val="24"/>
        </w:rPr>
        <w:t xml:space="preserve"> 40A:12A-1,</w:t>
      </w:r>
      <w:r w:rsidRPr="007869F5">
        <w:rPr>
          <w:rFonts w:eastAsia="Times New Roman"/>
          <w:i/>
          <w:sz w:val="24"/>
          <w:szCs w:val="24"/>
        </w:rPr>
        <w:t xml:space="preserve"> et seq.</w:t>
      </w:r>
      <w:r w:rsidRPr="007869F5">
        <w:rPr>
          <w:rFonts w:eastAsia="Times New Roman"/>
          <w:sz w:val="24"/>
          <w:szCs w:val="24"/>
        </w:rPr>
        <w:t>) (“LRHL”)</w:t>
      </w:r>
    </w:p>
    <w:p w14:paraId="3A26FD71" w14:textId="77777777" w:rsidR="004F5B63" w:rsidRDefault="004F5B63" w:rsidP="004F5B63">
      <w:pPr>
        <w:widowControl w:val="0"/>
        <w:suppressAutoHyphens/>
        <w:autoSpaceDE w:val="0"/>
        <w:autoSpaceDN w:val="0"/>
        <w:adjustRightInd w:val="0"/>
        <w:spacing w:line="240" w:lineRule="atLeast"/>
        <w:jc w:val="left"/>
        <w:rPr>
          <w:bCs/>
          <w:spacing w:val="-3"/>
          <w:sz w:val="22"/>
        </w:rPr>
      </w:pPr>
    </w:p>
    <w:p w14:paraId="04D5A83A" w14:textId="77777777" w:rsidR="004F5B63" w:rsidRDefault="004F5B63" w:rsidP="004F5B63">
      <w:pPr>
        <w:widowControl w:val="0"/>
        <w:tabs>
          <w:tab w:val="left" w:pos="-720"/>
          <w:tab w:val="left" w:pos="0"/>
          <w:tab w:val="left" w:pos="720"/>
        </w:tabs>
        <w:suppressAutoHyphens/>
        <w:jc w:val="both"/>
        <w:rPr>
          <w:rFonts w:eastAsia="Times New Roman"/>
          <w:spacing w:val="-3"/>
          <w:sz w:val="22"/>
        </w:rPr>
      </w:pPr>
      <w:r>
        <w:rPr>
          <w:rFonts w:eastAsia="Times New Roman"/>
          <w:spacing w:val="-3"/>
          <w:sz w:val="22"/>
        </w:rPr>
        <w:t xml:space="preserve">MOTION TO APPROVE: MR. RAVITZ </w:t>
      </w:r>
      <w:r>
        <w:rPr>
          <w:rFonts w:eastAsia="Times New Roman"/>
          <w:spacing w:val="-3"/>
          <w:sz w:val="22"/>
        </w:rPr>
        <w:tab/>
      </w:r>
      <w:r>
        <w:rPr>
          <w:rFonts w:eastAsia="Times New Roman"/>
          <w:spacing w:val="-3"/>
          <w:sz w:val="22"/>
        </w:rPr>
        <w:tab/>
        <w:t>AYES: ALL</w:t>
      </w:r>
      <w:r>
        <w:rPr>
          <w:rFonts w:eastAsia="Times New Roman"/>
          <w:spacing w:val="-3"/>
          <w:sz w:val="22"/>
        </w:rPr>
        <w:tab/>
      </w:r>
    </w:p>
    <w:p w14:paraId="13A37A30" w14:textId="77777777" w:rsidR="004F5B63" w:rsidRDefault="004F5B63" w:rsidP="004F5B63">
      <w:pPr>
        <w:widowControl w:val="0"/>
        <w:tabs>
          <w:tab w:val="left" w:pos="-720"/>
          <w:tab w:val="left" w:pos="0"/>
          <w:tab w:val="left" w:pos="720"/>
        </w:tabs>
        <w:suppressAutoHyphens/>
        <w:jc w:val="both"/>
        <w:rPr>
          <w:rFonts w:eastAsia="Times New Roman"/>
          <w:spacing w:val="-3"/>
          <w:sz w:val="22"/>
        </w:rPr>
      </w:pPr>
      <w:r>
        <w:rPr>
          <w:rFonts w:eastAsia="Times New Roman"/>
          <w:spacing w:val="-3"/>
          <w:sz w:val="22"/>
        </w:rPr>
        <w:t>SECONDED: MR. PLATT</w:t>
      </w:r>
      <w:r>
        <w:rPr>
          <w:rFonts w:eastAsia="Times New Roman"/>
          <w:spacing w:val="-3"/>
          <w:sz w:val="22"/>
        </w:rPr>
        <w:tab/>
      </w:r>
      <w:r>
        <w:rPr>
          <w:rFonts w:eastAsia="Times New Roman"/>
          <w:spacing w:val="-3"/>
          <w:sz w:val="22"/>
        </w:rPr>
        <w:tab/>
      </w:r>
      <w:r>
        <w:rPr>
          <w:rFonts w:eastAsia="Times New Roman"/>
          <w:spacing w:val="-3"/>
          <w:sz w:val="22"/>
        </w:rPr>
        <w:tab/>
      </w:r>
      <w:r>
        <w:rPr>
          <w:rFonts w:eastAsia="Times New Roman"/>
          <w:spacing w:val="-3"/>
          <w:sz w:val="22"/>
        </w:rPr>
        <w:tab/>
        <w:t xml:space="preserve">NAYS: NONE </w:t>
      </w:r>
    </w:p>
    <w:p w14:paraId="019330FF" w14:textId="77777777" w:rsidR="004F5B63" w:rsidRDefault="004F5B63" w:rsidP="004F5B63">
      <w:pPr>
        <w:widowControl w:val="0"/>
        <w:tabs>
          <w:tab w:val="left" w:pos="-720"/>
          <w:tab w:val="left" w:pos="0"/>
          <w:tab w:val="left" w:pos="720"/>
        </w:tabs>
        <w:suppressAutoHyphens/>
        <w:jc w:val="both"/>
        <w:rPr>
          <w:rFonts w:eastAsia="Times New Roman"/>
          <w:spacing w:val="-3"/>
          <w:sz w:val="22"/>
        </w:rPr>
      </w:pPr>
    </w:p>
    <w:p w14:paraId="06CB6AE6" w14:textId="77777777" w:rsidR="004F5B63" w:rsidRPr="003944BC" w:rsidRDefault="004F5B63" w:rsidP="004F5B63">
      <w:pPr>
        <w:pStyle w:val="BlockText"/>
        <w:ind w:left="0" w:right="0" w:firstLine="0"/>
        <w:rPr>
          <w:rFonts w:ascii="Times New Roman" w:hAnsi="Times New Roman"/>
          <w:szCs w:val="22"/>
        </w:rPr>
      </w:pPr>
      <w:r w:rsidRPr="003944BC">
        <w:rPr>
          <w:rFonts w:ascii="Times New Roman" w:hAnsi="Times New Roman"/>
          <w:szCs w:val="22"/>
        </w:rPr>
        <w:t>PUBLIC COMMENT FOR RESOLUTIONS ONLY</w:t>
      </w:r>
    </w:p>
    <w:p w14:paraId="44D0BF3D" w14:textId="77777777" w:rsidR="004F5B63" w:rsidRPr="003944BC" w:rsidRDefault="004F5B63" w:rsidP="004F5B63">
      <w:pPr>
        <w:pStyle w:val="BlockText"/>
        <w:ind w:left="0" w:right="0" w:firstLine="0"/>
        <w:rPr>
          <w:rFonts w:ascii="Times New Roman" w:hAnsi="Times New Roman"/>
          <w:szCs w:val="22"/>
        </w:rPr>
      </w:pPr>
    </w:p>
    <w:p w14:paraId="174569A8" w14:textId="77777777" w:rsidR="004F5B63" w:rsidRPr="003944BC" w:rsidRDefault="004F5B63" w:rsidP="004F5B63">
      <w:pPr>
        <w:tabs>
          <w:tab w:val="left" w:pos="90"/>
        </w:tabs>
        <w:jc w:val="left"/>
        <w:rPr>
          <w:sz w:val="22"/>
        </w:rPr>
      </w:pPr>
      <w:r w:rsidRPr="003944BC">
        <w:rPr>
          <w:sz w:val="22"/>
        </w:rPr>
        <w:t>MOTION TO CLOSE</w:t>
      </w:r>
    </w:p>
    <w:p w14:paraId="5CF30FC5" w14:textId="77777777" w:rsidR="004F5B63" w:rsidRPr="003944BC" w:rsidRDefault="004F5B63" w:rsidP="004F5B63">
      <w:pPr>
        <w:tabs>
          <w:tab w:val="left" w:pos="90"/>
        </w:tabs>
        <w:jc w:val="left"/>
        <w:rPr>
          <w:sz w:val="22"/>
        </w:rPr>
      </w:pPr>
      <w:r w:rsidRPr="003944BC">
        <w:rPr>
          <w:sz w:val="22"/>
        </w:rPr>
        <w:t>PUBLIC PORTION:</w:t>
      </w:r>
      <w:r>
        <w:rPr>
          <w:sz w:val="22"/>
        </w:rPr>
        <w:t xml:space="preserve"> MR. PLATT</w:t>
      </w:r>
      <w:r w:rsidRPr="003944BC">
        <w:rPr>
          <w:sz w:val="22"/>
        </w:rPr>
        <w:tab/>
      </w:r>
      <w:r w:rsidRPr="003944BC">
        <w:rPr>
          <w:sz w:val="22"/>
        </w:rPr>
        <w:tab/>
        <w:t xml:space="preserve">AYES: </w:t>
      </w:r>
      <w:r>
        <w:rPr>
          <w:sz w:val="22"/>
        </w:rPr>
        <w:t>ALL</w:t>
      </w:r>
    </w:p>
    <w:p w14:paraId="73B0EC2E" w14:textId="77777777" w:rsidR="004F5B63" w:rsidRDefault="004F5B63" w:rsidP="004F5B63">
      <w:pPr>
        <w:tabs>
          <w:tab w:val="left" w:pos="0"/>
          <w:tab w:val="left" w:pos="720"/>
        </w:tabs>
        <w:suppressAutoHyphens/>
        <w:jc w:val="left"/>
        <w:rPr>
          <w:sz w:val="22"/>
        </w:rPr>
      </w:pPr>
      <w:r w:rsidRPr="003944BC">
        <w:rPr>
          <w:sz w:val="22"/>
        </w:rPr>
        <w:t xml:space="preserve">SECONDED: </w:t>
      </w:r>
      <w:r>
        <w:rPr>
          <w:sz w:val="22"/>
        </w:rPr>
        <w:t>MR. FRIEDMAN</w:t>
      </w:r>
      <w:r w:rsidRPr="003944BC">
        <w:rPr>
          <w:sz w:val="22"/>
        </w:rPr>
        <w:tab/>
      </w:r>
      <w:r w:rsidRPr="003944BC">
        <w:rPr>
          <w:sz w:val="22"/>
        </w:rPr>
        <w:tab/>
        <w:t xml:space="preserve">NAYS: </w:t>
      </w:r>
      <w:r>
        <w:rPr>
          <w:sz w:val="22"/>
        </w:rPr>
        <w:t>NONE</w:t>
      </w:r>
    </w:p>
    <w:p w14:paraId="656184F7" w14:textId="77777777" w:rsidR="004F5B63" w:rsidRPr="00F62913" w:rsidRDefault="004F5B63" w:rsidP="004F5B63">
      <w:pPr>
        <w:tabs>
          <w:tab w:val="left" w:pos="90"/>
        </w:tabs>
        <w:jc w:val="left"/>
        <w:rPr>
          <w:sz w:val="22"/>
        </w:rPr>
      </w:pPr>
    </w:p>
    <w:p w14:paraId="6936D311" w14:textId="77777777" w:rsidR="004F5B63" w:rsidRDefault="004F5B63" w:rsidP="004F5B63">
      <w:pPr>
        <w:jc w:val="left"/>
        <w:rPr>
          <w:sz w:val="22"/>
        </w:rPr>
      </w:pPr>
      <w:r w:rsidRPr="00475EA6">
        <w:rPr>
          <w:sz w:val="22"/>
        </w:rPr>
        <w:t>RESOLUTION NO. 224-18</w:t>
      </w:r>
      <w:r w:rsidRPr="00475EA6">
        <w:rPr>
          <w:sz w:val="22"/>
        </w:rPr>
        <w:tab/>
      </w:r>
      <w:r w:rsidRPr="00475EA6">
        <w:rPr>
          <w:sz w:val="22"/>
        </w:rPr>
        <w:tab/>
      </w:r>
      <w:r>
        <w:rPr>
          <w:sz w:val="22"/>
        </w:rPr>
        <w:tab/>
      </w:r>
      <w:r w:rsidRPr="00475EA6">
        <w:rPr>
          <w:sz w:val="22"/>
        </w:rPr>
        <w:t>TAX COLLECTOR</w:t>
      </w:r>
    </w:p>
    <w:p w14:paraId="774C1D1F" w14:textId="77777777" w:rsidR="004F5B63" w:rsidRDefault="004F5B63" w:rsidP="004F5B63">
      <w:pPr>
        <w:jc w:val="left"/>
        <w:rPr>
          <w:sz w:val="22"/>
        </w:rPr>
      </w:pPr>
    </w:p>
    <w:p w14:paraId="3E062852" w14:textId="77777777" w:rsidR="004F5B63" w:rsidRDefault="004F5B63" w:rsidP="004F5B63">
      <w:pPr>
        <w:jc w:val="left"/>
        <w:rPr>
          <w:sz w:val="22"/>
        </w:rPr>
      </w:pPr>
      <w:r>
        <w:rPr>
          <w:sz w:val="22"/>
        </w:rPr>
        <w:t>MOTION TO APPROVE: MR. PLATT</w:t>
      </w:r>
    </w:p>
    <w:p w14:paraId="0D45A796" w14:textId="77777777" w:rsidR="004F5B63" w:rsidRDefault="004F5B63" w:rsidP="004F5B63">
      <w:pPr>
        <w:jc w:val="left"/>
        <w:rPr>
          <w:sz w:val="22"/>
        </w:rPr>
      </w:pPr>
      <w:r>
        <w:rPr>
          <w:sz w:val="22"/>
        </w:rPr>
        <w:t>SECONDED: MR. FRIEDMAN</w:t>
      </w:r>
    </w:p>
    <w:p w14:paraId="443AD825" w14:textId="77777777" w:rsidR="004F5B63" w:rsidRDefault="004F5B63" w:rsidP="004F5B63">
      <w:pPr>
        <w:jc w:val="left"/>
        <w:rPr>
          <w:sz w:val="22"/>
        </w:rPr>
      </w:pPr>
      <w:r>
        <w:rPr>
          <w:sz w:val="22"/>
        </w:rPr>
        <w:t>AYES: ALL</w:t>
      </w:r>
    </w:p>
    <w:p w14:paraId="2082D531" w14:textId="77777777" w:rsidR="004F5B63" w:rsidRDefault="004F5B63" w:rsidP="004F5B63">
      <w:pPr>
        <w:jc w:val="left"/>
        <w:rPr>
          <w:sz w:val="22"/>
        </w:rPr>
      </w:pPr>
      <w:r>
        <w:rPr>
          <w:sz w:val="22"/>
        </w:rPr>
        <w:t>NAYS: NONE</w:t>
      </w:r>
    </w:p>
    <w:p w14:paraId="563972CB" w14:textId="77777777" w:rsidR="004F5B63" w:rsidRDefault="004F5B63" w:rsidP="004F5B63">
      <w:pPr>
        <w:jc w:val="left"/>
        <w:rPr>
          <w:sz w:val="22"/>
        </w:rPr>
      </w:pPr>
    </w:p>
    <w:p w14:paraId="74F5C636" w14:textId="77777777" w:rsidR="004F5B63" w:rsidRDefault="004F5B63" w:rsidP="004F5B63">
      <w:pPr>
        <w:jc w:val="left"/>
        <w:rPr>
          <w:sz w:val="22"/>
        </w:rPr>
      </w:pPr>
    </w:p>
    <w:p w14:paraId="13C1F81C" w14:textId="77777777" w:rsidR="004F5B63" w:rsidRDefault="004F5B63" w:rsidP="004F5B63">
      <w:pPr>
        <w:jc w:val="left"/>
        <w:rPr>
          <w:sz w:val="22"/>
        </w:rPr>
      </w:pPr>
    </w:p>
    <w:p w14:paraId="135812A1" w14:textId="77777777" w:rsidR="004F5B63" w:rsidRDefault="004F5B63" w:rsidP="004F5B63">
      <w:pPr>
        <w:jc w:val="left"/>
        <w:rPr>
          <w:sz w:val="22"/>
        </w:rPr>
      </w:pPr>
    </w:p>
    <w:p w14:paraId="34CF76C4" w14:textId="77777777" w:rsidR="004F5B63" w:rsidRDefault="004F5B63" w:rsidP="004F5B63">
      <w:pPr>
        <w:jc w:val="left"/>
        <w:rPr>
          <w:sz w:val="22"/>
        </w:rPr>
      </w:pPr>
    </w:p>
    <w:p w14:paraId="160C1399" w14:textId="77777777" w:rsidR="004F5B63" w:rsidRDefault="004F5B63" w:rsidP="004F5B63">
      <w:pPr>
        <w:jc w:val="left"/>
        <w:rPr>
          <w:sz w:val="22"/>
        </w:rPr>
      </w:pPr>
    </w:p>
    <w:p w14:paraId="6858989D" w14:textId="77777777" w:rsidR="004F5B63" w:rsidRPr="00475EA6" w:rsidRDefault="004F5B63" w:rsidP="004F5B63">
      <w:pPr>
        <w:jc w:val="left"/>
        <w:rPr>
          <w:sz w:val="22"/>
        </w:rPr>
      </w:pPr>
    </w:p>
    <w:p w14:paraId="29E3BC8B" w14:textId="77777777" w:rsidR="004F5B63" w:rsidRDefault="004F5B63" w:rsidP="004F5B63">
      <w:pPr>
        <w:jc w:val="left"/>
      </w:pPr>
    </w:p>
    <w:p w14:paraId="20C4DD7D" w14:textId="77777777" w:rsidR="004F5B63" w:rsidRDefault="004F5B63" w:rsidP="004F5B63">
      <w:pPr>
        <w:ind w:left="4320" w:hanging="4320"/>
        <w:jc w:val="left"/>
        <w:rPr>
          <w:sz w:val="22"/>
        </w:rPr>
      </w:pPr>
      <w:r w:rsidRPr="00D64E6D">
        <w:rPr>
          <w:sz w:val="22"/>
        </w:rPr>
        <w:lastRenderedPageBreak/>
        <w:t>RE</w:t>
      </w:r>
      <w:r>
        <w:rPr>
          <w:sz w:val="22"/>
        </w:rPr>
        <w:t>SOLUTION NO. 225-18</w:t>
      </w:r>
      <w:r>
        <w:rPr>
          <w:sz w:val="22"/>
        </w:rPr>
        <w:tab/>
        <w:t>APPROVAL TO SUBMIT A GRANT APPLICATION AND EXECUTE A GRANT AGREEMENT WITH THE NEW JERSEY DEPARTMENT OF TRANSPORTATION FOR THE KIRKBRIDE ROAD – ROADWAY &amp; TRAFFIC SAFETY IMPROVEMENTS PROJECT</w:t>
      </w:r>
    </w:p>
    <w:p w14:paraId="3B71D8B5" w14:textId="77777777" w:rsidR="004F5B63" w:rsidRDefault="004F5B63" w:rsidP="004F5B63">
      <w:pPr>
        <w:jc w:val="left"/>
        <w:rPr>
          <w:sz w:val="22"/>
        </w:rPr>
      </w:pPr>
      <w:r>
        <w:rPr>
          <w:sz w:val="22"/>
        </w:rPr>
        <w:t>MOTION TO APPROVE: MR. PLATT</w:t>
      </w:r>
    </w:p>
    <w:p w14:paraId="1993587F" w14:textId="77777777" w:rsidR="004F5B63" w:rsidRDefault="004F5B63" w:rsidP="004F5B63">
      <w:pPr>
        <w:jc w:val="left"/>
        <w:rPr>
          <w:sz w:val="22"/>
        </w:rPr>
      </w:pPr>
      <w:r>
        <w:rPr>
          <w:sz w:val="22"/>
        </w:rPr>
        <w:t>SECONDED: MR. FRIEDMAN</w:t>
      </w:r>
    </w:p>
    <w:p w14:paraId="44B6B137" w14:textId="77777777" w:rsidR="004F5B63" w:rsidRDefault="004F5B63" w:rsidP="004F5B63">
      <w:pPr>
        <w:jc w:val="left"/>
        <w:rPr>
          <w:sz w:val="22"/>
        </w:rPr>
      </w:pPr>
      <w:r>
        <w:rPr>
          <w:sz w:val="22"/>
        </w:rPr>
        <w:t>AYES: ALL</w:t>
      </w:r>
    </w:p>
    <w:p w14:paraId="2FB963D9" w14:textId="77777777" w:rsidR="004F5B63" w:rsidRDefault="004F5B63" w:rsidP="004F5B63">
      <w:pPr>
        <w:jc w:val="left"/>
        <w:rPr>
          <w:sz w:val="22"/>
        </w:rPr>
      </w:pPr>
      <w:r>
        <w:rPr>
          <w:sz w:val="22"/>
        </w:rPr>
        <w:t>NAYS: NONE</w:t>
      </w:r>
    </w:p>
    <w:p w14:paraId="76383FA4" w14:textId="77777777" w:rsidR="004F5B63" w:rsidRDefault="004F5B63" w:rsidP="004F5B63">
      <w:pPr>
        <w:ind w:left="4320" w:hanging="4320"/>
        <w:jc w:val="left"/>
        <w:rPr>
          <w:sz w:val="22"/>
        </w:rPr>
      </w:pPr>
    </w:p>
    <w:p w14:paraId="66EE5F2D" w14:textId="77777777" w:rsidR="004F5B63" w:rsidRDefault="004F5B63" w:rsidP="004F5B63">
      <w:pPr>
        <w:ind w:left="4320" w:hanging="4320"/>
        <w:jc w:val="left"/>
        <w:rPr>
          <w:bCs/>
          <w:caps/>
          <w:sz w:val="22"/>
        </w:rPr>
      </w:pPr>
      <w:r>
        <w:rPr>
          <w:sz w:val="22"/>
        </w:rPr>
        <w:t>RESOLUTION NO. 226-18</w:t>
      </w:r>
      <w:r>
        <w:rPr>
          <w:sz w:val="22"/>
        </w:rPr>
        <w:tab/>
      </w:r>
      <w:r w:rsidRPr="00B77319">
        <w:rPr>
          <w:bCs/>
          <w:caps/>
          <w:sz w:val="22"/>
        </w:rPr>
        <w:t>authorizing submission of APPLICATIONS for state TRANSPORTATION trust funds UNDER THE SAFE ROUTES TO Transit for EVESHAM ROAD SIDEWALK IMPROVEMENTS, PHASE ii ALONG</w:t>
      </w:r>
      <w:r w:rsidRPr="00B77319">
        <w:rPr>
          <w:b/>
          <w:bCs/>
          <w:caps/>
          <w:sz w:val="22"/>
        </w:rPr>
        <w:t xml:space="preserve"> </w:t>
      </w:r>
      <w:r w:rsidRPr="00B77319">
        <w:rPr>
          <w:bCs/>
          <w:caps/>
          <w:sz w:val="22"/>
        </w:rPr>
        <w:t>EVESHAM ROAD (COUNTY ROUTE 544) FROM 2401 EAST EVESHAM ROAD TO 8000 MAIN STREET</w:t>
      </w:r>
    </w:p>
    <w:p w14:paraId="61C63110" w14:textId="77777777" w:rsidR="004F5B63" w:rsidRDefault="004F5B63" w:rsidP="004F5B63">
      <w:pPr>
        <w:jc w:val="left"/>
        <w:rPr>
          <w:sz w:val="22"/>
        </w:rPr>
      </w:pPr>
      <w:r>
        <w:rPr>
          <w:sz w:val="22"/>
        </w:rPr>
        <w:t>MOTION TO APPROVE: MR. PLATT</w:t>
      </w:r>
    </w:p>
    <w:p w14:paraId="0B552C5A" w14:textId="77777777" w:rsidR="004F5B63" w:rsidRDefault="004F5B63" w:rsidP="004F5B63">
      <w:pPr>
        <w:jc w:val="left"/>
        <w:rPr>
          <w:sz w:val="22"/>
        </w:rPr>
      </w:pPr>
      <w:r>
        <w:rPr>
          <w:sz w:val="22"/>
        </w:rPr>
        <w:t>SECONDED: MR. FRIEDMAN</w:t>
      </w:r>
    </w:p>
    <w:p w14:paraId="5D931DA2" w14:textId="77777777" w:rsidR="004F5B63" w:rsidRDefault="004F5B63" w:rsidP="004F5B63">
      <w:pPr>
        <w:jc w:val="left"/>
        <w:rPr>
          <w:sz w:val="22"/>
        </w:rPr>
      </w:pPr>
      <w:r>
        <w:rPr>
          <w:sz w:val="22"/>
        </w:rPr>
        <w:t>AYES: ALL</w:t>
      </w:r>
    </w:p>
    <w:p w14:paraId="6FE4BEBE" w14:textId="77777777" w:rsidR="004F5B63" w:rsidRDefault="004F5B63" w:rsidP="004F5B63">
      <w:pPr>
        <w:jc w:val="left"/>
        <w:rPr>
          <w:sz w:val="22"/>
        </w:rPr>
      </w:pPr>
      <w:r>
        <w:rPr>
          <w:sz w:val="22"/>
        </w:rPr>
        <w:t>NAYS: NONE</w:t>
      </w:r>
    </w:p>
    <w:p w14:paraId="357678A2" w14:textId="77777777" w:rsidR="004F5B63" w:rsidRDefault="004F5B63" w:rsidP="004F5B63">
      <w:pPr>
        <w:ind w:left="4320" w:hanging="4320"/>
        <w:jc w:val="left"/>
        <w:rPr>
          <w:sz w:val="22"/>
        </w:rPr>
      </w:pPr>
    </w:p>
    <w:p w14:paraId="1CFEB133" w14:textId="77777777" w:rsidR="004F5B63" w:rsidRDefault="004F5B63" w:rsidP="004F5B63">
      <w:pPr>
        <w:ind w:left="4320" w:hanging="4320"/>
        <w:jc w:val="left"/>
        <w:rPr>
          <w:sz w:val="22"/>
        </w:rPr>
      </w:pPr>
      <w:r>
        <w:rPr>
          <w:sz w:val="22"/>
        </w:rPr>
        <w:t>RESOLUTION NO. 227-18</w:t>
      </w:r>
      <w:r>
        <w:rPr>
          <w:sz w:val="22"/>
        </w:rPr>
        <w:tab/>
        <w:t>AUTHORIZING SUBMISSION OF APPLICATIONS FOR STATE TRANSPORTATION TRUST FUNDS UNDER THE LOCAL BIKEWAY PROGRAM FOR THE EXTENSION OF THE VOORHEES TOWNSHIP BICYCLE NETWORK FROM 1201 HADDONFIELD BERLIN ROAD TO NORTHGATE DRIVE ALONG HADDONFIELD BERLIN ROAD (CR 561)</w:t>
      </w:r>
    </w:p>
    <w:p w14:paraId="71E0BCE7" w14:textId="77777777" w:rsidR="004F5B63" w:rsidRDefault="004F5B63" w:rsidP="004F5B63">
      <w:pPr>
        <w:jc w:val="left"/>
        <w:rPr>
          <w:sz w:val="22"/>
        </w:rPr>
      </w:pPr>
      <w:r>
        <w:rPr>
          <w:sz w:val="22"/>
        </w:rPr>
        <w:t>MOTION TO APPROVE: MR. PLATT</w:t>
      </w:r>
    </w:p>
    <w:p w14:paraId="55BBDFC7" w14:textId="77777777" w:rsidR="004F5B63" w:rsidRDefault="004F5B63" w:rsidP="004F5B63">
      <w:pPr>
        <w:jc w:val="left"/>
        <w:rPr>
          <w:sz w:val="22"/>
        </w:rPr>
      </w:pPr>
      <w:r>
        <w:rPr>
          <w:sz w:val="22"/>
        </w:rPr>
        <w:t>SECONDED: MR. FRIEDMAN</w:t>
      </w:r>
    </w:p>
    <w:p w14:paraId="2384CADC" w14:textId="77777777" w:rsidR="004F5B63" w:rsidRDefault="004F5B63" w:rsidP="004F5B63">
      <w:pPr>
        <w:jc w:val="left"/>
        <w:rPr>
          <w:sz w:val="22"/>
        </w:rPr>
      </w:pPr>
      <w:r>
        <w:rPr>
          <w:sz w:val="22"/>
        </w:rPr>
        <w:t>AYES: ALL</w:t>
      </w:r>
    </w:p>
    <w:p w14:paraId="38670D2C" w14:textId="77777777" w:rsidR="004F5B63" w:rsidRDefault="004F5B63" w:rsidP="004F5B63">
      <w:pPr>
        <w:jc w:val="left"/>
        <w:rPr>
          <w:sz w:val="22"/>
        </w:rPr>
      </w:pPr>
      <w:r>
        <w:rPr>
          <w:sz w:val="22"/>
        </w:rPr>
        <w:t>NAYS: NONE</w:t>
      </w:r>
    </w:p>
    <w:p w14:paraId="6471341D" w14:textId="77777777" w:rsidR="004F5B63" w:rsidRDefault="004F5B63" w:rsidP="004F5B63">
      <w:pPr>
        <w:ind w:left="4320" w:hanging="4320"/>
        <w:jc w:val="left"/>
        <w:rPr>
          <w:sz w:val="22"/>
        </w:rPr>
      </w:pPr>
    </w:p>
    <w:p w14:paraId="65E92249" w14:textId="77777777" w:rsidR="004F5B63" w:rsidRDefault="004F5B63" w:rsidP="004F5B63">
      <w:pPr>
        <w:ind w:left="4320" w:hanging="4320"/>
        <w:jc w:val="left"/>
        <w:rPr>
          <w:sz w:val="22"/>
        </w:rPr>
      </w:pPr>
      <w:r>
        <w:rPr>
          <w:sz w:val="22"/>
        </w:rPr>
        <w:t>RESOLUTION NO. 228-18</w:t>
      </w:r>
      <w:r>
        <w:rPr>
          <w:sz w:val="22"/>
        </w:rPr>
        <w:tab/>
        <w:t>AUTHORIZING TOWNSHIP COMMITTEE TO SIGN ALL TREATMENT WORKS APPLICATION FORMS TO REPLACE THE STURBRIDGE LAKES PUMP STATION FORCE MAIN</w:t>
      </w:r>
    </w:p>
    <w:p w14:paraId="3BD53DFC" w14:textId="77777777" w:rsidR="004F5B63" w:rsidRDefault="004F5B63" w:rsidP="004F5B63">
      <w:pPr>
        <w:jc w:val="left"/>
        <w:rPr>
          <w:sz w:val="22"/>
        </w:rPr>
      </w:pPr>
      <w:r>
        <w:rPr>
          <w:sz w:val="22"/>
        </w:rPr>
        <w:t>MOTION TO APPROVE: MR. PLATT</w:t>
      </w:r>
    </w:p>
    <w:p w14:paraId="7EB7C2DC" w14:textId="77777777" w:rsidR="004F5B63" w:rsidRDefault="004F5B63" w:rsidP="004F5B63">
      <w:pPr>
        <w:jc w:val="left"/>
        <w:rPr>
          <w:sz w:val="22"/>
        </w:rPr>
      </w:pPr>
      <w:r>
        <w:rPr>
          <w:sz w:val="22"/>
        </w:rPr>
        <w:t>SECONDED: MR. FRIEDMAN</w:t>
      </w:r>
    </w:p>
    <w:p w14:paraId="6ABB7BB6" w14:textId="77777777" w:rsidR="004F5B63" w:rsidRDefault="004F5B63" w:rsidP="004F5B63">
      <w:pPr>
        <w:jc w:val="left"/>
        <w:rPr>
          <w:sz w:val="22"/>
        </w:rPr>
      </w:pPr>
      <w:r>
        <w:rPr>
          <w:sz w:val="22"/>
        </w:rPr>
        <w:t>AYES: ALL</w:t>
      </w:r>
    </w:p>
    <w:p w14:paraId="3585F6D2" w14:textId="77777777" w:rsidR="004F5B63" w:rsidRDefault="004F5B63" w:rsidP="004F5B63">
      <w:pPr>
        <w:jc w:val="left"/>
        <w:rPr>
          <w:sz w:val="22"/>
        </w:rPr>
      </w:pPr>
      <w:r>
        <w:rPr>
          <w:sz w:val="22"/>
        </w:rPr>
        <w:t>NAYS: NONE</w:t>
      </w:r>
    </w:p>
    <w:p w14:paraId="6F5A99DF" w14:textId="77777777" w:rsidR="004F5B63" w:rsidRDefault="004F5B63" w:rsidP="004F5B63">
      <w:pPr>
        <w:ind w:left="4320" w:hanging="4320"/>
        <w:jc w:val="left"/>
        <w:rPr>
          <w:sz w:val="22"/>
        </w:rPr>
      </w:pPr>
    </w:p>
    <w:p w14:paraId="01CDFA13" w14:textId="77777777" w:rsidR="004F5B63" w:rsidRDefault="004F5B63" w:rsidP="004F5B63">
      <w:pPr>
        <w:ind w:left="4320" w:hanging="4320"/>
        <w:jc w:val="left"/>
        <w:rPr>
          <w:sz w:val="22"/>
        </w:rPr>
      </w:pPr>
      <w:r>
        <w:rPr>
          <w:sz w:val="22"/>
        </w:rPr>
        <w:t>RESOLUTION NO. 229-18</w:t>
      </w:r>
      <w:r>
        <w:rPr>
          <w:sz w:val="22"/>
        </w:rPr>
        <w:tab/>
        <w:t>APPROVING CHANGE ORDER #2 (DECREASE) FOR THE 2017 ROAD PROGRAM IN THE AMOUNT OF $36,624.99</w:t>
      </w:r>
    </w:p>
    <w:p w14:paraId="55FF5A55" w14:textId="77777777" w:rsidR="004F5B63" w:rsidRDefault="004F5B63" w:rsidP="004F5B63">
      <w:pPr>
        <w:jc w:val="left"/>
        <w:rPr>
          <w:sz w:val="22"/>
        </w:rPr>
      </w:pPr>
      <w:r>
        <w:rPr>
          <w:sz w:val="22"/>
        </w:rPr>
        <w:t>MOTION TO APPROVE: MR. PLATT</w:t>
      </w:r>
    </w:p>
    <w:p w14:paraId="403947E5" w14:textId="77777777" w:rsidR="004F5B63" w:rsidRDefault="004F5B63" w:rsidP="004F5B63">
      <w:pPr>
        <w:jc w:val="left"/>
        <w:rPr>
          <w:sz w:val="22"/>
        </w:rPr>
      </w:pPr>
      <w:r>
        <w:rPr>
          <w:sz w:val="22"/>
        </w:rPr>
        <w:t>SECONDED: MR. FRIEDMAN</w:t>
      </w:r>
    </w:p>
    <w:p w14:paraId="708804F0" w14:textId="77777777" w:rsidR="004F5B63" w:rsidRDefault="004F5B63" w:rsidP="004F5B63">
      <w:pPr>
        <w:jc w:val="left"/>
        <w:rPr>
          <w:sz w:val="22"/>
        </w:rPr>
      </w:pPr>
      <w:r>
        <w:rPr>
          <w:sz w:val="22"/>
        </w:rPr>
        <w:t>AYES: ALL</w:t>
      </w:r>
    </w:p>
    <w:p w14:paraId="2D3268D8" w14:textId="77777777" w:rsidR="004F5B63" w:rsidRDefault="004F5B63" w:rsidP="004F5B63">
      <w:pPr>
        <w:jc w:val="left"/>
        <w:rPr>
          <w:sz w:val="22"/>
        </w:rPr>
      </w:pPr>
      <w:r>
        <w:rPr>
          <w:sz w:val="22"/>
        </w:rPr>
        <w:t>NAYS: NONE</w:t>
      </w:r>
    </w:p>
    <w:p w14:paraId="01ECF17A" w14:textId="77777777" w:rsidR="004F5B63" w:rsidRDefault="004F5B63" w:rsidP="004F5B63">
      <w:pPr>
        <w:ind w:left="4320" w:hanging="4320"/>
        <w:jc w:val="left"/>
        <w:rPr>
          <w:sz w:val="22"/>
        </w:rPr>
      </w:pPr>
    </w:p>
    <w:p w14:paraId="79F881F9" w14:textId="77777777" w:rsidR="004F5B63" w:rsidRDefault="004F5B63" w:rsidP="004F5B63">
      <w:pPr>
        <w:ind w:left="4320" w:hanging="4320"/>
        <w:jc w:val="left"/>
        <w:rPr>
          <w:sz w:val="22"/>
        </w:rPr>
      </w:pPr>
      <w:r>
        <w:rPr>
          <w:sz w:val="22"/>
        </w:rPr>
        <w:t>RESOLUTION NO. 230-18</w:t>
      </w:r>
      <w:r>
        <w:rPr>
          <w:sz w:val="22"/>
        </w:rPr>
        <w:tab/>
        <w:t>REJECTING ALL BIDS FOR ONE (1) 19” BRUSH CHIPPER</w:t>
      </w:r>
    </w:p>
    <w:p w14:paraId="4D9F378D" w14:textId="77777777" w:rsidR="004F5B63" w:rsidRDefault="004F5B63" w:rsidP="004F5B63">
      <w:pPr>
        <w:ind w:left="4320" w:hanging="4320"/>
        <w:jc w:val="left"/>
        <w:rPr>
          <w:sz w:val="22"/>
        </w:rPr>
      </w:pPr>
    </w:p>
    <w:p w14:paraId="702303FF" w14:textId="77777777" w:rsidR="004F5B63" w:rsidRDefault="004F5B63" w:rsidP="004F5B63">
      <w:pPr>
        <w:jc w:val="left"/>
        <w:rPr>
          <w:sz w:val="22"/>
        </w:rPr>
      </w:pPr>
      <w:r>
        <w:rPr>
          <w:sz w:val="22"/>
        </w:rPr>
        <w:t>MOTION TO APPROVE: MR. PLATT</w:t>
      </w:r>
    </w:p>
    <w:p w14:paraId="0A5D3D6F" w14:textId="77777777" w:rsidR="004F5B63" w:rsidRDefault="004F5B63" w:rsidP="004F5B63">
      <w:pPr>
        <w:jc w:val="left"/>
        <w:rPr>
          <w:sz w:val="22"/>
        </w:rPr>
      </w:pPr>
      <w:r>
        <w:rPr>
          <w:sz w:val="22"/>
        </w:rPr>
        <w:t>SECONDED: MR. FRIEDMAN</w:t>
      </w:r>
    </w:p>
    <w:p w14:paraId="360A7F1A" w14:textId="77777777" w:rsidR="004F5B63" w:rsidRDefault="004F5B63" w:rsidP="004F5B63">
      <w:pPr>
        <w:jc w:val="left"/>
        <w:rPr>
          <w:sz w:val="22"/>
        </w:rPr>
      </w:pPr>
      <w:r>
        <w:rPr>
          <w:sz w:val="22"/>
        </w:rPr>
        <w:t>AYES: ALL</w:t>
      </w:r>
    </w:p>
    <w:p w14:paraId="4BBACFA0" w14:textId="77777777" w:rsidR="004F5B63" w:rsidRDefault="004F5B63" w:rsidP="004F5B63">
      <w:pPr>
        <w:jc w:val="left"/>
        <w:rPr>
          <w:sz w:val="22"/>
        </w:rPr>
      </w:pPr>
      <w:r>
        <w:rPr>
          <w:sz w:val="22"/>
        </w:rPr>
        <w:t>NAYS: NONE</w:t>
      </w:r>
    </w:p>
    <w:p w14:paraId="58BC1C64" w14:textId="77777777" w:rsidR="004F5B63" w:rsidRDefault="004F5B63" w:rsidP="004F5B63">
      <w:pPr>
        <w:ind w:left="4320" w:hanging="4320"/>
        <w:jc w:val="left"/>
        <w:rPr>
          <w:sz w:val="22"/>
        </w:rPr>
      </w:pPr>
    </w:p>
    <w:p w14:paraId="439A1E6A" w14:textId="77777777" w:rsidR="004F5B63" w:rsidRDefault="004F5B63" w:rsidP="004F5B63">
      <w:pPr>
        <w:ind w:left="4320" w:hanging="4320"/>
        <w:jc w:val="left"/>
        <w:rPr>
          <w:sz w:val="22"/>
        </w:rPr>
      </w:pPr>
      <w:r>
        <w:rPr>
          <w:sz w:val="22"/>
        </w:rPr>
        <w:t>RESOLUTION NO. 231-18</w:t>
      </w:r>
      <w:r>
        <w:rPr>
          <w:sz w:val="22"/>
        </w:rPr>
        <w:tab/>
        <w:t>AUTHORIZING THE PUBLICATION OF A NOTICE OF INTENT TO AWARD A CONTRACT UNDER A NATIONAL COOPERATIVE PRICING AGREEMENT FOR ONE (1) 19” BRUSH CHIPPER WITH 165 HP GAS PSI ENGINE</w:t>
      </w:r>
    </w:p>
    <w:p w14:paraId="0A8DAC8A" w14:textId="77777777" w:rsidR="004F5B63" w:rsidRDefault="004F5B63" w:rsidP="004F5B63">
      <w:pPr>
        <w:ind w:left="4320" w:hanging="4320"/>
        <w:jc w:val="left"/>
        <w:rPr>
          <w:sz w:val="22"/>
        </w:rPr>
      </w:pPr>
    </w:p>
    <w:p w14:paraId="7820F06A" w14:textId="77777777" w:rsidR="004F5B63" w:rsidRDefault="004F5B63" w:rsidP="004F5B63">
      <w:pPr>
        <w:jc w:val="left"/>
        <w:rPr>
          <w:sz w:val="22"/>
        </w:rPr>
      </w:pPr>
      <w:r>
        <w:rPr>
          <w:sz w:val="22"/>
        </w:rPr>
        <w:t>MOTION TO APPROVE: MR. PLATT</w:t>
      </w:r>
    </w:p>
    <w:p w14:paraId="22B3FAE3" w14:textId="77777777" w:rsidR="004F5B63" w:rsidRDefault="004F5B63" w:rsidP="004F5B63">
      <w:pPr>
        <w:jc w:val="left"/>
        <w:rPr>
          <w:sz w:val="22"/>
        </w:rPr>
      </w:pPr>
      <w:r>
        <w:rPr>
          <w:sz w:val="22"/>
        </w:rPr>
        <w:t>SECONDED: MR. FRIEDMAN</w:t>
      </w:r>
    </w:p>
    <w:p w14:paraId="6DAC8AFD" w14:textId="77777777" w:rsidR="004F5B63" w:rsidRDefault="004F5B63" w:rsidP="004F5B63">
      <w:pPr>
        <w:jc w:val="left"/>
        <w:rPr>
          <w:sz w:val="22"/>
        </w:rPr>
      </w:pPr>
      <w:r>
        <w:rPr>
          <w:sz w:val="22"/>
        </w:rPr>
        <w:t>AYES: ALL</w:t>
      </w:r>
    </w:p>
    <w:p w14:paraId="0F5CF26A" w14:textId="77777777" w:rsidR="004F5B63" w:rsidRDefault="004F5B63" w:rsidP="004F5B63">
      <w:pPr>
        <w:jc w:val="left"/>
        <w:rPr>
          <w:sz w:val="22"/>
        </w:rPr>
      </w:pPr>
      <w:r>
        <w:rPr>
          <w:sz w:val="22"/>
        </w:rPr>
        <w:t>NAYS: NONE</w:t>
      </w:r>
    </w:p>
    <w:p w14:paraId="7BCC9290" w14:textId="77777777" w:rsidR="004F5B63" w:rsidRDefault="004F5B63" w:rsidP="004F5B63">
      <w:pPr>
        <w:ind w:left="4320" w:hanging="4320"/>
        <w:jc w:val="left"/>
        <w:rPr>
          <w:sz w:val="22"/>
        </w:rPr>
      </w:pPr>
    </w:p>
    <w:p w14:paraId="721F9825" w14:textId="77777777" w:rsidR="004F5B63" w:rsidRDefault="004F5B63" w:rsidP="004F5B63">
      <w:pPr>
        <w:ind w:left="4320" w:hanging="4320"/>
        <w:jc w:val="left"/>
        <w:rPr>
          <w:sz w:val="22"/>
        </w:rPr>
      </w:pPr>
      <w:r>
        <w:rPr>
          <w:sz w:val="22"/>
        </w:rPr>
        <w:lastRenderedPageBreak/>
        <w:t>RESOLUTION NO. 232-18</w:t>
      </w:r>
      <w:r>
        <w:rPr>
          <w:sz w:val="22"/>
        </w:rPr>
        <w:tab/>
        <w:t xml:space="preserve">AUTHORIZING THE AWARD OF A CONTRACT FOR SUBSTANCE ABUSE ADVOCATE TO GENESIS COUNSELING CENTER, INC. </w:t>
      </w:r>
    </w:p>
    <w:p w14:paraId="411CAAC5" w14:textId="77777777" w:rsidR="004F5B63" w:rsidRDefault="004F5B63" w:rsidP="004F5B63">
      <w:pPr>
        <w:ind w:left="4320" w:hanging="4320"/>
        <w:jc w:val="left"/>
        <w:rPr>
          <w:sz w:val="22"/>
        </w:rPr>
      </w:pPr>
    </w:p>
    <w:p w14:paraId="03D00DA1" w14:textId="77777777" w:rsidR="004F5B63" w:rsidRDefault="004F5B63" w:rsidP="004F5B63">
      <w:pPr>
        <w:jc w:val="left"/>
        <w:rPr>
          <w:sz w:val="22"/>
        </w:rPr>
      </w:pPr>
      <w:r>
        <w:rPr>
          <w:sz w:val="22"/>
        </w:rPr>
        <w:t>MOTION TO APPROVE: MR. PLATT</w:t>
      </w:r>
    </w:p>
    <w:p w14:paraId="5FA78698" w14:textId="77777777" w:rsidR="004F5B63" w:rsidRDefault="004F5B63" w:rsidP="004F5B63">
      <w:pPr>
        <w:jc w:val="left"/>
        <w:rPr>
          <w:sz w:val="22"/>
        </w:rPr>
      </w:pPr>
      <w:r>
        <w:rPr>
          <w:sz w:val="22"/>
        </w:rPr>
        <w:t>SECONDED: MR. FRIEDMAN</w:t>
      </w:r>
    </w:p>
    <w:p w14:paraId="38E35C65" w14:textId="77777777" w:rsidR="004F5B63" w:rsidRDefault="004F5B63" w:rsidP="004F5B63">
      <w:pPr>
        <w:jc w:val="left"/>
        <w:rPr>
          <w:sz w:val="22"/>
        </w:rPr>
      </w:pPr>
      <w:r>
        <w:rPr>
          <w:sz w:val="22"/>
        </w:rPr>
        <w:t>AYES: ALL</w:t>
      </w:r>
    </w:p>
    <w:p w14:paraId="055C6D1B" w14:textId="77777777" w:rsidR="004F5B63" w:rsidRDefault="004F5B63" w:rsidP="004F5B63">
      <w:pPr>
        <w:jc w:val="left"/>
        <w:rPr>
          <w:sz w:val="22"/>
        </w:rPr>
      </w:pPr>
      <w:r>
        <w:rPr>
          <w:sz w:val="22"/>
        </w:rPr>
        <w:t>NAYS: NONE</w:t>
      </w:r>
    </w:p>
    <w:p w14:paraId="45D25330" w14:textId="77777777" w:rsidR="004F5B63" w:rsidRDefault="004F5B63" w:rsidP="004F5B63">
      <w:pPr>
        <w:ind w:left="4320" w:hanging="4320"/>
        <w:jc w:val="left"/>
        <w:rPr>
          <w:sz w:val="22"/>
        </w:rPr>
      </w:pPr>
    </w:p>
    <w:p w14:paraId="30CE42FD" w14:textId="77777777" w:rsidR="004F5B63" w:rsidRDefault="004F5B63" w:rsidP="004F5B63">
      <w:pPr>
        <w:ind w:left="4320" w:hanging="4320"/>
        <w:jc w:val="left"/>
        <w:rPr>
          <w:sz w:val="22"/>
        </w:rPr>
      </w:pPr>
      <w:r>
        <w:rPr>
          <w:sz w:val="22"/>
        </w:rPr>
        <w:t>RESOLUTION NO. 233-18</w:t>
      </w:r>
      <w:r>
        <w:rPr>
          <w:sz w:val="22"/>
        </w:rPr>
        <w:tab/>
        <w:t>AUTHORIZING THE EXTENSION OF A CONTRACT FOR PROPERTY MAINTENANCE TO GIBSON ELECTRICAL &amp; GENERAL CONTRACTORS, INC.</w:t>
      </w:r>
    </w:p>
    <w:p w14:paraId="73ECA29F" w14:textId="77777777" w:rsidR="004F5B63" w:rsidRDefault="004F5B63" w:rsidP="004F5B63">
      <w:pPr>
        <w:ind w:left="4320" w:hanging="4320"/>
        <w:jc w:val="left"/>
        <w:rPr>
          <w:sz w:val="22"/>
        </w:rPr>
      </w:pPr>
    </w:p>
    <w:p w14:paraId="5827AF3D" w14:textId="77777777" w:rsidR="004F5B63" w:rsidRDefault="004F5B63" w:rsidP="004F5B63">
      <w:pPr>
        <w:jc w:val="left"/>
        <w:rPr>
          <w:sz w:val="22"/>
        </w:rPr>
      </w:pPr>
      <w:r>
        <w:rPr>
          <w:sz w:val="22"/>
        </w:rPr>
        <w:t>MOTION TO APPROVE: MR. PLATT</w:t>
      </w:r>
    </w:p>
    <w:p w14:paraId="057A8C35" w14:textId="77777777" w:rsidR="004F5B63" w:rsidRDefault="004F5B63" w:rsidP="004F5B63">
      <w:pPr>
        <w:jc w:val="left"/>
        <w:rPr>
          <w:sz w:val="22"/>
        </w:rPr>
      </w:pPr>
      <w:r>
        <w:rPr>
          <w:sz w:val="22"/>
        </w:rPr>
        <w:t>SECONDED: MR. FRIEDMAN</w:t>
      </w:r>
    </w:p>
    <w:p w14:paraId="496186F3" w14:textId="77777777" w:rsidR="004F5B63" w:rsidRDefault="004F5B63" w:rsidP="004F5B63">
      <w:pPr>
        <w:jc w:val="left"/>
        <w:rPr>
          <w:sz w:val="22"/>
        </w:rPr>
      </w:pPr>
      <w:r>
        <w:rPr>
          <w:sz w:val="22"/>
        </w:rPr>
        <w:t>AYES: ALL</w:t>
      </w:r>
    </w:p>
    <w:p w14:paraId="3D82ECDF" w14:textId="77777777" w:rsidR="004F5B63" w:rsidRDefault="004F5B63" w:rsidP="004F5B63">
      <w:pPr>
        <w:jc w:val="left"/>
        <w:rPr>
          <w:sz w:val="22"/>
        </w:rPr>
      </w:pPr>
      <w:r>
        <w:rPr>
          <w:sz w:val="22"/>
        </w:rPr>
        <w:t>NAYS: NONE</w:t>
      </w:r>
    </w:p>
    <w:p w14:paraId="62C6039F" w14:textId="77777777" w:rsidR="004F5B63" w:rsidRDefault="004F5B63" w:rsidP="004F5B63">
      <w:pPr>
        <w:ind w:left="4320" w:hanging="4320"/>
        <w:jc w:val="left"/>
        <w:rPr>
          <w:sz w:val="22"/>
        </w:rPr>
      </w:pPr>
    </w:p>
    <w:p w14:paraId="6185D815" w14:textId="77777777" w:rsidR="004F5B63" w:rsidRDefault="004F5B63" w:rsidP="004F5B63">
      <w:pPr>
        <w:ind w:left="4320" w:hanging="4320"/>
        <w:jc w:val="left"/>
        <w:rPr>
          <w:sz w:val="22"/>
        </w:rPr>
      </w:pPr>
      <w:r>
        <w:rPr>
          <w:sz w:val="22"/>
        </w:rPr>
        <w:t>RESOLUTION NO. 234-18</w:t>
      </w:r>
      <w:r>
        <w:rPr>
          <w:sz w:val="22"/>
        </w:rPr>
        <w:tab/>
        <w:t>AWARDING A BID TO LEXA CONSTRUCTION FOR THE 2018 PEDESTRIAN IMPROVEMENT PROGRAM</w:t>
      </w:r>
    </w:p>
    <w:p w14:paraId="66BF77FE" w14:textId="77777777" w:rsidR="004F5B63" w:rsidRDefault="004F5B63" w:rsidP="004F5B63">
      <w:pPr>
        <w:ind w:left="4320" w:hanging="4320"/>
        <w:jc w:val="left"/>
        <w:rPr>
          <w:sz w:val="22"/>
        </w:rPr>
      </w:pPr>
    </w:p>
    <w:p w14:paraId="5A6B275C" w14:textId="77777777" w:rsidR="004F5B63" w:rsidRDefault="004F5B63" w:rsidP="004F5B63">
      <w:pPr>
        <w:jc w:val="left"/>
        <w:rPr>
          <w:sz w:val="22"/>
        </w:rPr>
      </w:pPr>
      <w:r>
        <w:rPr>
          <w:sz w:val="22"/>
        </w:rPr>
        <w:t>MOTION TO APPROVE: MR. PLATT</w:t>
      </w:r>
    </w:p>
    <w:p w14:paraId="5BD1D753" w14:textId="77777777" w:rsidR="004F5B63" w:rsidRDefault="004F5B63" w:rsidP="004F5B63">
      <w:pPr>
        <w:jc w:val="left"/>
        <w:rPr>
          <w:sz w:val="22"/>
        </w:rPr>
      </w:pPr>
      <w:r>
        <w:rPr>
          <w:sz w:val="22"/>
        </w:rPr>
        <w:t>SECONDED: MR. FRIEDMAN</w:t>
      </w:r>
    </w:p>
    <w:p w14:paraId="1C3E825E" w14:textId="77777777" w:rsidR="004F5B63" w:rsidRDefault="004F5B63" w:rsidP="004F5B63">
      <w:pPr>
        <w:jc w:val="left"/>
        <w:rPr>
          <w:sz w:val="22"/>
        </w:rPr>
      </w:pPr>
      <w:r>
        <w:rPr>
          <w:sz w:val="22"/>
        </w:rPr>
        <w:t>AYES: ALL</w:t>
      </w:r>
    </w:p>
    <w:p w14:paraId="251C0340" w14:textId="77777777" w:rsidR="004F5B63" w:rsidRDefault="004F5B63" w:rsidP="004F5B63">
      <w:pPr>
        <w:jc w:val="left"/>
        <w:rPr>
          <w:sz w:val="22"/>
        </w:rPr>
      </w:pPr>
      <w:r>
        <w:rPr>
          <w:sz w:val="22"/>
        </w:rPr>
        <w:t>NAYS: NONE</w:t>
      </w:r>
    </w:p>
    <w:p w14:paraId="3EB58372" w14:textId="77777777" w:rsidR="004F5B63" w:rsidRDefault="004F5B63" w:rsidP="004F5B63">
      <w:pPr>
        <w:ind w:left="4320" w:hanging="4320"/>
        <w:jc w:val="left"/>
        <w:rPr>
          <w:sz w:val="22"/>
        </w:rPr>
      </w:pPr>
    </w:p>
    <w:p w14:paraId="5480740B" w14:textId="77777777" w:rsidR="004F5B63" w:rsidRDefault="004F5B63" w:rsidP="004F5B63">
      <w:pPr>
        <w:ind w:left="4320" w:hanging="4320"/>
        <w:jc w:val="left"/>
        <w:rPr>
          <w:sz w:val="22"/>
        </w:rPr>
      </w:pPr>
      <w:r>
        <w:rPr>
          <w:sz w:val="22"/>
        </w:rPr>
        <w:t>RESOLUTION NO. 235-18</w:t>
      </w:r>
      <w:r>
        <w:rPr>
          <w:sz w:val="22"/>
        </w:rPr>
        <w:tab/>
        <w:t>ADOPTING AMENDMENTS TO THE VOORHEES TOWNSHIP PERSONNEL POLICIES AND PROCEDURES</w:t>
      </w:r>
    </w:p>
    <w:p w14:paraId="5EF0BCB6" w14:textId="77777777" w:rsidR="004F5B63" w:rsidRDefault="004F5B63" w:rsidP="004F5B63">
      <w:pPr>
        <w:ind w:left="4320" w:hanging="4320"/>
        <w:jc w:val="left"/>
        <w:rPr>
          <w:sz w:val="22"/>
        </w:rPr>
      </w:pPr>
    </w:p>
    <w:p w14:paraId="54846F7A" w14:textId="77777777" w:rsidR="004F5B63" w:rsidRDefault="004F5B63" w:rsidP="004F5B63">
      <w:pPr>
        <w:jc w:val="left"/>
        <w:rPr>
          <w:sz w:val="22"/>
        </w:rPr>
      </w:pPr>
      <w:r>
        <w:rPr>
          <w:sz w:val="22"/>
        </w:rPr>
        <w:t>MOTION TO APPROVE: MR. PLATT</w:t>
      </w:r>
    </w:p>
    <w:p w14:paraId="77B58198" w14:textId="77777777" w:rsidR="004F5B63" w:rsidRDefault="004F5B63" w:rsidP="004F5B63">
      <w:pPr>
        <w:jc w:val="left"/>
        <w:rPr>
          <w:sz w:val="22"/>
        </w:rPr>
      </w:pPr>
      <w:r>
        <w:rPr>
          <w:sz w:val="22"/>
        </w:rPr>
        <w:t>SECONDED: MR. FRIEDMAN</w:t>
      </w:r>
    </w:p>
    <w:p w14:paraId="0939A21A" w14:textId="77777777" w:rsidR="004F5B63" w:rsidRDefault="004F5B63" w:rsidP="004F5B63">
      <w:pPr>
        <w:jc w:val="left"/>
        <w:rPr>
          <w:sz w:val="22"/>
        </w:rPr>
      </w:pPr>
      <w:r>
        <w:rPr>
          <w:sz w:val="22"/>
        </w:rPr>
        <w:t>AYES: ALL</w:t>
      </w:r>
    </w:p>
    <w:p w14:paraId="030C78EB" w14:textId="77777777" w:rsidR="004F5B63" w:rsidRDefault="004F5B63" w:rsidP="004F5B63">
      <w:pPr>
        <w:jc w:val="left"/>
        <w:rPr>
          <w:sz w:val="22"/>
        </w:rPr>
      </w:pPr>
      <w:r>
        <w:rPr>
          <w:sz w:val="22"/>
        </w:rPr>
        <w:t>NAYS: NONE</w:t>
      </w:r>
    </w:p>
    <w:p w14:paraId="10878F10" w14:textId="77777777" w:rsidR="004F5B63" w:rsidRDefault="004F5B63" w:rsidP="004F5B63">
      <w:pPr>
        <w:ind w:left="4320" w:hanging="4320"/>
        <w:jc w:val="left"/>
        <w:rPr>
          <w:sz w:val="22"/>
        </w:rPr>
      </w:pPr>
    </w:p>
    <w:p w14:paraId="3B881B6D" w14:textId="77777777" w:rsidR="004F5B63" w:rsidRDefault="004F5B63" w:rsidP="004F5B63">
      <w:pPr>
        <w:ind w:left="4320" w:hanging="4320"/>
        <w:jc w:val="left"/>
        <w:rPr>
          <w:sz w:val="22"/>
        </w:rPr>
      </w:pPr>
      <w:r>
        <w:rPr>
          <w:sz w:val="22"/>
        </w:rPr>
        <w:t>RESOLUTION NO. 236-18</w:t>
      </w:r>
      <w:r>
        <w:rPr>
          <w:sz w:val="22"/>
        </w:rPr>
        <w:tab/>
        <w:t>APPROVING THE HIRING OF MICHAEL M. EDDIS AS A TIER ONE TRUCK DRIVER IN THE DEPARTMENT OF PUBLIC WORKS</w:t>
      </w:r>
    </w:p>
    <w:p w14:paraId="6F91016E" w14:textId="77777777" w:rsidR="004F5B63" w:rsidRDefault="004F5B63" w:rsidP="004F5B63">
      <w:pPr>
        <w:ind w:left="4320" w:hanging="4320"/>
        <w:jc w:val="left"/>
        <w:rPr>
          <w:sz w:val="22"/>
        </w:rPr>
      </w:pPr>
    </w:p>
    <w:p w14:paraId="28F0DB30" w14:textId="77777777" w:rsidR="004F5B63" w:rsidRDefault="004F5B63" w:rsidP="004F5B63">
      <w:pPr>
        <w:jc w:val="left"/>
        <w:rPr>
          <w:sz w:val="22"/>
        </w:rPr>
      </w:pPr>
      <w:r>
        <w:rPr>
          <w:sz w:val="22"/>
        </w:rPr>
        <w:t>MOTION TO APPROVE: MR. PLATT</w:t>
      </w:r>
    </w:p>
    <w:p w14:paraId="3B158E97" w14:textId="77777777" w:rsidR="004F5B63" w:rsidRDefault="004F5B63" w:rsidP="004F5B63">
      <w:pPr>
        <w:jc w:val="left"/>
        <w:rPr>
          <w:sz w:val="22"/>
        </w:rPr>
      </w:pPr>
      <w:r>
        <w:rPr>
          <w:sz w:val="22"/>
        </w:rPr>
        <w:t>SECONDED: MR. FRIEDMAN</w:t>
      </w:r>
    </w:p>
    <w:p w14:paraId="450BFBA4" w14:textId="77777777" w:rsidR="004F5B63" w:rsidRDefault="004F5B63" w:rsidP="004F5B63">
      <w:pPr>
        <w:jc w:val="left"/>
        <w:rPr>
          <w:sz w:val="22"/>
        </w:rPr>
      </w:pPr>
      <w:r>
        <w:rPr>
          <w:sz w:val="22"/>
        </w:rPr>
        <w:t>AYES: ALL</w:t>
      </w:r>
    </w:p>
    <w:p w14:paraId="77C192AC" w14:textId="77777777" w:rsidR="004F5B63" w:rsidRDefault="004F5B63" w:rsidP="004F5B63">
      <w:pPr>
        <w:jc w:val="left"/>
        <w:rPr>
          <w:sz w:val="22"/>
        </w:rPr>
      </w:pPr>
      <w:r>
        <w:rPr>
          <w:sz w:val="22"/>
        </w:rPr>
        <w:t>NAYS: NONE</w:t>
      </w:r>
    </w:p>
    <w:p w14:paraId="5824D75B" w14:textId="77777777" w:rsidR="004F5B63" w:rsidRDefault="004F5B63" w:rsidP="004F5B63">
      <w:pPr>
        <w:ind w:left="4320" w:hanging="4320"/>
        <w:jc w:val="left"/>
        <w:rPr>
          <w:sz w:val="22"/>
        </w:rPr>
      </w:pPr>
    </w:p>
    <w:p w14:paraId="1866961A" w14:textId="77777777" w:rsidR="004F5B63" w:rsidRDefault="004F5B63" w:rsidP="004F5B63">
      <w:pPr>
        <w:ind w:left="4320" w:hanging="4320"/>
        <w:jc w:val="left"/>
        <w:rPr>
          <w:sz w:val="22"/>
        </w:rPr>
      </w:pPr>
      <w:r>
        <w:rPr>
          <w:sz w:val="22"/>
        </w:rPr>
        <w:t>RESOLUTION NO. 237-18</w:t>
      </w:r>
      <w:r>
        <w:rPr>
          <w:sz w:val="22"/>
        </w:rPr>
        <w:tab/>
        <w:t>APPROVING THE HIRING OF STEPHEN BRUCCOLERI AND KODY SMITH AS POLICE OFFICERS IN THE VOORHEES TOWNSHIP POLICE DEPARTMENT (PROBATIONARY STEP)</w:t>
      </w:r>
    </w:p>
    <w:p w14:paraId="32992755" w14:textId="77777777" w:rsidR="004F5B63" w:rsidRDefault="004F5B63" w:rsidP="004F5B63">
      <w:pPr>
        <w:jc w:val="left"/>
        <w:rPr>
          <w:sz w:val="22"/>
        </w:rPr>
      </w:pPr>
    </w:p>
    <w:p w14:paraId="3886B116" w14:textId="77777777" w:rsidR="004F5B63" w:rsidRDefault="004F5B63" w:rsidP="004F5B63">
      <w:pPr>
        <w:jc w:val="left"/>
        <w:rPr>
          <w:sz w:val="22"/>
        </w:rPr>
      </w:pPr>
      <w:r>
        <w:rPr>
          <w:sz w:val="22"/>
        </w:rPr>
        <w:t>MOTION TO APPROVE: MR. PLATT</w:t>
      </w:r>
    </w:p>
    <w:p w14:paraId="22445E3A" w14:textId="77777777" w:rsidR="004F5B63" w:rsidRDefault="004F5B63" w:rsidP="004F5B63">
      <w:pPr>
        <w:jc w:val="left"/>
        <w:rPr>
          <w:sz w:val="22"/>
        </w:rPr>
      </w:pPr>
      <w:r>
        <w:rPr>
          <w:sz w:val="22"/>
        </w:rPr>
        <w:t>SECONDED: MR. FRIEDMAN</w:t>
      </w:r>
    </w:p>
    <w:p w14:paraId="33DFAA9E" w14:textId="77777777" w:rsidR="004F5B63" w:rsidRDefault="004F5B63" w:rsidP="004F5B63">
      <w:pPr>
        <w:jc w:val="left"/>
        <w:rPr>
          <w:sz w:val="22"/>
        </w:rPr>
      </w:pPr>
      <w:r>
        <w:rPr>
          <w:sz w:val="22"/>
        </w:rPr>
        <w:t>AYES: ALL</w:t>
      </w:r>
    </w:p>
    <w:p w14:paraId="26A1372E" w14:textId="77777777" w:rsidR="004F5B63" w:rsidRDefault="004F5B63" w:rsidP="004F5B63">
      <w:pPr>
        <w:jc w:val="left"/>
        <w:rPr>
          <w:sz w:val="22"/>
        </w:rPr>
      </w:pPr>
      <w:r>
        <w:rPr>
          <w:sz w:val="22"/>
        </w:rPr>
        <w:t>NAYS: NONE</w:t>
      </w:r>
    </w:p>
    <w:p w14:paraId="11CEBA01" w14:textId="77777777" w:rsidR="004F5B63" w:rsidRDefault="004F5B63" w:rsidP="004F5B63">
      <w:pPr>
        <w:ind w:left="4320" w:hanging="4320"/>
        <w:jc w:val="left"/>
        <w:rPr>
          <w:sz w:val="22"/>
        </w:rPr>
      </w:pPr>
    </w:p>
    <w:p w14:paraId="42C2671E" w14:textId="77777777" w:rsidR="004F5B63" w:rsidRDefault="004F5B63" w:rsidP="004F5B63">
      <w:pPr>
        <w:ind w:left="4320" w:hanging="4320"/>
        <w:jc w:val="left"/>
        <w:rPr>
          <w:sz w:val="22"/>
        </w:rPr>
      </w:pPr>
      <w:r>
        <w:rPr>
          <w:sz w:val="22"/>
        </w:rPr>
        <w:t>RESOLUTION NO. 238-14</w:t>
      </w:r>
      <w:r>
        <w:rPr>
          <w:sz w:val="22"/>
        </w:rPr>
        <w:tab/>
      </w:r>
      <w:bookmarkStart w:id="2" w:name="_Hlk526502494"/>
      <w:r>
        <w:rPr>
          <w:sz w:val="22"/>
        </w:rPr>
        <w:t>AUTHORIZING A MEMORANDUM OF UNDERSTANDING WITH BRANDYWINE FINANCIAL SERVICES REGARDING THE VOORHEES TOWN CENTER REDEVELOPMENT</w:t>
      </w:r>
      <w:bookmarkEnd w:id="2"/>
    </w:p>
    <w:p w14:paraId="36FAD0ED" w14:textId="77777777" w:rsidR="004F5B63" w:rsidRDefault="004F5B63" w:rsidP="004F5B63">
      <w:pPr>
        <w:ind w:left="4320" w:hanging="4320"/>
        <w:jc w:val="left"/>
        <w:rPr>
          <w:sz w:val="22"/>
        </w:rPr>
      </w:pPr>
    </w:p>
    <w:p w14:paraId="4F2DE492" w14:textId="77777777" w:rsidR="004F5B63" w:rsidRDefault="004F5B63" w:rsidP="004F5B63">
      <w:pPr>
        <w:jc w:val="left"/>
        <w:rPr>
          <w:sz w:val="22"/>
        </w:rPr>
      </w:pPr>
      <w:r>
        <w:rPr>
          <w:sz w:val="22"/>
        </w:rPr>
        <w:t>MOTION TO APPROVE: MR. PLATT</w:t>
      </w:r>
    </w:p>
    <w:p w14:paraId="2EA69207" w14:textId="77777777" w:rsidR="004F5B63" w:rsidRDefault="004F5B63" w:rsidP="004F5B63">
      <w:pPr>
        <w:jc w:val="left"/>
        <w:rPr>
          <w:sz w:val="22"/>
        </w:rPr>
      </w:pPr>
      <w:r>
        <w:rPr>
          <w:sz w:val="22"/>
        </w:rPr>
        <w:t>SECONDED: MR. FRIEDMAN</w:t>
      </w:r>
    </w:p>
    <w:p w14:paraId="473CD9FA" w14:textId="77777777" w:rsidR="004F5B63" w:rsidRDefault="004F5B63" w:rsidP="004F5B63">
      <w:pPr>
        <w:jc w:val="left"/>
        <w:rPr>
          <w:sz w:val="22"/>
        </w:rPr>
      </w:pPr>
      <w:r>
        <w:rPr>
          <w:sz w:val="22"/>
        </w:rPr>
        <w:t>AYES: ALL</w:t>
      </w:r>
    </w:p>
    <w:p w14:paraId="048337F2" w14:textId="77777777" w:rsidR="004F5B63" w:rsidRDefault="004F5B63" w:rsidP="004F5B63">
      <w:pPr>
        <w:jc w:val="left"/>
        <w:rPr>
          <w:sz w:val="22"/>
        </w:rPr>
      </w:pPr>
      <w:r>
        <w:rPr>
          <w:sz w:val="22"/>
        </w:rPr>
        <w:t>NAYS: NONE</w:t>
      </w:r>
    </w:p>
    <w:p w14:paraId="3905F683" w14:textId="77777777" w:rsidR="004F5B63" w:rsidRDefault="004F5B63" w:rsidP="004F5B63">
      <w:pPr>
        <w:ind w:left="4320" w:hanging="4320"/>
        <w:jc w:val="left"/>
        <w:rPr>
          <w:sz w:val="22"/>
        </w:rPr>
      </w:pPr>
    </w:p>
    <w:p w14:paraId="34CED0E3" w14:textId="77777777" w:rsidR="004F5B63" w:rsidRDefault="004F5B63" w:rsidP="004F5B63">
      <w:pPr>
        <w:ind w:left="4320" w:hanging="4320"/>
        <w:jc w:val="left"/>
        <w:rPr>
          <w:sz w:val="22"/>
        </w:rPr>
      </w:pPr>
    </w:p>
    <w:p w14:paraId="7D30715F" w14:textId="77777777" w:rsidR="004F5B63" w:rsidRDefault="004F5B63" w:rsidP="004F5B63">
      <w:pPr>
        <w:ind w:left="4320" w:hanging="4320"/>
        <w:jc w:val="left"/>
        <w:rPr>
          <w:sz w:val="22"/>
        </w:rPr>
      </w:pPr>
    </w:p>
    <w:p w14:paraId="467A52B5" w14:textId="77777777" w:rsidR="004F5B63" w:rsidRDefault="004F5B63" w:rsidP="004F5B63">
      <w:pPr>
        <w:ind w:left="4320" w:hanging="4320"/>
        <w:jc w:val="left"/>
        <w:rPr>
          <w:sz w:val="22"/>
        </w:rPr>
      </w:pPr>
    </w:p>
    <w:p w14:paraId="5DC3B3B5" w14:textId="77777777" w:rsidR="004F5B63" w:rsidRDefault="004F5B63" w:rsidP="004F5B63">
      <w:pPr>
        <w:ind w:left="4320" w:hanging="4320"/>
        <w:jc w:val="left"/>
        <w:rPr>
          <w:sz w:val="22"/>
        </w:rPr>
      </w:pPr>
    </w:p>
    <w:p w14:paraId="37D20B4F" w14:textId="77777777" w:rsidR="004F5B63" w:rsidRDefault="004F5B63" w:rsidP="004F5B63">
      <w:pPr>
        <w:ind w:left="4320" w:hanging="4320"/>
        <w:jc w:val="left"/>
        <w:rPr>
          <w:sz w:val="22"/>
        </w:rPr>
      </w:pPr>
    </w:p>
    <w:p w14:paraId="1008A666" w14:textId="77777777" w:rsidR="004F5B63" w:rsidRDefault="004F5B63" w:rsidP="004F5B63">
      <w:pPr>
        <w:ind w:left="4320" w:hanging="4320"/>
        <w:jc w:val="left"/>
        <w:rPr>
          <w:sz w:val="22"/>
        </w:rPr>
      </w:pPr>
    </w:p>
    <w:p w14:paraId="36E46295" w14:textId="77777777" w:rsidR="004F5B63" w:rsidRDefault="004F5B63" w:rsidP="004F5B63">
      <w:pPr>
        <w:ind w:left="4320" w:hanging="4320"/>
        <w:jc w:val="left"/>
        <w:rPr>
          <w:sz w:val="22"/>
        </w:rPr>
      </w:pPr>
      <w:r>
        <w:rPr>
          <w:sz w:val="22"/>
        </w:rPr>
        <w:lastRenderedPageBreak/>
        <w:t>RESOLUTION NO. 239-18</w:t>
      </w:r>
      <w:r>
        <w:rPr>
          <w:sz w:val="22"/>
        </w:rPr>
        <w:tab/>
        <w:t>AUTHORIZING CERTAIN CHANGES TO RECORDS OF THE TAX ASSESSOR (SENIOR/VETERAN DEDUCTIONS)</w:t>
      </w:r>
    </w:p>
    <w:p w14:paraId="72A6CB90" w14:textId="77777777" w:rsidR="004F5B63" w:rsidRDefault="004F5B63" w:rsidP="004F5B63">
      <w:pPr>
        <w:ind w:left="4320" w:hanging="4320"/>
        <w:jc w:val="left"/>
        <w:rPr>
          <w:sz w:val="22"/>
        </w:rPr>
      </w:pPr>
    </w:p>
    <w:p w14:paraId="03DC4090" w14:textId="77777777" w:rsidR="004F5B63" w:rsidRDefault="004F5B63" w:rsidP="004F5B63">
      <w:pPr>
        <w:jc w:val="left"/>
        <w:rPr>
          <w:sz w:val="22"/>
        </w:rPr>
      </w:pPr>
      <w:r>
        <w:rPr>
          <w:sz w:val="22"/>
        </w:rPr>
        <w:t>MOTION TO APPROVE: MR. PLATT</w:t>
      </w:r>
    </w:p>
    <w:p w14:paraId="33A5817F" w14:textId="77777777" w:rsidR="004F5B63" w:rsidRDefault="004F5B63" w:rsidP="004F5B63">
      <w:pPr>
        <w:jc w:val="left"/>
        <w:rPr>
          <w:sz w:val="22"/>
        </w:rPr>
      </w:pPr>
      <w:r>
        <w:rPr>
          <w:sz w:val="22"/>
        </w:rPr>
        <w:t>SECONDED: MR. FRIEDMAN</w:t>
      </w:r>
    </w:p>
    <w:p w14:paraId="6F65ACEA" w14:textId="77777777" w:rsidR="004F5B63" w:rsidRDefault="004F5B63" w:rsidP="004F5B63">
      <w:pPr>
        <w:jc w:val="left"/>
        <w:rPr>
          <w:sz w:val="22"/>
        </w:rPr>
      </w:pPr>
      <w:r>
        <w:rPr>
          <w:sz w:val="22"/>
        </w:rPr>
        <w:t>AYES: ALL</w:t>
      </w:r>
    </w:p>
    <w:p w14:paraId="2AA78DA9" w14:textId="77777777" w:rsidR="004F5B63" w:rsidRDefault="004F5B63" w:rsidP="004F5B63">
      <w:pPr>
        <w:jc w:val="left"/>
        <w:rPr>
          <w:sz w:val="22"/>
        </w:rPr>
      </w:pPr>
      <w:r>
        <w:rPr>
          <w:sz w:val="22"/>
        </w:rPr>
        <w:t>NAYS: NONE</w:t>
      </w:r>
    </w:p>
    <w:p w14:paraId="78F26196" w14:textId="77777777" w:rsidR="004F5B63" w:rsidRDefault="004F5B63" w:rsidP="004F5B63">
      <w:pPr>
        <w:ind w:left="4320" w:hanging="4320"/>
        <w:jc w:val="left"/>
        <w:rPr>
          <w:sz w:val="22"/>
        </w:rPr>
      </w:pPr>
    </w:p>
    <w:p w14:paraId="0596A57E" w14:textId="77777777" w:rsidR="004F5B63" w:rsidRDefault="004F5B63" w:rsidP="004F5B63">
      <w:pPr>
        <w:ind w:left="4320" w:hanging="4320"/>
        <w:jc w:val="left"/>
        <w:rPr>
          <w:sz w:val="22"/>
        </w:rPr>
      </w:pPr>
      <w:r>
        <w:rPr>
          <w:sz w:val="22"/>
        </w:rPr>
        <w:t>RESOLUTION NO. 240-18</w:t>
      </w:r>
      <w:r>
        <w:rPr>
          <w:sz w:val="22"/>
        </w:rPr>
        <w:tab/>
        <w:t>AUTHORIZING A FIREWORKS DISPLAY FOR TEMPLE BETH SHOLOM ON DECEMBER 6, 2018 AT THE LOCATION OF THE KELLMAN ACADEMY, LAUREL OAK ROAD</w:t>
      </w:r>
    </w:p>
    <w:p w14:paraId="7F5778C2" w14:textId="77777777" w:rsidR="004F5B63" w:rsidRDefault="004F5B63" w:rsidP="004F5B63">
      <w:pPr>
        <w:ind w:left="4320" w:hanging="4320"/>
        <w:jc w:val="left"/>
        <w:rPr>
          <w:sz w:val="22"/>
        </w:rPr>
      </w:pPr>
    </w:p>
    <w:p w14:paraId="59C0AE33" w14:textId="77777777" w:rsidR="004F5B63" w:rsidRDefault="004F5B63" w:rsidP="004F5B63">
      <w:pPr>
        <w:jc w:val="left"/>
        <w:rPr>
          <w:sz w:val="22"/>
        </w:rPr>
      </w:pPr>
      <w:r>
        <w:rPr>
          <w:sz w:val="22"/>
        </w:rPr>
        <w:t>MOTION TO APPROVE: MR. PLATT</w:t>
      </w:r>
    </w:p>
    <w:p w14:paraId="4FE7C0F4" w14:textId="77777777" w:rsidR="004F5B63" w:rsidRDefault="004F5B63" w:rsidP="004F5B63">
      <w:pPr>
        <w:jc w:val="left"/>
        <w:rPr>
          <w:sz w:val="22"/>
        </w:rPr>
      </w:pPr>
      <w:r>
        <w:rPr>
          <w:sz w:val="22"/>
        </w:rPr>
        <w:t>SECONDED: MR. FRIEDMAN</w:t>
      </w:r>
    </w:p>
    <w:p w14:paraId="08E23619" w14:textId="77777777" w:rsidR="004F5B63" w:rsidRDefault="004F5B63" w:rsidP="004F5B63">
      <w:pPr>
        <w:jc w:val="left"/>
        <w:rPr>
          <w:sz w:val="22"/>
        </w:rPr>
      </w:pPr>
      <w:r>
        <w:rPr>
          <w:sz w:val="22"/>
        </w:rPr>
        <w:t>AYES: 3</w:t>
      </w:r>
    </w:p>
    <w:p w14:paraId="69420E4F" w14:textId="77777777" w:rsidR="004F5B63" w:rsidRDefault="004F5B63" w:rsidP="004F5B63">
      <w:pPr>
        <w:jc w:val="left"/>
        <w:rPr>
          <w:sz w:val="22"/>
        </w:rPr>
      </w:pPr>
      <w:r>
        <w:rPr>
          <w:sz w:val="22"/>
        </w:rPr>
        <w:t>NAYS: NONE</w:t>
      </w:r>
    </w:p>
    <w:p w14:paraId="262BD381" w14:textId="77777777" w:rsidR="004F5B63" w:rsidRDefault="004F5B63" w:rsidP="004F5B63">
      <w:pPr>
        <w:jc w:val="left"/>
        <w:rPr>
          <w:sz w:val="22"/>
        </w:rPr>
      </w:pPr>
      <w:r>
        <w:rPr>
          <w:sz w:val="22"/>
        </w:rPr>
        <w:t>ABSTAIN: MR. RAVITZ &amp; MR. FRIEDMAN</w:t>
      </w:r>
    </w:p>
    <w:p w14:paraId="7A5DB76E" w14:textId="77777777" w:rsidR="004F5B63" w:rsidRDefault="004F5B63" w:rsidP="004F5B63">
      <w:pPr>
        <w:ind w:left="4320" w:hanging="4320"/>
        <w:jc w:val="left"/>
        <w:rPr>
          <w:sz w:val="22"/>
        </w:rPr>
      </w:pPr>
    </w:p>
    <w:p w14:paraId="7852E04F" w14:textId="77777777" w:rsidR="004F5B63" w:rsidRDefault="004F5B63" w:rsidP="004F5B63">
      <w:pPr>
        <w:ind w:left="4320" w:hanging="4320"/>
        <w:jc w:val="left"/>
        <w:rPr>
          <w:rFonts w:eastAsiaTheme="minorHAnsi"/>
          <w:bCs/>
          <w:sz w:val="22"/>
        </w:rPr>
      </w:pPr>
      <w:r>
        <w:rPr>
          <w:sz w:val="22"/>
        </w:rPr>
        <w:t>RESOLUTION NO. 241-18</w:t>
      </w:r>
      <w:r>
        <w:rPr>
          <w:sz w:val="22"/>
        </w:rPr>
        <w:tab/>
      </w:r>
      <w:r w:rsidRPr="003E5993">
        <w:rPr>
          <w:rFonts w:eastAsiaTheme="minorHAnsi"/>
          <w:bCs/>
          <w:sz w:val="22"/>
        </w:rPr>
        <w:t>RESOLUTION AUTHORIZING THE APPLICATION FOR GREEN ACRES GRANT FUNDING FOR IMPROVEMENTS TO A PARCEL OF LAND IDENTIFIED AS A PORTION OF BLOCK 207, LOTS 14 AND 14.01 FOR THE CONSTRUCTION OF AN ALL-INCLUSIVE BASEBALL FIELD AND PLAYGROUND AT THE TOP OF CONNOLLY PARK ON CENTENNIAL BOULEVARD</w:t>
      </w:r>
    </w:p>
    <w:p w14:paraId="1E741F87" w14:textId="77777777" w:rsidR="004F5B63" w:rsidRDefault="004F5B63" w:rsidP="004F5B63">
      <w:pPr>
        <w:ind w:left="4320" w:hanging="4320"/>
        <w:jc w:val="left"/>
        <w:rPr>
          <w:sz w:val="22"/>
        </w:rPr>
      </w:pPr>
    </w:p>
    <w:p w14:paraId="67EA3603" w14:textId="77777777" w:rsidR="004F5B63" w:rsidRDefault="004F5B63" w:rsidP="004F5B63">
      <w:pPr>
        <w:jc w:val="left"/>
        <w:rPr>
          <w:sz w:val="22"/>
        </w:rPr>
      </w:pPr>
      <w:r>
        <w:rPr>
          <w:sz w:val="22"/>
        </w:rPr>
        <w:t>MOTION TO APPROVE: MR. PLATT</w:t>
      </w:r>
    </w:p>
    <w:p w14:paraId="1F27053B" w14:textId="77777777" w:rsidR="004F5B63" w:rsidRDefault="004F5B63" w:rsidP="004F5B63">
      <w:pPr>
        <w:jc w:val="left"/>
        <w:rPr>
          <w:sz w:val="22"/>
        </w:rPr>
      </w:pPr>
      <w:r>
        <w:rPr>
          <w:sz w:val="22"/>
        </w:rPr>
        <w:t>SECONDED: MR. FRIEDMAN</w:t>
      </w:r>
    </w:p>
    <w:p w14:paraId="370070BE" w14:textId="77777777" w:rsidR="004F5B63" w:rsidRDefault="004F5B63" w:rsidP="004F5B63">
      <w:pPr>
        <w:jc w:val="left"/>
        <w:rPr>
          <w:sz w:val="22"/>
        </w:rPr>
      </w:pPr>
      <w:r>
        <w:rPr>
          <w:sz w:val="22"/>
        </w:rPr>
        <w:t>AYES: ALL</w:t>
      </w:r>
    </w:p>
    <w:p w14:paraId="26F1E75E" w14:textId="77777777" w:rsidR="004F5B63" w:rsidRDefault="004F5B63" w:rsidP="004F5B63">
      <w:pPr>
        <w:jc w:val="left"/>
        <w:rPr>
          <w:sz w:val="22"/>
        </w:rPr>
      </w:pPr>
      <w:r>
        <w:rPr>
          <w:sz w:val="22"/>
        </w:rPr>
        <w:t>NAYS: NONE</w:t>
      </w:r>
    </w:p>
    <w:p w14:paraId="2945B96C" w14:textId="77777777" w:rsidR="004F5B63" w:rsidRDefault="004F5B63" w:rsidP="004F5B63">
      <w:pPr>
        <w:ind w:left="4320" w:hanging="4320"/>
        <w:jc w:val="left"/>
        <w:rPr>
          <w:sz w:val="22"/>
        </w:rPr>
      </w:pPr>
    </w:p>
    <w:p w14:paraId="72E72784" w14:textId="77777777" w:rsidR="004F5B63" w:rsidRDefault="004F5B63" w:rsidP="004F5B63">
      <w:pPr>
        <w:ind w:left="4320" w:hanging="4320"/>
        <w:jc w:val="left"/>
        <w:rPr>
          <w:sz w:val="22"/>
        </w:rPr>
      </w:pPr>
      <w:r>
        <w:rPr>
          <w:sz w:val="22"/>
        </w:rPr>
        <w:t>RESOLUTION NO. 242-18</w:t>
      </w:r>
      <w:r>
        <w:rPr>
          <w:sz w:val="22"/>
        </w:rPr>
        <w:tab/>
        <w:t>EXECUTIVE SESSION</w:t>
      </w:r>
    </w:p>
    <w:p w14:paraId="28E3F781" w14:textId="77777777" w:rsidR="004F5B63" w:rsidRDefault="004F5B63" w:rsidP="004F5B63">
      <w:pPr>
        <w:ind w:left="4320" w:hanging="4320"/>
        <w:jc w:val="left"/>
        <w:rPr>
          <w:sz w:val="22"/>
        </w:rPr>
      </w:pPr>
    </w:p>
    <w:p w14:paraId="4C9ACFC7" w14:textId="77777777" w:rsidR="004F5B63" w:rsidRDefault="004F5B63" w:rsidP="004F5B63">
      <w:pPr>
        <w:jc w:val="left"/>
        <w:rPr>
          <w:sz w:val="22"/>
        </w:rPr>
      </w:pPr>
      <w:r>
        <w:rPr>
          <w:sz w:val="22"/>
        </w:rPr>
        <w:t>MOTION TO APPROVE: MR. PLATT</w:t>
      </w:r>
    </w:p>
    <w:p w14:paraId="6A21DCCF" w14:textId="77777777" w:rsidR="004F5B63" w:rsidRDefault="004F5B63" w:rsidP="004F5B63">
      <w:pPr>
        <w:jc w:val="left"/>
        <w:rPr>
          <w:sz w:val="22"/>
        </w:rPr>
      </w:pPr>
      <w:r>
        <w:rPr>
          <w:sz w:val="22"/>
        </w:rPr>
        <w:t>SECONDED: MR. FRIEDMAN</w:t>
      </w:r>
    </w:p>
    <w:p w14:paraId="3020D109" w14:textId="77777777" w:rsidR="004F5B63" w:rsidRDefault="004F5B63" w:rsidP="004F5B63">
      <w:pPr>
        <w:jc w:val="left"/>
        <w:rPr>
          <w:sz w:val="22"/>
        </w:rPr>
      </w:pPr>
      <w:r>
        <w:rPr>
          <w:sz w:val="22"/>
        </w:rPr>
        <w:t>AYES: ALL</w:t>
      </w:r>
    </w:p>
    <w:p w14:paraId="760005F5" w14:textId="77777777" w:rsidR="004F5B63" w:rsidRDefault="004F5B63" w:rsidP="004F5B63">
      <w:pPr>
        <w:jc w:val="left"/>
        <w:rPr>
          <w:sz w:val="22"/>
        </w:rPr>
      </w:pPr>
      <w:r>
        <w:rPr>
          <w:sz w:val="22"/>
        </w:rPr>
        <w:t>NAYS: NONE</w:t>
      </w:r>
    </w:p>
    <w:p w14:paraId="79F170FA" w14:textId="77777777" w:rsidR="004F5B63" w:rsidRDefault="004F5B63" w:rsidP="004F5B63">
      <w:pPr>
        <w:ind w:left="4320" w:hanging="4320"/>
        <w:jc w:val="left"/>
        <w:rPr>
          <w:sz w:val="22"/>
        </w:rPr>
      </w:pPr>
    </w:p>
    <w:p w14:paraId="3E881318" w14:textId="77777777" w:rsidR="004F5B63" w:rsidRDefault="004F5B63" w:rsidP="004F5B63">
      <w:pPr>
        <w:ind w:left="4320" w:hanging="4320"/>
        <w:jc w:val="left"/>
        <w:rPr>
          <w:sz w:val="22"/>
        </w:rPr>
      </w:pPr>
      <w:r>
        <w:rPr>
          <w:sz w:val="22"/>
        </w:rPr>
        <w:t>RESOLUTION NO. 243-18</w:t>
      </w:r>
      <w:r>
        <w:rPr>
          <w:sz w:val="22"/>
        </w:rPr>
        <w:tab/>
        <w:t>AUTHORIZING A SETTLEMENT OF THE KIRKWOOD FIREHOUSE CONSTRUCTION CLAIMS AND RELATED LITIGATION</w:t>
      </w:r>
    </w:p>
    <w:p w14:paraId="05514555" w14:textId="77777777" w:rsidR="004F5B63" w:rsidRDefault="004F5B63" w:rsidP="004F5B63">
      <w:pPr>
        <w:ind w:left="4320" w:hanging="4320"/>
        <w:jc w:val="left"/>
        <w:rPr>
          <w:sz w:val="22"/>
        </w:rPr>
      </w:pPr>
    </w:p>
    <w:p w14:paraId="19DD778B" w14:textId="77777777" w:rsidR="004F5B63" w:rsidRDefault="004F5B63" w:rsidP="004F5B63">
      <w:pPr>
        <w:jc w:val="left"/>
        <w:rPr>
          <w:sz w:val="22"/>
        </w:rPr>
      </w:pPr>
      <w:r>
        <w:rPr>
          <w:sz w:val="22"/>
        </w:rPr>
        <w:t>MOTION TO APPROVE: MR. PLATT</w:t>
      </w:r>
    </w:p>
    <w:p w14:paraId="603FC2AC" w14:textId="77777777" w:rsidR="004F5B63" w:rsidRDefault="004F5B63" w:rsidP="004F5B63">
      <w:pPr>
        <w:jc w:val="left"/>
        <w:rPr>
          <w:sz w:val="22"/>
        </w:rPr>
      </w:pPr>
      <w:r>
        <w:rPr>
          <w:sz w:val="22"/>
        </w:rPr>
        <w:t>SECONDED: MR. FRIEDMAN</w:t>
      </w:r>
    </w:p>
    <w:p w14:paraId="091C1CA6" w14:textId="77777777" w:rsidR="004F5B63" w:rsidRDefault="004F5B63" w:rsidP="004F5B63">
      <w:pPr>
        <w:jc w:val="left"/>
        <w:rPr>
          <w:sz w:val="22"/>
        </w:rPr>
      </w:pPr>
      <w:r>
        <w:rPr>
          <w:sz w:val="22"/>
        </w:rPr>
        <w:t>AYES: ALL</w:t>
      </w:r>
    </w:p>
    <w:p w14:paraId="1683CFD1" w14:textId="77777777" w:rsidR="004F5B63" w:rsidRDefault="004F5B63" w:rsidP="004F5B63">
      <w:pPr>
        <w:jc w:val="left"/>
        <w:rPr>
          <w:sz w:val="22"/>
        </w:rPr>
      </w:pPr>
      <w:r>
        <w:rPr>
          <w:sz w:val="22"/>
        </w:rPr>
        <w:t>NAYS: NONE</w:t>
      </w:r>
    </w:p>
    <w:p w14:paraId="59C851A7" w14:textId="77777777" w:rsidR="004F5B63" w:rsidRDefault="004F5B63" w:rsidP="004F5B63">
      <w:pPr>
        <w:ind w:left="4320" w:hanging="4320"/>
        <w:jc w:val="left"/>
        <w:rPr>
          <w:sz w:val="22"/>
        </w:rPr>
      </w:pPr>
    </w:p>
    <w:p w14:paraId="74F14D81" w14:textId="77777777" w:rsidR="004F5B63" w:rsidRDefault="004F5B63" w:rsidP="004F5B63">
      <w:pPr>
        <w:tabs>
          <w:tab w:val="left" w:pos="-720"/>
          <w:tab w:val="left" w:pos="0"/>
          <w:tab w:val="left" w:pos="720"/>
        </w:tabs>
        <w:suppressAutoHyphens/>
        <w:jc w:val="left"/>
        <w:rPr>
          <w:rFonts w:eastAsia="Times New Roman"/>
          <w:spacing w:val="-2"/>
          <w:sz w:val="22"/>
        </w:rPr>
      </w:pPr>
      <w:r w:rsidRPr="005D6833">
        <w:rPr>
          <w:rFonts w:eastAsia="Times New Roman"/>
          <w:spacing w:val="-2"/>
          <w:sz w:val="22"/>
        </w:rPr>
        <w:t xml:space="preserve">MINUTES FROM </w:t>
      </w:r>
      <w:r>
        <w:rPr>
          <w:rFonts w:eastAsia="Times New Roman"/>
          <w:spacing w:val="-2"/>
          <w:sz w:val="22"/>
        </w:rPr>
        <w:t>THE MEETING OF SEPTEMBER 17</w:t>
      </w:r>
      <w:r w:rsidRPr="005D6833">
        <w:rPr>
          <w:rFonts w:eastAsia="Times New Roman"/>
          <w:spacing w:val="-2"/>
          <w:sz w:val="22"/>
        </w:rPr>
        <w:t>, 2018</w:t>
      </w:r>
    </w:p>
    <w:p w14:paraId="683745E5" w14:textId="77777777" w:rsidR="004F5B63" w:rsidRDefault="004F5B63" w:rsidP="004F5B63">
      <w:pPr>
        <w:tabs>
          <w:tab w:val="left" w:pos="-720"/>
          <w:tab w:val="left" w:pos="0"/>
          <w:tab w:val="left" w:pos="720"/>
        </w:tabs>
        <w:suppressAutoHyphens/>
        <w:jc w:val="left"/>
        <w:rPr>
          <w:rFonts w:eastAsia="Times New Roman"/>
          <w:spacing w:val="-2"/>
          <w:sz w:val="22"/>
        </w:rPr>
      </w:pPr>
      <w:r>
        <w:rPr>
          <w:rFonts w:eastAsia="Times New Roman"/>
          <w:spacing w:val="-2"/>
          <w:sz w:val="22"/>
        </w:rPr>
        <w:t>COURT ADMINISTRATOR’S REPORT FOR SEPTEMBER 2018</w:t>
      </w:r>
    </w:p>
    <w:p w14:paraId="2B816218" w14:textId="77777777" w:rsidR="004F5B63" w:rsidRDefault="004F5B63" w:rsidP="004F5B63">
      <w:pPr>
        <w:tabs>
          <w:tab w:val="left" w:pos="-720"/>
          <w:tab w:val="left" w:pos="0"/>
          <w:tab w:val="left" w:pos="720"/>
        </w:tabs>
        <w:suppressAutoHyphens/>
        <w:jc w:val="left"/>
        <w:rPr>
          <w:rFonts w:eastAsia="Times New Roman"/>
          <w:spacing w:val="-2"/>
          <w:sz w:val="22"/>
        </w:rPr>
      </w:pPr>
      <w:r>
        <w:rPr>
          <w:rFonts w:eastAsia="Times New Roman"/>
          <w:spacing w:val="-2"/>
          <w:sz w:val="22"/>
        </w:rPr>
        <w:t>REGISTRAR’S REPORT FOR SEPTEMBER 2018</w:t>
      </w:r>
    </w:p>
    <w:p w14:paraId="1D9D0EE2" w14:textId="77777777" w:rsidR="004F5B63" w:rsidRDefault="004F5B63" w:rsidP="004F5B63">
      <w:pPr>
        <w:tabs>
          <w:tab w:val="left" w:pos="-720"/>
          <w:tab w:val="left" w:pos="0"/>
          <w:tab w:val="left" w:pos="720"/>
        </w:tabs>
        <w:suppressAutoHyphens/>
        <w:jc w:val="left"/>
        <w:rPr>
          <w:rFonts w:eastAsia="Times New Roman"/>
          <w:spacing w:val="-2"/>
          <w:sz w:val="22"/>
        </w:rPr>
      </w:pPr>
      <w:r>
        <w:rPr>
          <w:rFonts w:eastAsia="Times New Roman"/>
          <w:spacing w:val="-2"/>
          <w:sz w:val="22"/>
        </w:rPr>
        <w:t>TAX COLLECTOR’S REPORT</w:t>
      </w:r>
      <w:r w:rsidRPr="005D6833">
        <w:rPr>
          <w:rFonts w:eastAsia="Times New Roman"/>
          <w:spacing w:val="-2"/>
          <w:sz w:val="22"/>
        </w:rPr>
        <w:t xml:space="preserve"> FOR </w:t>
      </w:r>
      <w:r>
        <w:rPr>
          <w:rFonts w:eastAsia="Times New Roman"/>
          <w:spacing w:val="-2"/>
          <w:sz w:val="22"/>
        </w:rPr>
        <w:t>SEPTEMBER</w:t>
      </w:r>
      <w:r w:rsidRPr="005D6833">
        <w:rPr>
          <w:rFonts w:eastAsia="Times New Roman"/>
          <w:spacing w:val="-2"/>
          <w:sz w:val="22"/>
        </w:rPr>
        <w:t xml:space="preserve"> 201</w:t>
      </w:r>
      <w:r>
        <w:rPr>
          <w:rFonts w:eastAsia="Times New Roman"/>
          <w:spacing w:val="-2"/>
          <w:sz w:val="22"/>
        </w:rPr>
        <w:t>8</w:t>
      </w:r>
    </w:p>
    <w:p w14:paraId="2D50B79D" w14:textId="77777777" w:rsidR="004F5B63" w:rsidRDefault="004F5B63" w:rsidP="004F5B63">
      <w:pPr>
        <w:tabs>
          <w:tab w:val="left" w:pos="-720"/>
          <w:tab w:val="left" w:pos="0"/>
          <w:tab w:val="left" w:pos="720"/>
        </w:tabs>
        <w:suppressAutoHyphens/>
        <w:jc w:val="left"/>
        <w:rPr>
          <w:rFonts w:eastAsia="Times New Roman"/>
          <w:spacing w:val="-2"/>
          <w:sz w:val="22"/>
        </w:rPr>
      </w:pPr>
      <w:r>
        <w:rPr>
          <w:rFonts w:eastAsia="Times New Roman"/>
          <w:spacing w:val="-2"/>
          <w:sz w:val="22"/>
        </w:rPr>
        <w:t>TREASURER’S REPORT FOR AUGUST 2018</w:t>
      </w:r>
    </w:p>
    <w:p w14:paraId="0CA0CEC4" w14:textId="77777777" w:rsidR="004F5B63" w:rsidRPr="005D6833" w:rsidRDefault="004F5B63" w:rsidP="004F5B63">
      <w:pPr>
        <w:tabs>
          <w:tab w:val="left" w:pos="-720"/>
          <w:tab w:val="left" w:pos="0"/>
          <w:tab w:val="left" w:pos="720"/>
        </w:tabs>
        <w:suppressAutoHyphens/>
        <w:jc w:val="left"/>
        <w:rPr>
          <w:rFonts w:eastAsia="Times New Roman"/>
          <w:spacing w:val="-2"/>
          <w:sz w:val="22"/>
        </w:rPr>
      </w:pPr>
      <w:r>
        <w:rPr>
          <w:rFonts w:eastAsia="Times New Roman"/>
          <w:spacing w:val="-2"/>
          <w:sz w:val="22"/>
        </w:rPr>
        <w:t>TREASURER’S REPORT FOR SEPTEMBER 2018</w:t>
      </w:r>
    </w:p>
    <w:p w14:paraId="1028E8AF" w14:textId="77777777" w:rsidR="004F5B63" w:rsidRDefault="004F5B63" w:rsidP="004F5B63">
      <w:pPr>
        <w:tabs>
          <w:tab w:val="left" w:pos="-720"/>
          <w:tab w:val="left" w:pos="0"/>
          <w:tab w:val="left" w:pos="720"/>
        </w:tabs>
        <w:suppressAutoHyphens/>
        <w:jc w:val="left"/>
        <w:rPr>
          <w:rFonts w:eastAsia="Times New Roman"/>
          <w:spacing w:val="-2"/>
          <w:sz w:val="22"/>
        </w:rPr>
      </w:pPr>
      <w:r w:rsidRPr="005D6833">
        <w:rPr>
          <w:rFonts w:eastAsia="Times New Roman"/>
          <w:spacing w:val="-2"/>
          <w:sz w:val="22"/>
        </w:rPr>
        <w:t xml:space="preserve">BILLS POSTED FOR </w:t>
      </w:r>
      <w:r>
        <w:rPr>
          <w:rFonts w:eastAsia="Times New Roman"/>
          <w:spacing w:val="-2"/>
          <w:sz w:val="22"/>
        </w:rPr>
        <w:t>SEPTEMBER 24</w:t>
      </w:r>
      <w:r w:rsidRPr="005D6833">
        <w:rPr>
          <w:rFonts w:eastAsia="Times New Roman"/>
          <w:spacing w:val="-2"/>
          <w:sz w:val="22"/>
        </w:rPr>
        <w:t>, 2018</w:t>
      </w:r>
    </w:p>
    <w:p w14:paraId="0C732CE3" w14:textId="77777777" w:rsidR="004F5B63" w:rsidRDefault="004F5B63" w:rsidP="004F5B63">
      <w:pPr>
        <w:tabs>
          <w:tab w:val="left" w:pos="-720"/>
          <w:tab w:val="left" w:pos="0"/>
          <w:tab w:val="left" w:pos="720"/>
        </w:tabs>
        <w:suppressAutoHyphens/>
        <w:jc w:val="left"/>
        <w:rPr>
          <w:rFonts w:eastAsia="Times New Roman"/>
          <w:spacing w:val="-2"/>
          <w:sz w:val="22"/>
        </w:rPr>
      </w:pPr>
      <w:r>
        <w:rPr>
          <w:rFonts w:eastAsia="Times New Roman"/>
          <w:spacing w:val="-2"/>
          <w:sz w:val="22"/>
        </w:rPr>
        <w:t>BILLS POSTED FOR OCTOBER 9, 2018</w:t>
      </w:r>
    </w:p>
    <w:p w14:paraId="398DB37E" w14:textId="77777777" w:rsidR="004F5B63" w:rsidRDefault="004F5B63" w:rsidP="004F5B63">
      <w:pPr>
        <w:tabs>
          <w:tab w:val="left" w:pos="-720"/>
          <w:tab w:val="left" w:pos="0"/>
          <w:tab w:val="left" w:pos="720"/>
        </w:tabs>
        <w:suppressAutoHyphens/>
        <w:jc w:val="left"/>
        <w:rPr>
          <w:rFonts w:eastAsia="Times New Roman"/>
          <w:spacing w:val="-2"/>
          <w:sz w:val="22"/>
        </w:rPr>
      </w:pPr>
    </w:p>
    <w:p w14:paraId="0C2BB701" w14:textId="77777777" w:rsidR="004F5B63" w:rsidRDefault="004F5B63" w:rsidP="004F5B63">
      <w:pPr>
        <w:jc w:val="left"/>
        <w:rPr>
          <w:sz w:val="22"/>
        </w:rPr>
      </w:pPr>
      <w:r>
        <w:rPr>
          <w:sz w:val="22"/>
        </w:rPr>
        <w:t>MOTION TO APPROVE: MS. NOCITO</w:t>
      </w:r>
    </w:p>
    <w:p w14:paraId="041846C2" w14:textId="77777777" w:rsidR="004F5B63" w:rsidRDefault="004F5B63" w:rsidP="004F5B63">
      <w:pPr>
        <w:jc w:val="left"/>
        <w:rPr>
          <w:sz w:val="22"/>
        </w:rPr>
      </w:pPr>
      <w:r>
        <w:rPr>
          <w:sz w:val="22"/>
        </w:rPr>
        <w:t>SECONDED: MR. RAVITZ</w:t>
      </w:r>
    </w:p>
    <w:p w14:paraId="325F2617" w14:textId="77777777" w:rsidR="004F5B63" w:rsidRDefault="004F5B63" w:rsidP="004F5B63">
      <w:pPr>
        <w:jc w:val="left"/>
        <w:rPr>
          <w:sz w:val="22"/>
        </w:rPr>
      </w:pPr>
      <w:r>
        <w:rPr>
          <w:sz w:val="22"/>
        </w:rPr>
        <w:t>AYES: ALL</w:t>
      </w:r>
    </w:p>
    <w:p w14:paraId="0745213E" w14:textId="77777777" w:rsidR="004F5B63" w:rsidRDefault="004F5B63" w:rsidP="004F5B63">
      <w:pPr>
        <w:jc w:val="left"/>
        <w:rPr>
          <w:sz w:val="22"/>
        </w:rPr>
      </w:pPr>
      <w:r>
        <w:rPr>
          <w:sz w:val="22"/>
        </w:rPr>
        <w:t>NAYS: NONE</w:t>
      </w:r>
    </w:p>
    <w:p w14:paraId="0218F5AF" w14:textId="77777777" w:rsidR="004F5B63" w:rsidRDefault="004F5B63" w:rsidP="004F5B63">
      <w:pPr>
        <w:tabs>
          <w:tab w:val="left" w:pos="-720"/>
          <w:tab w:val="left" w:pos="0"/>
          <w:tab w:val="left" w:pos="720"/>
        </w:tabs>
        <w:suppressAutoHyphens/>
        <w:jc w:val="left"/>
        <w:rPr>
          <w:rFonts w:eastAsia="Times New Roman"/>
          <w:spacing w:val="-2"/>
          <w:sz w:val="22"/>
        </w:rPr>
      </w:pPr>
    </w:p>
    <w:p w14:paraId="1295E9DB" w14:textId="77777777" w:rsidR="004F5B63" w:rsidRPr="005D6833" w:rsidRDefault="004F5B63" w:rsidP="004F5B63">
      <w:pPr>
        <w:jc w:val="left"/>
        <w:rPr>
          <w:sz w:val="22"/>
        </w:rPr>
      </w:pPr>
      <w:r w:rsidRPr="005D6833">
        <w:rPr>
          <w:sz w:val="22"/>
        </w:rPr>
        <w:t>COMMENTS FROM COMMITTEE</w:t>
      </w:r>
    </w:p>
    <w:p w14:paraId="1C3941A4" w14:textId="77777777" w:rsidR="004F5B63" w:rsidRDefault="004F5B63" w:rsidP="004F5B63">
      <w:pPr>
        <w:jc w:val="left"/>
        <w:rPr>
          <w:sz w:val="22"/>
        </w:rPr>
      </w:pPr>
      <w:r w:rsidRPr="005D6833">
        <w:rPr>
          <w:sz w:val="22"/>
        </w:rPr>
        <w:t>COMMENTS FROM THE PUBLIC</w:t>
      </w:r>
    </w:p>
    <w:p w14:paraId="5B97FB35" w14:textId="77777777" w:rsidR="004F5B63" w:rsidRDefault="004F5B63" w:rsidP="004F5B63">
      <w:pPr>
        <w:spacing w:after="160" w:line="259" w:lineRule="auto"/>
        <w:jc w:val="left"/>
        <w:rPr>
          <w:sz w:val="22"/>
        </w:rPr>
      </w:pPr>
      <w:r>
        <w:rPr>
          <w:sz w:val="22"/>
        </w:rPr>
        <w:br w:type="page"/>
      </w:r>
    </w:p>
    <w:p w14:paraId="28466472" w14:textId="77777777" w:rsidR="00C917B0" w:rsidRDefault="00C917B0"/>
    <w:sectPr w:rsidR="00C917B0" w:rsidSect="004F5B63">
      <w:pgSz w:w="12240" w:h="20160" w:code="5"/>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63"/>
    <w:rsid w:val="004F5B63"/>
    <w:rsid w:val="00C9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80AC"/>
  <w15:chartTrackingRefBased/>
  <w15:docId w15:val="{4476DED4-362B-47E7-ABC8-F87D017E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B63"/>
    <w:pPr>
      <w:spacing w:after="0"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F5B63"/>
    <w:pPr>
      <w:tabs>
        <w:tab w:val="left" w:pos="-720"/>
        <w:tab w:val="left" w:pos="0"/>
        <w:tab w:val="left" w:pos="720"/>
      </w:tabs>
      <w:suppressAutoHyphens/>
      <w:ind w:left="1440" w:right="1440" w:hanging="1440"/>
      <w:jc w:val="both"/>
    </w:pPr>
    <w:rPr>
      <w:rFonts w:ascii="Times" w:eastAsia="Times New Roman" w:hAnsi="Times"/>
      <w:b/>
      <w:spacing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1</cp:revision>
  <dcterms:created xsi:type="dcterms:W3CDTF">2018-10-16T15:25:00Z</dcterms:created>
  <dcterms:modified xsi:type="dcterms:W3CDTF">2018-10-16T15:28:00Z</dcterms:modified>
</cp:coreProperties>
</file>