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4A" w:rsidRDefault="00CA464A" w:rsidP="00CF2777">
      <w:pPr>
        <w:pStyle w:val="NoSpacing"/>
        <w:rPr>
          <w:u w:val="single"/>
        </w:rPr>
      </w:pPr>
    </w:p>
    <w:p w:rsidR="00CF2777" w:rsidRDefault="00CF2777" w:rsidP="00CF2777">
      <w:pPr>
        <w:pStyle w:val="NoSpacing"/>
      </w:pPr>
      <w:r>
        <w:rPr>
          <w:u w:val="single"/>
        </w:rPr>
        <w:t xml:space="preserve">VOORHEES TOWNSHIP           </w:t>
      </w:r>
      <w:r>
        <w:rPr>
          <w:u w:val="single"/>
        </w:rPr>
        <w:tab/>
        <w:t xml:space="preserve">          PLANNING BOARD MINUTES                    </w:t>
      </w:r>
      <w:r w:rsidR="00BA4BE1">
        <w:rPr>
          <w:u w:val="single"/>
        </w:rPr>
        <w:t xml:space="preserve">  _           AUGUST 14, 2019 </w:t>
      </w:r>
    </w:p>
    <w:p w:rsidR="00CF2777" w:rsidRDefault="00CF2777" w:rsidP="00CF2777">
      <w:pPr>
        <w:pStyle w:val="NoSpacing"/>
      </w:pPr>
    </w:p>
    <w:p w:rsidR="00CF2777" w:rsidRDefault="0074191B" w:rsidP="00CF2777">
      <w:pPr>
        <w:pStyle w:val="NoSpacing"/>
      </w:pPr>
      <w:r>
        <w:t>The Chairman</w:t>
      </w:r>
      <w:r w:rsidR="00CF2777">
        <w:t xml:space="preserve"> called the meeting to order and stated it was being held</w:t>
      </w:r>
      <w:r w:rsidR="00C82867">
        <w:t xml:space="preserve"> in compliance with the “Open Public Meetings Act” and had been duly noticed and published as required by law.</w:t>
      </w:r>
    </w:p>
    <w:p w:rsidR="00C82867" w:rsidRDefault="00C82867" w:rsidP="00CF2777">
      <w:pPr>
        <w:pStyle w:val="NoSpacing"/>
      </w:pPr>
    </w:p>
    <w:p w:rsidR="00C82867" w:rsidRDefault="00C82867" w:rsidP="00CF2777">
      <w:pPr>
        <w:pStyle w:val="NoSpacing"/>
      </w:pPr>
      <w:r>
        <w:t>Roll Call</w:t>
      </w:r>
    </w:p>
    <w:p w:rsidR="00C82867" w:rsidRDefault="00C82867" w:rsidP="00CF2777">
      <w:pPr>
        <w:pStyle w:val="NoSpacing"/>
      </w:pPr>
    </w:p>
    <w:p w:rsidR="00C82867" w:rsidRDefault="00C82867" w:rsidP="00F328DA">
      <w:pPr>
        <w:pStyle w:val="NoSpacing"/>
        <w:ind w:left="1440" w:hanging="1440"/>
      </w:pPr>
      <w:r>
        <w:t>Present:</w:t>
      </w:r>
      <w:r w:rsidR="007D06AC">
        <w:tab/>
      </w:r>
      <w:r w:rsidR="00E26B4A">
        <w:t xml:space="preserve">Mr. </w:t>
      </w:r>
      <w:proofErr w:type="spellStart"/>
      <w:r w:rsidR="00E26B4A">
        <w:t>Fanelli</w:t>
      </w:r>
      <w:proofErr w:type="spellEnd"/>
      <w:r w:rsidR="005E7064">
        <w:t>,</w:t>
      </w:r>
      <w:r w:rsidR="00F328DA">
        <w:t xml:space="preserve"> Ms.</w:t>
      </w:r>
      <w:r w:rsidR="00BA4BE1">
        <w:t xml:space="preserve"> Stroemel, Mr. Rashatwar, Mr. Nicini, Mr. Schallenhammer</w:t>
      </w:r>
    </w:p>
    <w:p w:rsidR="007D06AC" w:rsidRDefault="007D06AC" w:rsidP="00CF2777">
      <w:pPr>
        <w:pStyle w:val="NoSpacing"/>
      </w:pPr>
    </w:p>
    <w:p w:rsidR="007D06AC" w:rsidRDefault="00696058" w:rsidP="00696058">
      <w:pPr>
        <w:pStyle w:val="NoSpacing"/>
        <w:ind w:left="1440" w:hanging="1440"/>
      </w:pPr>
      <w:r>
        <w:t>Absent:</w:t>
      </w:r>
      <w:r>
        <w:tab/>
      </w:r>
      <w:r w:rsidR="00BA4BE1">
        <w:t xml:space="preserve">Mr. Ravitz, Mr. </w:t>
      </w:r>
      <w:proofErr w:type="spellStart"/>
      <w:r w:rsidR="00BA4BE1">
        <w:t>DiNatale</w:t>
      </w:r>
      <w:proofErr w:type="spellEnd"/>
      <w:r w:rsidR="00BA4BE1">
        <w:t xml:space="preserve">, Mr. </w:t>
      </w:r>
      <w:proofErr w:type="spellStart"/>
      <w:r w:rsidR="00BA4BE1">
        <w:t>Vandegrift</w:t>
      </w:r>
      <w:proofErr w:type="spellEnd"/>
      <w:r w:rsidR="00BA4BE1">
        <w:t xml:space="preserve">, Mrs. Sytnik, Mr. Kleiman, Mr. </w:t>
      </w:r>
      <w:proofErr w:type="spellStart"/>
      <w:r w:rsidR="00BA4BE1">
        <w:t>Brzozowski</w:t>
      </w:r>
      <w:proofErr w:type="spellEnd"/>
    </w:p>
    <w:p w:rsidR="007D06AC" w:rsidRDefault="007D06AC" w:rsidP="00CF2777">
      <w:pPr>
        <w:pStyle w:val="NoSpacing"/>
      </w:pPr>
    </w:p>
    <w:p w:rsidR="007D06AC" w:rsidRDefault="00947A18" w:rsidP="00CF2777">
      <w:pPr>
        <w:pStyle w:val="NoSpacing"/>
        <w:pBdr>
          <w:bottom w:val="single" w:sz="12" w:space="1" w:color="auto"/>
        </w:pBdr>
      </w:pPr>
      <w:r>
        <w:t>Als</w:t>
      </w:r>
      <w:r w:rsidR="00ED3259">
        <w:t>o</w:t>
      </w:r>
      <w:r w:rsidR="00C61C04">
        <w:t xml:space="preserve"> present was Alen </w:t>
      </w:r>
      <w:proofErr w:type="spellStart"/>
      <w:r w:rsidR="00BA4BE1">
        <w:t>Arneutovic</w:t>
      </w:r>
      <w:proofErr w:type="spellEnd"/>
      <w:r w:rsidR="00BA4BE1">
        <w:t>, Board Solicitor</w:t>
      </w:r>
    </w:p>
    <w:p w:rsidR="00AB3FDE" w:rsidRDefault="00AB3FDE" w:rsidP="00CF2777">
      <w:pPr>
        <w:pStyle w:val="NoSpacing"/>
      </w:pPr>
    </w:p>
    <w:p w:rsidR="00BD4B00" w:rsidRDefault="00BD4B00" w:rsidP="00CF2777">
      <w:pPr>
        <w:pStyle w:val="NoSpacing"/>
      </w:pPr>
      <w:r>
        <w:t>MEMORIALIZATRION OF RESOLUTIONS</w:t>
      </w:r>
    </w:p>
    <w:p w:rsidR="00BD4B00" w:rsidRDefault="00BD4B00" w:rsidP="00CF2777">
      <w:pPr>
        <w:pStyle w:val="NoSpacing"/>
      </w:pPr>
    </w:p>
    <w:p w:rsidR="00BD4B00" w:rsidRDefault="00BA4BE1" w:rsidP="00CF2777">
      <w:pPr>
        <w:pStyle w:val="NoSpacing"/>
      </w:pPr>
      <w:r>
        <w:t>South Jersey Indoor Sports Center, LLC</w:t>
      </w:r>
    </w:p>
    <w:p w:rsidR="00C61C04" w:rsidRDefault="00BA4BE1" w:rsidP="00CF2777">
      <w:pPr>
        <w:pStyle w:val="NoSpacing"/>
      </w:pPr>
      <w:r>
        <w:t>Minor Site Plan</w:t>
      </w:r>
    </w:p>
    <w:p w:rsidR="00BD4B00" w:rsidRDefault="00BA4BE1" w:rsidP="00CF2777">
      <w:pPr>
        <w:pStyle w:val="NoSpacing"/>
      </w:pPr>
      <w:r>
        <w:t>Block 262; Lot 4</w:t>
      </w:r>
    </w:p>
    <w:p w:rsidR="00BD4B00" w:rsidRDefault="00BA4BE1" w:rsidP="00CF2777">
      <w:pPr>
        <w:pStyle w:val="NoSpacing"/>
      </w:pPr>
      <w:r>
        <w:t>PC 19-006</w:t>
      </w:r>
    </w:p>
    <w:p w:rsidR="00C421AD" w:rsidRDefault="00C421AD" w:rsidP="00CF2777">
      <w:pPr>
        <w:pStyle w:val="NoSpacing"/>
      </w:pPr>
    </w:p>
    <w:p w:rsidR="00C421AD" w:rsidRDefault="00C421AD" w:rsidP="00CF2777">
      <w:pPr>
        <w:pStyle w:val="NoSpacing"/>
      </w:pPr>
      <w:r>
        <w:t>Motion to memorialize t</w:t>
      </w:r>
      <w:r w:rsidR="00C61C04">
        <w:t>he reso</w:t>
      </w:r>
      <w:r w:rsidR="00BA4BE1">
        <w:t>lution was made by Mr. Nicini, seconded by Ms. Stroemel</w:t>
      </w:r>
      <w:r>
        <w:t xml:space="preserve">. The motion carries by the following roll call vote: </w:t>
      </w:r>
    </w:p>
    <w:p w:rsidR="00C421AD" w:rsidRDefault="00BA4BE1" w:rsidP="00CF2777">
      <w:pPr>
        <w:pStyle w:val="NoSpacing"/>
      </w:pPr>
      <w:r>
        <w:t xml:space="preserve">AYES:  </w:t>
      </w:r>
      <w:r>
        <w:t xml:space="preserve">Mr. </w:t>
      </w:r>
      <w:proofErr w:type="spellStart"/>
      <w:r>
        <w:t>Fanelli</w:t>
      </w:r>
      <w:proofErr w:type="spellEnd"/>
      <w:r>
        <w:t>, Ms. Stroemel, Mr. Rashatwar, Mr. Nicini, Mr. Schallenhammer</w:t>
      </w:r>
    </w:p>
    <w:p w:rsidR="00C421AD" w:rsidRDefault="00BA4BE1" w:rsidP="00CF2777">
      <w:pPr>
        <w:pStyle w:val="NoSpacing"/>
      </w:pPr>
      <w:r>
        <w:t>ABSTAIN: None</w:t>
      </w:r>
    </w:p>
    <w:p w:rsidR="00C421AD" w:rsidRDefault="00C421AD" w:rsidP="00CF2777">
      <w:pPr>
        <w:pStyle w:val="NoSpacing"/>
      </w:pPr>
      <w:r>
        <w:t>NAYS: None</w:t>
      </w:r>
    </w:p>
    <w:p w:rsidR="005377E7" w:rsidRDefault="005377E7" w:rsidP="00CF2777">
      <w:pPr>
        <w:pStyle w:val="NoSpacing"/>
      </w:pPr>
    </w:p>
    <w:p w:rsidR="005377E7" w:rsidRDefault="005377E7" w:rsidP="00CF2777">
      <w:pPr>
        <w:pStyle w:val="NoSpacing"/>
      </w:pPr>
      <w:r>
        <w:t>Voorhees Housing Associates, LLC</w:t>
      </w:r>
    </w:p>
    <w:p w:rsidR="005377E7" w:rsidRDefault="005377E7" w:rsidP="00CF2777">
      <w:pPr>
        <w:pStyle w:val="NoSpacing"/>
      </w:pPr>
      <w:r>
        <w:t>Preliminary and Final Major Site Plan</w:t>
      </w:r>
    </w:p>
    <w:p w:rsidR="005377E7" w:rsidRDefault="005377E7" w:rsidP="00CF2777">
      <w:pPr>
        <w:pStyle w:val="NoSpacing"/>
      </w:pPr>
      <w:r>
        <w:t>Block 263; Lot 11</w:t>
      </w:r>
    </w:p>
    <w:p w:rsidR="005377E7" w:rsidRDefault="005377E7" w:rsidP="00CF2777">
      <w:pPr>
        <w:pStyle w:val="NoSpacing"/>
      </w:pPr>
      <w:r>
        <w:t>PC 19-007</w:t>
      </w:r>
    </w:p>
    <w:p w:rsidR="007D06AC" w:rsidRDefault="007D06AC" w:rsidP="00CF2777">
      <w:pPr>
        <w:pStyle w:val="NoSpacing"/>
        <w:pBdr>
          <w:bottom w:val="single" w:sz="12" w:space="1" w:color="auto"/>
        </w:pBdr>
      </w:pPr>
    </w:p>
    <w:p w:rsidR="005377E7" w:rsidRDefault="005377E7" w:rsidP="00CF2777">
      <w:pPr>
        <w:pStyle w:val="NoSpacing"/>
        <w:pBdr>
          <w:bottom w:val="single" w:sz="12" w:space="1" w:color="auto"/>
        </w:pBdr>
      </w:pPr>
      <w:r>
        <w:t>Motion to memorialize the resolution was made by Mr. Rashatwar, seconded by Mr. Schallenhammer.  The motion carries by the following roll call votes:</w:t>
      </w:r>
    </w:p>
    <w:p w:rsidR="005377E7" w:rsidRDefault="005377E7" w:rsidP="00CF2777">
      <w:pPr>
        <w:pStyle w:val="NoSpacing"/>
        <w:pBdr>
          <w:bottom w:val="single" w:sz="12" w:space="1" w:color="auto"/>
        </w:pBdr>
      </w:pPr>
      <w:r>
        <w:t xml:space="preserve">AYES: </w:t>
      </w:r>
      <w:r>
        <w:t xml:space="preserve">  Mr. </w:t>
      </w:r>
      <w:proofErr w:type="spellStart"/>
      <w:r>
        <w:t>Fanelli</w:t>
      </w:r>
      <w:proofErr w:type="spellEnd"/>
      <w:r>
        <w:t>, Ms. Stroemel, Mr. Rashatwar, Mr. Nicini, Mr. Schallenhammer</w:t>
      </w:r>
    </w:p>
    <w:p w:rsidR="005377E7" w:rsidRDefault="005377E7" w:rsidP="00CF2777">
      <w:pPr>
        <w:pStyle w:val="NoSpacing"/>
        <w:pBdr>
          <w:bottom w:val="single" w:sz="12" w:space="1" w:color="auto"/>
        </w:pBdr>
      </w:pPr>
      <w:r>
        <w:t>ABSTAIN: None</w:t>
      </w:r>
    </w:p>
    <w:p w:rsidR="005377E7" w:rsidRDefault="005377E7" w:rsidP="00CF2777">
      <w:pPr>
        <w:pStyle w:val="NoSpacing"/>
        <w:pBdr>
          <w:bottom w:val="single" w:sz="12" w:space="1" w:color="auto"/>
        </w:pBdr>
      </w:pPr>
      <w:r>
        <w:t>NAYS: None</w:t>
      </w:r>
    </w:p>
    <w:p w:rsidR="005377E7" w:rsidRDefault="005377E7" w:rsidP="00CF2777">
      <w:pPr>
        <w:pStyle w:val="NoSpacing"/>
        <w:pBdr>
          <w:bottom w:val="single" w:sz="12" w:space="1" w:color="auto"/>
        </w:pBdr>
      </w:pPr>
    </w:p>
    <w:p w:rsidR="005D3DF3" w:rsidRDefault="005D3DF3" w:rsidP="00CF2777">
      <w:pPr>
        <w:pStyle w:val="NoSpacing"/>
      </w:pPr>
      <w:r>
        <w:t>APPROVAL OF MINUTES</w:t>
      </w:r>
    </w:p>
    <w:p w:rsidR="005D3DF3" w:rsidRDefault="005D3DF3" w:rsidP="00CF2777">
      <w:pPr>
        <w:pStyle w:val="NoSpacing"/>
      </w:pPr>
    </w:p>
    <w:p w:rsidR="005D3DF3" w:rsidRDefault="005D3DF3" w:rsidP="005D3DF3">
      <w:pPr>
        <w:pStyle w:val="NoSpacing"/>
      </w:pPr>
      <w:r>
        <w:t>Ms. Stroemel</w:t>
      </w:r>
      <w:r>
        <w:t xml:space="preserve"> makes a motion to approve</w:t>
      </w:r>
      <w:r>
        <w:t xml:space="preserve"> the minutes dated April 10, 2019; seconded by </w:t>
      </w:r>
    </w:p>
    <w:p w:rsidR="005D3DF3" w:rsidRDefault="005D3DF3" w:rsidP="005D3DF3">
      <w:pPr>
        <w:pStyle w:val="NoSpacing"/>
      </w:pPr>
      <w:r>
        <w:t>Mr. Schallenhammer</w:t>
      </w:r>
      <w:r>
        <w:t>.  Motion carries by the assenting voice vote of all present board members</w:t>
      </w:r>
      <w:r>
        <w:t>.</w:t>
      </w:r>
    </w:p>
    <w:p w:rsidR="005D3DF3" w:rsidRDefault="005D3DF3" w:rsidP="005D3DF3">
      <w:pPr>
        <w:pStyle w:val="NoSpacing"/>
      </w:pPr>
    </w:p>
    <w:p w:rsidR="005D3DF3" w:rsidRDefault="005D3DF3" w:rsidP="005D3DF3">
      <w:pPr>
        <w:pStyle w:val="NoSpacing"/>
      </w:pPr>
      <w:r>
        <w:t>Ms. Stroemel</w:t>
      </w:r>
      <w:r>
        <w:t xml:space="preserve"> makes a motion to ap</w:t>
      </w:r>
      <w:r>
        <w:t>prove the minutes dated May 8</w:t>
      </w:r>
      <w:r>
        <w:t xml:space="preserve"> 2019; seconded by</w:t>
      </w:r>
    </w:p>
    <w:p w:rsidR="005D3DF3" w:rsidRDefault="005D3DF3" w:rsidP="005D3DF3">
      <w:pPr>
        <w:pStyle w:val="NoSpacing"/>
      </w:pPr>
      <w:r>
        <w:t xml:space="preserve"> Mr. </w:t>
      </w:r>
      <w:proofErr w:type="spellStart"/>
      <w:r>
        <w:t>Shallenhammer</w:t>
      </w:r>
      <w:proofErr w:type="spellEnd"/>
      <w:r>
        <w:t>.  Motion carries by the assenting voice vote of all present</w:t>
      </w:r>
      <w:r>
        <w:t xml:space="preserve"> board members.</w:t>
      </w:r>
    </w:p>
    <w:p w:rsidR="005D3DF3" w:rsidRDefault="005D3DF3" w:rsidP="005D3DF3">
      <w:pPr>
        <w:pStyle w:val="NoSpacing"/>
      </w:pPr>
    </w:p>
    <w:p w:rsidR="005D3DF3" w:rsidRDefault="005D3DF3" w:rsidP="005D3DF3">
      <w:pPr>
        <w:pStyle w:val="NoSpacing"/>
      </w:pPr>
      <w:r>
        <w:t>Ms. Stroemel makes a motion to approve the minutes dated July 10, 2019; seconded by</w:t>
      </w:r>
    </w:p>
    <w:p w:rsidR="005D3DF3" w:rsidRDefault="005D3DF3" w:rsidP="005D3DF3">
      <w:pPr>
        <w:pStyle w:val="NoSpacing"/>
      </w:pPr>
      <w:r>
        <w:t xml:space="preserve"> Mr. Schallenhammer.  Motion carries by the assenting voice vote of all present board members with the exception of Mr. Nicini who abstained.</w:t>
      </w:r>
    </w:p>
    <w:p w:rsidR="005D3DF3" w:rsidRPr="00A3377E" w:rsidRDefault="005D3DF3" w:rsidP="005D3DF3">
      <w:pPr>
        <w:pStyle w:val="NoSpacing"/>
        <w:pBdr>
          <w:bottom w:val="single" w:sz="12" w:space="1" w:color="auto"/>
        </w:pBdr>
      </w:pPr>
    </w:p>
    <w:p w:rsidR="005377E7" w:rsidRDefault="005377E7" w:rsidP="00CF2777">
      <w:pPr>
        <w:pStyle w:val="NoSpacing"/>
      </w:pPr>
      <w:r>
        <w:t>NEW BUSINESS</w:t>
      </w:r>
    </w:p>
    <w:p w:rsidR="005377E7" w:rsidRDefault="005377E7" w:rsidP="00CF2777">
      <w:pPr>
        <w:pStyle w:val="NoSpacing"/>
      </w:pPr>
    </w:p>
    <w:p w:rsidR="005377E7" w:rsidRDefault="005377E7" w:rsidP="00CF2777">
      <w:pPr>
        <w:pStyle w:val="NoSpacing"/>
      </w:pPr>
      <w:r>
        <w:t>The Board reviews an ordinance adopting certain amendments to the redevelopment plan as adopted by Ordinance #339-19.  After discussion of the ordinance regarding the property located at Block 150.01; Lots 1, 2, 5 and 5.01</w:t>
      </w:r>
      <w:r w:rsidR="005D3DF3">
        <w:t xml:space="preserve"> the Board finds the amendments to be consistent with the master plan.</w:t>
      </w:r>
    </w:p>
    <w:p w:rsidR="00CA464A" w:rsidRDefault="00CA464A" w:rsidP="00CF2777">
      <w:pPr>
        <w:pStyle w:val="NoSpacing"/>
      </w:pPr>
    </w:p>
    <w:p w:rsidR="000E7E03" w:rsidRDefault="000E7E03" w:rsidP="00CF2777">
      <w:pPr>
        <w:pStyle w:val="NoSpacing"/>
      </w:pPr>
      <w:bookmarkStart w:id="0" w:name="_GoBack"/>
      <w:bookmarkEnd w:id="0"/>
      <w:r>
        <w:t>The Chair</w:t>
      </w:r>
      <w:r w:rsidR="005D3DF3">
        <w:t>man seeing no public adjourns the meeting.</w:t>
      </w:r>
    </w:p>
    <w:p w:rsidR="005D3DF3" w:rsidRDefault="00CA464A" w:rsidP="00C7296E">
      <w:pPr>
        <w:pStyle w:val="NoSpacing"/>
      </w:pPr>
      <w:r>
        <w:t>__________________________</w:t>
      </w:r>
    </w:p>
    <w:p w:rsidR="00C7296E" w:rsidRDefault="00C7296E" w:rsidP="00C7296E">
      <w:pPr>
        <w:pStyle w:val="NoSpacing"/>
      </w:pPr>
      <w:r>
        <w:t xml:space="preserve"> Wendy Flite</w:t>
      </w:r>
    </w:p>
    <w:p w:rsidR="00C7296E" w:rsidRDefault="005D3DF3" w:rsidP="00C7296E">
      <w:pPr>
        <w:pStyle w:val="NoSpacing"/>
      </w:pPr>
      <w:r>
        <w:t xml:space="preserve">Voorhees Township </w:t>
      </w:r>
      <w:r w:rsidR="00C7296E">
        <w:t>Planning Board Secretary</w:t>
      </w:r>
    </w:p>
    <w:p w:rsidR="00C7296E" w:rsidRPr="00535F66" w:rsidRDefault="00C7296E" w:rsidP="00C7296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Minutes prepared by Wendy Flite.  The minutes are intended to reflect the basic comments and action.  Verbatim transcripts of all electronic recordings can be available upon proper request and payment.</w:t>
      </w:r>
    </w:p>
    <w:p w:rsidR="00C7296E" w:rsidRDefault="005D3DF3" w:rsidP="005D3DF3">
      <w:pPr>
        <w:pStyle w:val="NoSpacing"/>
        <w:tabs>
          <w:tab w:val="left" w:pos="1695"/>
        </w:tabs>
      </w:pPr>
      <w:r>
        <w:tab/>
      </w:r>
    </w:p>
    <w:p w:rsidR="00C7296E" w:rsidRDefault="00C7296E" w:rsidP="00C7296E">
      <w:pPr>
        <w:pStyle w:val="NoSpacing"/>
      </w:pPr>
    </w:p>
    <w:p w:rsidR="004C3FAB" w:rsidRDefault="004C3FAB" w:rsidP="009A48FC">
      <w:pPr>
        <w:pStyle w:val="NoSpacing"/>
      </w:pPr>
      <w:r>
        <w:lastRenderedPageBreak/>
        <w:tab/>
      </w:r>
      <w:r>
        <w:tab/>
      </w:r>
      <w:r>
        <w:tab/>
      </w:r>
      <w:r w:rsidR="00CA464A">
        <w:t xml:space="preserve"> </w:t>
      </w:r>
    </w:p>
    <w:sectPr w:rsidR="004C3FAB" w:rsidSect="00367B3E">
      <w:headerReference w:type="default" r:id="rId8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61" w:rsidRDefault="00E62161" w:rsidP="00984ED4">
      <w:r>
        <w:separator/>
      </w:r>
    </w:p>
  </w:endnote>
  <w:endnote w:type="continuationSeparator" w:id="0">
    <w:p w:rsidR="00E62161" w:rsidRDefault="00E62161" w:rsidP="0098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61" w:rsidRDefault="00E62161" w:rsidP="00984ED4">
      <w:r>
        <w:separator/>
      </w:r>
    </w:p>
  </w:footnote>
  <w:footnote w:type="continuationSeparator" w:id="0">
    <w:p w:rsidR="00E62161" w:rsidRDefault="00E62161" w:rsidP="0098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984ED4" w:rsidRDefault="000E7E03" w:rsidP="00984ED4">
        <w:pPr>
          <w:pStyle w:val="Header"/>
        </w:pPr>
        <w:r>
          <w:t>September 12, 2018</w:t>
        </w:r>
        <w:r w:rsidR="00984ED4">
          <w:tab/>
        </w:r>
        <w:r w:rsidR="00984ED4">
          <w:tab/>
          <w:t xml:space="preserve">Page </w:t>
        </w:r>
        <w:r w:rsidR="00984ED4">
          <w:rPr>
            <w:b/>
            <w:bCs/>
            <w:sz w:val="24"/>
            <w:szCs w:val="24"/>
          </w:rPr>
          <w:fldChar w:fldCharType="begin"/>
        </w:r>
        <w:r w:rsidR="00984ED4">
          <w:rPr>
            <w:b/>
            <w:bCs/>
          </w:rPr>
          <w:instrText xml:space="preserve"> PAGE </w:instrText>
        </w:r>
        <w:r w:rsidR="00984ED4">
          <w:rPr>
            <w:b/>
            <w:bCs/>
            <w:sz w:val="24"/>
            <w:szCs w:val="24"/>
          </w:rPr>
          <w:fldChar w:fldCharType="separate"/>
        </w:r>
        <w:r w:rsidR="00CA464A">
          <w:rPr>
            <w:b/>
            <w:bCs/>
            <w:noProof/>
          </w:rPr>
          <w:t>2</w:t>
        </w:r>
        <w:r w:rsidR="00984ED4">
          <w:rPr>
            <w:b/>
            <w:bCs/>
            <w:sz w:val="24"/>
            <w:szCs w:val="24"/>
          </w:rPr>
          <w:fldChar w:fldCharType="end"/>
        </w:r>
        <w:r w:rsidR="00984ED4">
          <w:t xml:space="preserve"> of </w:t>
        </w:r>
        <w:r>
          <w:rPr>
            <w:b/>
            <w:bCs/>
            <w:sz w:val="24"/>
            <w:szCs w:val="24"/>
          </w:rPr>
          <w:t>2</w:t>
        </w:r>
      </w:p>
    </w:sdtContent>
  </w:sdt>
  <w:p w:rsidR="00984ED4" w:rsidRDefault="00984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E24"/>
    <w:multiLevelType w:val="hybridMultilevel"/>
    <w:tmpl w:val="2EE204A0"/>
    <w:lvl w:ilvl="0" w:tplc="F0EE6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35F75"/>
    <w:multiLevelType w:val="hybridMultilevel"/>
    <w:tmpl w:val="42644B36"/>
    <w:lvl w:ilvl="0" w:tplc="757A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F5124"/>
    <w:multiLevelType w:val="hybridMultilevel"/>
    <w:tmpl w:val="7CB0EB4A"/>
    <w:lvl w:ilvl="0" w:tplc="757A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F16A9"/>
    <w:multiLevelType w:val="hybridMultilevel"/>
    <w:tmpl w:val="7CC06630"/>
    <w:lvl w:ilvl="0" w:tplc="5CD25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E0408"/>
    <w:multiLevelType w:val="hybridMultilevel"/>
    <w:tmpl w:val="22B25A6C"/>
    <w:lvl w:ilvl="0" w:tplc="A2AE7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C3A8E"/>
    <w:multiLevelType w:val="hybridMultilevel"/>
    <w:tmpl w:val="7EFA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3866"/>
    <w:multiLevelType w:val="hybridMultilevel"/>
    <w:tmpl w:val="5CCA0E46"/>
    <w:lvl w:ilvl="0" w:tplc="70805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A2254"/>
    <w:multiLevelType w:val="hybridMultilevel"/>
    <w:tmpl w:val="A7CA9AD4"/>
    <w:lvl w:ilvl="0" w:tplc="0B923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270A07"/>
    <w:multiLevelType w:val="hybridMultilevel"/>
    <w:tmpl w:val="5E16CF44"/>
    <w:lvl w:ilvl="0" w:tplc="E490F2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DE04961"/>
    <w:multiLevelType w:val="hybridMultilevel"/>
    <w:tmpl w:val="3D8A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77"/>
    <w:rsid w:val="00037A1C"/>
    <w:rsid w:val="00053157"/>
    <w:rsid w:val="000676F8"/>
    <w:rsid w:val="000901CB"/>
    <w:rsid w:val="00097926"/>
    <w:rsid w:val="00097ED2"/>
    <w:rsid w:val="000A4433"/>
    <w:rsid w:val="000A6284"/>
    <w:rsid w:val="000B2099"/>
    <w:rsid w:val="000B6102"/>
    <w:rsid w:val="000B79BF"/>
    <w:rsid w:val="000E1371"/>
    <w:rsid w:val="000E7E03"/>
    <w:rsid w:val="000F6CD0"/>
    <w:rsid w:val="00102419"/>
    <w:rsid w:val="00107781"/>
    <w:rsid w:val="00110E78"/>
    <w:rsid w:val="00112AFB"/>
    <w:rsid w:val="001160B2"/>
    <w:rsid w:val="00123066"/>
    <w:rsid w:val="00130AB0"/>
    <w:rsid w:val="00136408"/>
    <w:rsid w:val="00136E4A"/>
    <w:rsid w:val="00166E82"/>
    <w:rsid w:val="00171A74"/>
    <w:rsid w:val="001749E8"/>
    <w:rsid w:val="0019541B"/>
    <w:rsid w:val="001B10D3"/>
    <w:rsid w:val="001D0AB0"/>
    <w:rsid w:val="001D1AE4"/>
    <w:rsid w:val="001E2A3B"/>
    <w:rsid w:val="001F59B2"/>
    <w:rsid w:val="002115F6"/>
    <w:rsid w:val="002123A7"/>
    <w:rsid w:val="002422D9"/>
    <w:rsid w:val="00247854"/>
    <w:rsid w:val="002619A6"/>
    <w:rsid w:val="002636BD"/>
    <w:rsid w:val="00264E11"/>
    <w:rsid w:val="00271E29"/>
    <w:rsid w:val="002730BF"/>
    <w:rsid w:val="002936D8"/>
    <w:rsid w:val="002A1C81"/>
    <w:rsid w:val="002A1F2A"/>
    <w:rsid w:val="002A3A13"/>
    <w:rsid w:val="002B3C9B"/>
    <w:rsid w:val="002B5083"/>
    <w:rsid w:val="002C2FF2"/>
    <w:rsid w:val="002E301B"/>
    <w:rsid w:val="002E54C1"/>
    <w:rsid w:val="002F75AB"/>
    <w:rsid w:val="002F7702"/>
    <w:rsid w:val="00310067"/>
    <w:rsid w:val="003178FD"/>
    <w:rsid w:val="00330937"/>
    <w:rsid w:val="00343711"/>
    <w:rsid w:val="0034400A"/>
    <w:rsid w:val="0035258E"/>
    <w:rsid w:val="00367B3E"/>
    <w:rsid w:val="003A390D"/>
    <w:rsid w:val="003A7724"/>
    <w:rsid w:val="003B4B12"/>
    <w:rsid w:val="003B77F1"/>
    <w:rsid w:val="003D5553"/>
    <w:rsid w:val="003D6D84"/>
    <w:rsid w:val="00401014"/>
    <w:rsid w:val="00420226"/>
    <w:rsid w:val="00421806"/>
    <w:rsid w:val="004229F8"/>
    <w:rsid w:val="00425C45"/>
    <w:rsid w:val="00435DAC"/>
    <w:rsid w:val="00453068"/>
    <w:rsid w:val="00453C22"/>
    <w:rsid w:val="004577E2"/>
    <w:rsid w:val="004654A5"/>
    <w:rsid w:val="00465C9E"/>
    <w:rsid w:val="0046721B"/>
    <w:rsid w:val="004854B0"/>
    <w:rsid w:val="004855A7"/>
    <w:rsid w:val="00490A8B"/>
    <w:rsid w:val="00496E0E"/>
    <w:rsid w:val="004A417D"/>
    <w:rsid w:val="004C29AB"/>
    <w:rsid w:val="004C3FAB"/>
    <w:rsid w:val="004C6FEE"/>
    <w:rsid w:val="004D3516"/>
    <w:rsid w:val="004D77D3"/>
    <w:rsid w:val="00502B13"/>
    <w:rsid w:val="00503F3D"/>
    <w:rsid w:val="00505DBF"/>
    <w:rsid w:val="00530C99"/>
    <w:rsid w:val="005377E7"/>
    <w:rsid w:val="00554BCE"/>
    <w:rsid w:val="00562044"/>
    <w:rsid w:val="00562861"/>
    <w:rsid w:val="005813F4"/>
    <w:rsid w:val="00584D30"/>
    <w:rsid w:val="0058565E"/>
    <w:rsid w:val="0059572B"/>
    <w:rsid w:val="00596DB8"/>
    <w:rsid w:val="005A3511"/>
    <w:rsid w:val="005B134C"/>
    <w:rsid w:val="005B510F"/>
    <w:rsid w:val="005C1601"/>
    <w:rsid w:val="005C4A3F"/>
    <w:rsid w:val="005D3DF3"/>
    <w:rsid w:val="005E7064"/>
    <w:rsid w:val="005F577E"/>
    <w:rsid w:val="00605B66"/>
    <w:rsid w:val="006105AA"/>
    <w:rsid w:val="00624965"/>
    <w:rsid w:val="00635F1E"/>
    <w:rsid w:val="00644E5F"/>
    <w:rsid w:val="00657A1A"/>
    <w:rsid w:val="00657DEB"/>
    <w:rsid w:val="00675207"/>
    <w:rsid w:val="006755A7"/>
    <w:rsid w:val="00676972"/>
    <w:rsid w:val="00676A92"/>
    <w:rsid w:val="006774E2"/>
    <w:rsid w:val="00696058"/>
    <w:rsid w:val="006A2A1B"/>
    <w:rsid w:val="006C19FC"/>
    <w:rsid w:val="006C49D1"/>
    <w:rsid w:val="006C4CDD"/>
    <w:rsid w:val="006C7B09"/>
    <w:rsid w:val="006D718D"/>
    <w:rsid w:val="006F28AE"/>
    <w:rsid w:val="0070134C"/>
    <w:rsid w:val="00707196"/>
    <w:rsid w:val="00724C00"/>
    <w:rsid w:val="0074191B"/>
    <w:rsid w:val="00745F58"/>
    <w:rsid w:val="00751421"/>
    <w:rsid w:val="0075211D"/>
    <w:rsid w:val="00757B1D"/>
    <w:rsid w:val="00764A9D"/>
    <w:rsid w:val="00787817"/>
    <w:rsid w:val="00790580"/>
    <w:rsid w:val="007A4531"/>
    <w:rsid w:val="007B19EE"/>
    <w:rsid w:val="007D06AC"/>
    <w:rsid w:val="007E7306"/>
    <w:rsid w:val="007F1EC9"/>
    <w:rsid w:val="007F6AEE"/>
    <w:rsid w:val="007F71E8"/>
    <w:rsid w:val="0080059E"/>
    <w:rsid w:val="00801609"/>
    <w:rsid w:val="008026BE"/>
    <w:rsid w:val="008134EA"/>
    <w:rsid w:val="00817484"/>
    <w:rsid w:val="00820766"/>
    <w:rsid w:val="00830714"/>
    <w:rsid w:val="00841970"/>
    <w:rsid w:val="00843806"/>
    <w:rsid w:val="008455B6"/>
    <w:rsid w:val="00882D29"/>
    <w:rsid w:val="00883185"/>
    <w:rsid w:val="00897439"/>
    <w:rsid w:val="008A268B"/>
    <w:rsid w:val="008C49B1"/>
    <w:rsid w:val="008D2673"/>
    <w:rsid w:val="008D2BFD"/>
    <w:rsid w:val="008D3B8C"/>
    <w:rsid w:val="00902254"/>
    <w:rsid w:val="00903650"/>
    <w:rsid w:val="009047A4"/>
    <w:rsid w:val="00905828"/>
    <w:rsid w:val="009069E6"/>
    <w:rsid w:val="00906F41"/>
    <w:rsid w:val="00911541"/>
    <w:rsid w:val="00922D68"/>
    <w:rsid w:val="00930A0B"/>
    <w:rsid w:val="00947A18"/>
    <w:rsid w:val="00951BC4"/>
    <w:rsid w:val="00954FAB"/>
    <w:rsid w:val="00960BC8"/>
    <w:rsid w:val="00965B75"/>
    <w:rsid w:val="00970DFE"/>
    <w:rsid w:val="0098014B"/>
    <w:rsid w:val="009808A6"/>
    <w:rsid w:val="00984ED4"/>
    <w:rsid w:val="00993544"/>
    <w:rsid w:val="009A2FAE"/>
    <w:rsid w:val="009A48FC"/>
    <w:rsid w:val="009B74A7"/>
    <w:rsid w:val="009C3FCC"/>
    <w:rsid w:val="009F00CC"/>
    <w:rsid w:val="009F1016"/>
    <w:rsid w:val="009F553D"/>
    <w:rsid w:val="00A03B3C"/>
    <w:rsid w:val="00A108FF"/>
    <w:rsid w:val="00A3631D"/>
    <w:rsid w:val="00A44625"/>
    <w:rsid w:val="00A46A11"/>
    <w:rsid w:val="00A50DEF"/>
    <w:rsid w:val="00A5189B"/>
    <w:rsid w:val="00A52CAD"/>
    <w:rsid w:val="00A5657E"/>
    <w:rsid w:val="00A669AF"/>
    <w:rsid w:val="00A727F9"/>
    <w:rsid w:val="00A73AEB"/>
    <w:rsid w:val="00A812CC"/>
    <w:rsid w:val="00A840CD"/>
    <w:rsid w:val="00AB3FDE"/>
    <w:rsid w:val="00AB5E70"/>
    <w:rsid w:val="00AC58D9"/>
    <w:rsid w:val="00AD453E"/>
    <w:rsid w:val="00AE2644"/>
    <w:rsid w:val="00AE615F"/>
    <w:rsid w:val="00AF42D3"/>
    <w:rsid w:val="00B012B6"/>
    <w:rsid w:val="00B038B0"/>
    <w:rsid w:val="00B06562"/>
    <w:rsid w:val="00B12143"/>
    <w:rsid w:val="00B1423B"/>
    <w:rsid w:val="00B233E8"/>
    <w:rsid w:val="00B26254"/>
    <w:rsid w:val="00B3389C"/>
    <w:rsid w:val="00B34A24"/>
    <w:rsid w:val="00B408E1"/>
    <w:rsid w:val="00B5730E"/>
    <w:rsid w:val="00B64AED"/>
    <w:rsid w:val="00B6527C"/>
    <w:rsid w:val="00B721A7"/>
    <w:rsid w:val="00B73B87"/>
    <w:rsid w:val="00B74644"/>
    <w:rsid w:val="00B773CA"/>
    <w:rsid w:val="00B874BE"/>
    <w:rsid w:val="00BA4BE1"/>
    <w:rsid w:val="00BB676C"/>
    <w:rsid w:val="00BC715C"/>
    <w:rsid w:val="00BD098A"/>
    <w:rsid w:val="00BD4B00"/>
    <w:rsid w:val="00BE7C71"/>
    <w:rsid w:val="00BF76AE"/>
    <w:rsid w:val="00C067A5"/>
    <w:rsid w:val="00C14F84"/>
    <w:rsid w:val="00C213D9"/>
    <w:rsid w:val="00C25488"/>
    <w:rsid w:val="00C33C60"/>
    <w:rsid w:val="00C3478E"/>
    <w:rsid w:val="00C415F3"/>
    <w:rsid w:val="00C421AD"/>
    <w:rsid w:val="00C47D0A"/>
    <w:rsid w:val="00C61C04"/>
    <w:rsid w:val="00C621F3"/>
    <w:rsid w:val="00C630C7"/>
    <w:rsid w:val="00C7296E"/>
    <w:rsid w:val="00C81CB6"/>
    <w:rsid w:val="00C82867"/>
    <w:rsid w:val="00C83587"/>
    <w:rsid w:val="00C85150"/>
    <w:rsid w:val="00C96C3C"/>
    <w:rsid w:val="00CA464A"/>
    <w:rsid w:val="00CA73A3"/>
    <w:rsid w:val="00CD2746"/>
    <w:rsid w:val="00CD31E1"/>
    <w:rsid w:val="00CD4E7E"/>
    <w:rsid w:val="00CD5DC4"/>
    <w:rsid w:val="00CD705E"/>
    <w:rsid w:val="00CE2D5F"/>
    <w:rsid w:val="00CF0EE2"/>
    <w:rsid w:val="00CF2777"/>
    <w:rsid w:val="00CF6E21"/>
    <w:rsid w:val="00D00117"/>
    <w:rsid w:val="00D0325E"/>
    <w:rsid w:val="00D07035"/>
    <w:rsid w:val="00D274B4"/>
    <w:rsid w:val="00D33E0B"/>
    <w:rsid w:val="00D44B64"/>
    <w:rsid w:val="00D518DD"/>
    <w:rsid w:val="00D526B0"/>
    <w:rsid w:val="00D53889"/>
    <w:rsid w:val="00D55C21"/>
    <w:rsid w:val="00D743DB"/>
    <w:rsid w:val="00D76022"/>
    <w:rsid w:val="00D7665F"/>
    <w:rsid w:val="00D80BEF"/>
    <w:rsid w:val="00D83DFB"/>
    <w:rsid w:val="00D906EE"/>
    <w:rsid w:val="00DA22CD"/>
    <w:rsid w:val="00DA289B"/>
    <w:rsid w:val="00DB31DF"/>
    <w:rsid w:val="00DC07E0"/>
    <w:rsid w:val="00DC3627"/>
    <w:rsid w:val="00DC7E62"/>
    <w:rsid w:val="00E0146A"/>
    <w:rsid w:val="00E16956"/>
    <w:rsid w:val="00E23022"/>
    <w:rsid w:val="00E26B4A"/>
    <w:rsid w:val="00E44C76"/>
    <w:rsid w:val="00E54C43"/>
    <w:rsid w:val="00E62161"/>
    <w:rsid w:val="00E762C7"/>
    <w:rsid w:val="00EA048C"/>
    <w:rsid w:val="00ED3259"/>
    <w:rsid w:val="00EE4B24"/>
    <w:rsid w:val="00EF0468"/>
    <w:rsid w:val="00EF69C7"/>
    <w:rsid w:val="00F26272"/>
    <w:rsid w:val="00F328DA"/>
    <w:rsid w:val="00F36057"/>
    <w:rsid w:val="00F421E4"/>
    <w:rsid w:val="00F45E50"/>
    <w:rsid w:val="00F46D29"/>
    <w:rsid w:val="00F5247E"/>
    <w:rsid w:val="00F555DC"/>
    <w:rsid w:val="00F56531"/>
    <w:rsid w:val="00F700C4"/>
    <w:rsid w:val="00F84462"/>
    <w:rsid w:val="00F87347"/>
    <w:rsid w:val="00FA490E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4DB07-ECBB-44A2-9090-032A7D93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09"/>
    <w:pPr>
      <w:spacing w:after="0" w:line="240" w:lineRule="auto"/>
    </w:pPr>
    <w:rPr>
      <w:rFonts w:ascii="Times New Roman" w:hAnsi="Times New Roman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4ED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4ED4"/>
  </w:style>
  <w:style w:type="paragraph" w:styleId="Footer">
    <w:name w:val="footer"/>
    <w:basedOn w:val="Normal"/>
    <w:link w:val="FooterChar"/>
    <w:uiPriority w:val="99"/>
    <w:unhideWhenUsed/>
    <w:rsid w:val="00984ED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4ED4"/>
  </w:style>
  <w:style w:type="paragraph" w:styleId="BalloonText">
    <w:name w:val="Balloon Text"/>
    <w:basedOn w:val="Normal"/>
    <w:link w:val="BalloonTextChar"/>
    <w:uiPriority w:val="99"/>
    <w:semiHidden/>
    <w:unhideWhenUsed/>
    <w:rsid w:val="00984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D4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80160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1DF0-082C-4C5D-A0B7-6A6E4BA4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Pfeffer</dc:creator>
  <cp:keywords/>
  <dc:description/>
  <cp:lastModifiedBy>Wendy Flite</cp:lastModifiedBy>
  <cp:revision>22</cp:revision>
  <cp:lastPrinted>2019-09-20T15:23:00Z</cp:lastPrinted>
  <dcterms:created xsi:type="dcterms:W3CDTF">2014-06-12T15:37:00Z</dcterms:created>
  <dcterms:modified xsi:type="dcterms:W3CDTF">2019-09-20T15:23:00Z</dcterms:modified>
</cp:coreProperties>
</file>