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ED4124" w14:textId="77777777" w:rsidR="00AB40B8" w:rsidRPr="007117D8" w:rsidRDefault="00AB40B8" w:rsidP="00AB40B8">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 xml:space="preserve">VOORHEES TOWNSHIP COMMITTEE </w:t>
      </w:r>
    </w:p>
    <w:p w14:paraId="2AE90488" w14:textId="36A1AAD6" w:rsidR="00AB40B8" w:rsidRPr="007117D8" w:rsidRDefault="00AB40B8" w:rsidP="00AB40B8">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7117D8">
        <w:rPr>
          <w:rFonts w:ascii="Times New Roman" w:eastAsia="Calibri" w:hAnsi="Times New Roman" w:cs="Times New Roman"/>
          <w:b/>
        </w:rPr>
        <w:t xml:space="preserve"> FOR THE MEETING OF </w:t>
      </w:r>
      <w:r>
        <w:rPr>
          <w:rFonts w:ascii="Times New Roman" w:eastAsia="Calibri" w:hAnsi="Times New Roman" w:cs="Times New Roman"/>
          <w:b/>
        </w:rPr>
        <w:t>OCTOBER 28</w:t>
      </w:r>
      <w:r w:rsidRPr="007117D8">
        <w:rPr>
          <w:rFonts w:ascii="Times New Roman" w:eastAsia="Calibri" w:hAnsi="Times New Roman" w:cs="Times New Roman"/>
          <w:b/>
        </w:rPr>
        <w:t xml:space="preserve">, 2019 </w:t>
      </w:r>
    </w:p>
    <w:p w14:paraId="485F9206" w14:textId="77777777" w:rsidR="00AB40B8" w:rsidRPr="007117D8" w:rsidRDefault="00AB40B8" w:rsidP="00AB40B8">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1571C800" w14:textId="77777777" w:rsidR="00AB40B8" w:rsidRPr="007117D8" w:rsidRDefault="00AB40B8" w:rsidP="00AB40B8">
      <w:pPr>
        <w:numPr>
          <w:ilvl w:val="12"/>
          <w:numId w:val="0"/>
        </w:numPr>
        <w:spacing w:after="0" w:line="240" w:lineRule="auto"/>
        <w:rPr>
          <w:rFonts w:ascii="Times New Roman" w:eastAsia="Calibri" w:hAnsi="Times New Roman" w:cs="Times New Roman"/>
          <w:b/>
        </w:rPr>
      </w:pPr>
    </w:p>
    <w:p w14:paraId="491256FB" w14:textId="77777777" w:rsidR="00AB40B8" w:rsidRPr="007117D8" w:rsidRDefault="00AB40B8" w:rsidP="00AB40B8">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5F9FB0C0" w14:textId="77777777" w:rsidR="00AB40B8" w:rsidRPr="007117D8" w:rsidRDefault="00AB40B8" w:rsidP="00AB40B8">
      <w:pPr>
        <w:tabs>
          <w:tab w:val="left" w:pos="90"/>
          <w:tab w:val="left" w:pos="1800"/>
        </w:tabs>
        <w:spacing w:after="0" w:line="240" w:lineRule="auto"/>
        <w:rPr>
          <w:rFonts w:ascii="Times New Roman" w:eastAsia="Calibri" w:hAnsi="Times New Roman" w:cs="Times New Roman"/>
          <w:b/>
        </w:rPr>
      </w:pPr>
    </w:p>
    <w:p w14:paraId="0C4CA03A" w14:textId="77777777" w:rsidR="00AB40B8" w:rsidRPr="007117D8" w:rsidRDefault="00AB40B8" w:rsidP="00AB40B8">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Committeeman Friedman, Committeeman Platt, Deputy Mayor Ravitz, Deputy Mayor Nocito, Mayor Mignogna</w:t>
      </w:r>
    </w:p>
    <w:p w14:paraId="72AB88D0" w14:textId="77777777" w:rsidR="00AB40B8" w:rsidRPr="007117D8" w:rsidRDefault="00AB40B8" w:rsidP="00AB40B8">
      <w:pPr>
        <w:tabs>
          <w:tab w:val="left" w:pos="90"/>
          <w:tab w:val="left" w:pos="1800"/>
        </w:tabs>
        <w:spacing w:after="0" w:line="240" w:lineRule="auto"/>
        <w:rPr>
          <w:rFonts w:ascii="Times New Roman" w:eastAsia="Calibri" w:hAnsi="Times New Roman" w:cs="Times New Roman"/>
        </w:rPr>
      </w:pPr>
    </w:p>
    <w:p w14:paraId="39AC9929" w14:textId="77777777" w:rsidR="00AB40B8" w:rsidRPr="007117D8" w:rsidRDefault="00AB40B8" w:rsidP="00AB40B8">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2D7C8EA4" w14:textId="45273821" w:rsidR="00AB40B8" w:rsidRDefault="00AB40B8" w:rsidP="00AB40B8">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0CA12002" w14:textId="1C55B449" w:rsidR="00FE632B" w:rsidRDefault="00FE632B" w:rsidP="00FE632B">
      <w:pPr>
        <w:tabs>
          <w:tab w:val="left" w:pos="90"/>
        </w:tabs>
        <w:spacing w:after="0"/>
        <w:rPr>
          <w:rFonts w:ascii="Times New Roman" w:hAnsi="Times New Roman" w:cs="Times New Roman"/>
        </w:rPr>
      </w:pPr>
    </w:p>
    <w:p w14:paraId="1EF219E8" w14:textId="09E09066" w:rsidR="00FE632B" w:rsidRPr="00647853" w:rsidRDefault="00647853" w:rsidP="00FE632B">
      <w:pPr>
        <w:tabs>
          <w:tab w:val="left" w:pos="90"/>
        </w:tabs>
        <w:spacing w:after="0"/>
        <w:rPr>
          <w:rFonts w:ascii="Times New Roman" w:hAnsi="Times New Roman" w:cs="Times New Roman"/>
          <w:b/>
          <w:bCs/>
        </w:rPr>
      </w:pPr>
      <w:r w:rsidRPr="00647853">
        <w:rPr>
          <w:rFonts w:ascii="Times New Roman" w:hAnsi="Times New Roman" w:cs="Times New Roman"/>
          <w:b/>
          <w:bCs/>
        </w:rPr>
        <w:t>SECOND</w:t>
      </w:r>
      <w:r w:rsidR="00FE632B" w:rsidRPr="00647853">
        <w:rPr>
          <w:rFonts w:ascii="Times New Roman" w:hAnsi="Times New Roman" w:cs="Times New Roman"/>
          <w:b/>
          <w:bCs/>
        </w:rPr>
        <w:t xml:space="preserve"> READING ON ORDINANCE</w:t>
      </w:r>
    </w:p>
    <w:p w14:paraId="1527282C" w14:textId="5BD42DA5" w:rsidR="00647853" w:rsidRDefault="00647853" w:rsidP="00647853">
      <w:pPr>
        <w:spacing w:after="0" w:line="240" w:lineRule="auto"/>
        <w:rPr>
          <w:rFonts w:ascii="Times New Roman" w:eastAsia="Calibri" w:hAnsi="Times New Roman" w:cs="Times New Roman"/>
          <w:bCs/>
        </w:rPr>
      </w:pPr>
      <w:r w:rsidRPr="00647853">
        <w:rPr>
          <w:rFonts w:ascii="Times New Roman" w:eastAsia="Calibri" w:hAnsi="Times New Roman" w:cs="Times New Roman"/>
          <w:bCs/>
        </w:rPr>
        <w:t>ORDINANCE OF THE TOWNSHIP VOORHEES, COUNTY OF CAMDEN, AND STATE OF NEW JERSEY, REESTABLISHING AND AMENDING CHAPTER 34 OF THE VOORHEES TOWNSHIP CODE ENTITLED “FINANCE AND TAXATION”</w:t>
      </w:r>
    </w:p>
    <w:p w14:paraId="75E7F505" w14:textId="5EAFB81A" w:rsidR="009F5287" w:rsidRDefault="009F5287" w:rsidP="00647853">
      <w:pPr>
        <w:spacing w:after="0" w:line="240" w:lineRule="auto"/>
        <w:rPr>
          <w:rFonts w:ascii="Times New Roman" w:eastAsia="Calibri" w:hAnsi="Times New Roman" w:cs="Times New Roman"/>
          <w:bCs/>
        </w:rPr>
      </w:pPr>
    </w:p>
    <w:p w14:paraId="485391CF"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sidRPr="009F5287">
        <w:rPr>
          <w:rFonts w:ascii="Times New Roman" w:eastAsia="Times New Roman" w:hAnsi="Times New Roman" w:cs="Times New Roman"/>
          <w:bCs/>
        </w:rPr>
        <w:tab/>
      </w:r>
    </w:p>
    <w:p w14:paraId="490DA092"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sidRPr="009F5287">
        <w:rPr>
          <w:rFonts w:ascii="Times New Roman" w:eastAsia="Times New Roman" w:hAnsi="Times New Roman" w:cs="Times New Roman"/>
          <w:bCs/>
        </w:rPr>
        <w:tab/>
      </w:r>
    </w:p>
    <w:p w14:paraId="2AD5C9DF"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 xml:space="preserve">FRIEDMAN </w:t>
      </w:r>
      <w:r w:rsidRPr="009F5287">
        <w:rPr>
          <w:rFonts w:ascii="Times New Roman" w:eastAsia="Times New Roman" w:hAnsi="Times New Roman" w:cs="Times New Roman"/>
          <w:bCs/>
        </w:rPr>
        <w:tab/>
        <w:t xml:space="preserve">PLATT </w:t>
      </w:r>
    </w:p>
    <w:p w14:paraId="66AE38C4"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sidRPr="009F5287">
        <w:rPr>
          <w:rFonts w:ascii="Times New Roman" w:eastAsia="Times New Roman" w:hAnsi="Times New Roman" w:cs="Times New Roman"/>
          <w:bCs/>
        </w:rPr>
        <w:tab/>
        <w:t xml:space="preserve">NOCITO </w:t>
      </w:r>
    </w:p>
    <w:p w14:paraId="44C49F5A"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MIGNOGNA </w:t>
      </w:r>
    </w:p>
    <w:p w14:paraId="1E78EDC4" w14:textId="1A3CCCDE" w:rsidR="00AB40B8" w:rsidRDefault="00AB40B8" w:rsidP="00AB40B8">
      <w:pPr>
        <w:tabs>
          <w:tab w:val="left" w:pos="90"/>
        </w:tabs>
        <w:spacing w:after="0" w:line="240" w:lineRule="auto"/>
        <w:rPr>
          <w:rFonts w:ascii="Times New Roman" w:eastAsia="Calibri" w:hAnsi="Times New Roman" w:cs="Times New Roman"/>
          <w:b/>
        </w:rPr>
      </w:pPr>
    </w:p>
    <w:p w14:paraId="298C32EC" w14:textId="07D983EC" w:rsidR="00647853" w:rsidRDefault="00647853" w:rsidP="00AB40B8">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52590CA7" w14:textId="69AEB741" w:rsidR="00310101" w:rsidRPr="00F20485" w:rsidRDefault="00310101" w:rsidP="00310101">
      <w:pPr>
        <w:spacing w:after="0" w:line="240" w:lineRule="auto"/>
        <w:rPr>
          <w:rFonts w:ascii="Times New Roman" w:eastAsia="Times New Roman" w:hAnsi="Times New Roman" w:cs="Times New Roman"/>
        </w:rPr>
      </w:pPr>
      <w:r w:rsidRPr="005D34F4">
        <w:rPr>
          <w:rFonts w:ascii="Times New Roman" w:eastAsia="Times New Roman" w:hAnsi="Times New Roman" w:cs="Times New Roman"/>
        </w:rPr>
        <w:t>ORDINANCE OF THE TOWNSHIP OF VOORHEES, COUNTY OF CAMDEN,</w:t>
      </w:r>
      <w:r w:rsidRPr="00F20485">
        <w:rPr>
          <w:rFonts w:ascii="Times New Roman" w:eastAsia="Times New Roman" w:hAnsi="Times New Roman" w:cs="Times New Roman"/>
        </w:rPr>
        <w:t xml:space="preserve"> </w:t>
      </w:r>
      <w:r w:rsidRPr="005D34F4">
        <w:rPr>
          <w:rFonts w:ascii="Times New Roman" w:eastAsia="Times New Roman" w:hAnsi="Times New Roman" w:cs="Times New Roman"/>
        </w:rPr>
        <w:t>AND STATE OF NEW JERSEY, AUTHORIZING A FINANCIAL AGREEMENT PURSUANT TO THE FIVE</w:t>
      </w:r>
      <w:r w:rsidRPr="00F20485">
        <w:rPr>
          <w:rFonts w:ascii="Times New Roman" w:eastAsia="Times New Roman" w:hAnsi="Times New Roman" w:cs="Times New Roman"/>
        </w:rPr>
        <w:t>-</w:t>
      </w:r>
      <w:r w:rsidRPr="005D34F4">
        <w:rPr>
          <w:rFonts w:ascii="Times New Roman" w:eastAsia="Times New Roman" w:hAnsi="Times New Roman" w:cs="Times New Roman"/>
        </w:rPr>
        <w:t xml:space="preserve">YEAR EXEMPTION AND ABATEMENT LAW WITH BRANDYWINE </w:t>
      </w:r>
      <w:r w:rsidR="00F20485" w:rsidRPr="00F20485">
        <w:rPr>
          <w:rFonts w:ascii="Times New Roman" w:eastAsia="Times New Roman" w:hAnsi="Times New Roman" w:cs="Times New Roman"/>
        </w:rPr>
        <w:t>A</w:t>
      </w:r>
      <w:r w:rsidRPr="005D34F4">
        <w:rPr>
          <w:rFonts w:ascii="Times New Roman" w:eastAsia="Times New Roman" w:hAnsi="Times New Roman" w:cs="Times New Roman"/>
        </w:rPr>
        <w:t>CQUISITION AND DEVELOPMENT, LLC</w:t>
      </w:r>
    </w:p>
    <w:p w14:paraId="6EB91F26" w14:textId="46222BF7" w:rsidR="00F20485" w:rsidRDefault="00F20485" w:rsidP="00310101">
      <w:pPr>
        <w:spacing w:after="0" w:line="240" w:lineRule="auto"/>
        <w:rPr>
          <w:rFonts w:ascii="Times New Roman" w:eastAsia="Times New Roman" w:hAnsi="Times New Roman" w:cs="Times New Roman"/>
          <w:sz w:val="24"/>
          <w:szCs w:val="24"/>
        </w:rPr>
      </w:pPr>
    </w:p>
    <w:p w14:paraId="45557F8B"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sidRPr="009F5287">
        <w:rPr>
          <w:rFonts w:ascii="Times New Roman" w:eastAsia="Times New Roman" w:hAnsi="Times New Roman" w:cs="Times New Roman"/>
          <w:bCs/>
        </w:rPr>
        <w:tab/>
      </w:r>
    </w:p>
    <w:p w14:paraId="7C0AD527"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sidRPr="009F5287">
        <w:rPr>
          <w:rFonts w:ascii="Times New Roman" w:eastAsia="Times New Roman" w:hAnsi="Times New Roman" w:cs="Times New Roman"/>
          <w:bCs/>
        </w:rPr>
        <w:tab/>
      </w:r>
    </w:p>
    <w:p w14:paraId="46A03B51"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 xml:space="preserve">FRIEDMAN </w:t>
      </w:r>
      <w:r w:rsidRPr="009F5287">
        <w:rPr>
          <w:rFonts w:ascii="Times New Roman" w:eastAsia="Times New Roman" w:hAnsi="Times New Roman" w:cs="Times New Roman"/>
          <w:bCs/>
        </w:rPr>
        <w:tab/>
        <w:t xml:space="preserve">PLATT </w:t>
      </w:r>
    </w:p>
    <w:p w14:paraId="0C107FE6"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sidRPr="009F5287">
        <w:rPr>
          <w:rFonts w:ascii="Times New Roman" w:eastAsia="Times New Roman" w:hAnsi="Times New Roman" w:cs="Times New Roman"/>
          <w:bCs/>
        </w:rPr>
        <w:tab/>
        <w:t xml:space="preserve">NOCITO </w:t>
      </w:r>
    </w:p>
    <w:p w14:paraId="70075C7D"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MIGNOGNA </w:t>
      </w:r>
    </w:p>
    <w:p w14:paraId="27FD8EA1" w14:textId="77777777" w:rsidR="009F5287" w:rsidRPr="005D34F4" w:rsidRDefault="009F5287" w:rsidP="00310101">
      <w:pPr>
        <w:spacing w:after="0" w:line="240" w:lineRule="auto"/>
        <w:rPr>
          <w:rFonts w:ascii="Times New Roman" w:eastAsia="Times New Roman" w:hAnsi="Times New Roman" w:cs="Times New Roman"/>
          <w:sz w:val="24"/>
          <w:szCs w:val="24"/>
        </w:rPr>
      </w:pPr>
    </w:p>
    <w:p w14:paraId="3EA698ED" w14:textId="1B4BA172" w:rsidR="00647853" w:rsidRDefault="00F20485" w:rsidP="00AB40B8">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6E4EA9A6" w14:textId="5A37BA2A" w:rsidR="00F20485" w:rsidRPr="001065E6" w:rsidRDefault="00F20485" w:rsidP="00F20485">
      <w:pPr>
        <w:spacing w:after="0" w:line="240" w:lineRule="auto"/>
        <w:ind w:right="-180"/>
        <w:rPr>
          <w:rFonts w:ascii="Times New Roman" w:eastAsia="Times New Roman" w:hAnsi="Times New Roman" w:cs="Times New Roman"/>
        </w:rPr>
      </w:pPr>
      <w:r w:rsidRPr="001065E6">
        <w:rPr>
          <w:rFonts w:ascii="Times New Roman" w:eastAsia="Times New Roman" w:hAnsi="Times New Roman" w:cs="Times New Roman"/>
          <w:kern w:val="2"/>
        </w:rPr>
        <w:t>ORDINANCE OF THE TOWNSHIP OF VOORHEES, COUNTY OF CAMDEN,</w:t>
      </w:r>
      <w:r>
        <w:rPr>
          <w:rFonts w:ascii="Times New Roman" w:eastAsia="Times New Roman" w:hAnsi="Times New Roman" w:cs="Times New Roman"/>
          <w:kern w:val="2"/>
        </w:rPr>
        <w:t xml:space="preserve"> </w:t>
      </w:r>
      <w:r w:rsidRPr="001065E6">
        <w:rPr>
          <w:rFonts w:ascii="Times New Roman" w:eastAsia="Times New Roman" w:hAnsi="Times New Roman" w:cs="Times New Roman"/>
          <w:kern w:val="2"/>
        </w:rPr>
        <w:t xml:space="preserve">AND STATE OF NEW JERSEY </w:t>
      </w:r>
      <w:r w:rsidRPr="001065E6">
        <w:rPr>
          <w:rFonts w:ascii="Times New Roman" w:eastAsia="Times New Roman" w:hAnsi="Times New Roman" w:cs="Times New Roman"/>
        </w:rPr>
        <w:t xml:space="preserve">AUTHORIZING EXECUTION OF A FINANCIAL AGREEMENT BETWEEN THE TOWNSHIP OF VOORHEES AND BRANDYWINE ACQUISITION AND DEVELOPMENT, LLC AND APPROVING AN APPLICATION THEREOF PURSUANT TO THE </w:t>
      </w:r>
      <w:proofErr w:type="gramStart"/>
      <w:r w:rsidRPr="001065E6">
        <w:rPr>
          <w:rFonts w:ascii="Times New Roman" w:eastAsia="Times New Roman" w:hAnsi="Times New Roman" w:cs="Times New Roman"/>
        </w:rPr>
        <w:t>LONG TERM</w:t>
      </w:r>
      <w:proofErr w:type="gramEnd"/>
      <w:r w:rsidRPr="001065E6">
        <w:rPr>
          <w:rFonts w:ascii="Times New Roman" w:eastAsia="Times New Roman" w:hAnsi="Times New Roman" w:cs="Times New Roman"/>
        </w:rPr>
        <w:t xml:space="preserve"> TAX EXEMPTION LAW, </w:t>
      </w:r>
      <w:proofErr w:type="spellStart"/>
      <w:r w:rsidRPr="001065E6">
        <w:rPr>
          <w:rFonts w:ascii="Times New Roman" w:eastAsia="Times New Roman" w:hAnsi="Times New Roman" w:cs="Times New Roman"/>
          <w:u w:val="single"/>
        </w:rPr>
        <w:t>N.J.S.A</w:t>
      </w:r>
      <w:proofErr w:type="spellEnd"/>
      <w:r w:rsidRPr="001065E6">
        <w:rPr>
          <w:rFonts w:ascii="Times New Roman" w:eastAsia="Times New Roman" w:hAnsi="Times New Roman" w:cs="Times New Roman"/>
          <w:u w:val="single"/>
        </w:rPr>
        <w:t>.</w:t>
      </w:r>
      <w:r w:rsidRPr="001065E6">
        <w:rPr>
          <w:rFonts w:ascii="Times New Roman" w:eastAsia="Times New Roman" w:hAnsi="Times New Roman" w:cs="Times New Roman"/>
        </w:rPr>
        <w:t xml:space="preserve"> 40A:20-1 </w:t>
      </w:r>
      <w:r w:rsidRPr="001065E6">
        <w:rPr>
          <w:rFonts w:ascii="Times New Roman" w:eastAsia="Times New Roman" w:hAnsi="Times New Roman" w:cs="Times New Roman"/>
          <w:i/>
        </w:rPr>
        <w:t>ET SEQ</w:t>
      </w:r>
      <w:r w:rsidRPr="001065E6">
        <w:rPr>
          <w:rFonts w:ascii="Times New Roman" w:eastAsia="Times New Roman" w:hAnsi="Times New Roman" w:cs="Times New Roman"/>
        </w:rPr>
        <w:t>.</w:t>
      </w:r>
    </w:p>
    <w:p w14:paraId="3F7D6450" w14:textId="6574219E" w:rsidR="00F20485" w:rsidRDefault="00F20485" w:rsidP="00F20485">
      <w:pPr>
        <w:tabs>
          <w:tab w:val="left" w:pos="90"/>
        </w:tabs>
        <w:spacing w:after="0" w:line="240" w:lineRule="auto"/>
        <w:rPr>
          <w:rFonts w:ascii="Times New Roman" w:eastAsia="Calibri" w:hAnsi="Times New Roman" w:cs="Times New Roman"/>
        </w:rPr>
      </w:pPr>
    </w:p>
    <w:p w14:paraId="686B58C2"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sidRPr="009F5287">
        <w:rPr>
          <w:rFonts w:ascii="Times New Roman" w:eastAsia="Times New Roman" w:hAnsi="Times New Roman" w:cs="Times New Roman"/>
          <w:bCs/>
        </w:rPr>
        <w:tab/>
      </w:r>
    </w:p>
    <w:p w14:paraId="79390355"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sidRPr="009F5287">
        <w:rPr>
          <w:rFonts w:ascii="Times New Roman" w:eastAsia="Times New Roman" w:hAnsi="Times New Roman" w:cs="Times New Roman"/>
          <w:bCs/>
        </w:rPr>
        <w:tab/>
      </w:r>
    </w:p>
    <w:p w14:paraId="1B41D38F"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 xml:space="preserve">FRIEDMAN </w:t>
      </w:r>
      <w:r w:rsidRPr="009F5287">
        <w:rPr>
          <w:rFonts w:ascii="Times New Roman" w:eastAsia="Times New Roman" w:hAnsi="Times New Roman" w:cs="Times New Roman"/>
          <w:bCs/>
        </w:rPr>
        <w:tab/>
        <w:t xml:space="preserve">PLATT </w:t>
      </w:r>
    </w:p>
    <w:p w14:paraId="475DDC35"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sidRPr="009F5287">
        <w:rPr>
          <w:rFonts w:ascii="Times New Roman" w:eastAsia="Times New Roman" w:hAnsi="Times New Roman" w:cs="Times New Roman"/>
          <w:bCs/>
        </w:rPr>
        <w:tab/>
        <w:t xml:space="preserve">NOCITO </w:t>
      </w:r>
    </w:p>
    <w:p w14:paraId="76D5AD20"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MIGNOGNA </w:t>
      </w:r>
    </w:p>
    <w:p w14:paraId="333A8E21" w14:textId="77777777" w:rsidR="009F5287" w:rsidRPr="00F20485" w:rsidRDefault="009F5287" w:rsidP="00F20485">
      <w:pPr>
        <w:tabs>
          <w:tab w:val="left" w:pos="90"/>
        </w:tabs>
        <w:spacing w:after="0" w:line="240" w:lineRule="auto"/>
        <w:rPr>
          <w:rFonts w:ascii="Times New Roman" w:eastAsia="Calibri" w:hAnsi="Times New Roman" w:cs="Times New Roman"/>
        </w:rPr>
      </w:pPr>
    </w:p>
    <w:p w14:paraId="204636EC" w14:textId="2F9D1A3D" w:rsidR="00AB40B8" w:rsidRDefault="00AB40B8" w:rsidP="00AB40B8">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SECOND READING ON ORDINANCE</w:t>
      </w:r>
    </w:p>
    <w:p w14:paraId="40B5B07C" w14:textId="77777777" w:rsidR="00AB40B8" w:rsidRDefault="00AB40B8" w:rsidP="00AB40B8">
      <w:pPr>
        <w:spacing w:after="0"/>
        <w:rPr>
          <w:rFonts w:ascii="Times New Roman" w:eastAsia="Calibri" w:hAnsi="Times New Roman" w:cs="Times New Roman"/>
          <w:bCs/>
        </w:rPr>
      </w:pPr>
      <w:r w:rsidRPr="00472486">
        <w:rPr>
          <w:rFonts w:ascii="Times New Roman" w:eastAsia="Calibri" w:hAnsi="Times New Roman" w:cs="Times New Roman"/>
          <w:bCs/>
        </w:rPr>
        <w:t>ORDINANCE TO AMEND CHAPTER 31A OF THE CODE OF THE TOWNSHIP OF VOORHEES FOR THE PURPOSE OF ADOPTING RULES AND REGULATIONS</w:t>
      </w:r>
      <w:r>
        <w:rPr>
          <w:rFonts w:ascii="Times New Roman" w:eastAsia="Calibri" w:hAnsi="Times New Roman" w:cs="Times New Roman"/>
          <w:bCs/>
        </w:rPr>
        <w:t xml:space="preserve"> </w:t>
      </w:r>
      <w:r w:rsidRPr="00472486">
        <w:rPr>
          <w:rFonts w:ascii="Times New Roman" w:eastAsia="Calibri" w:hAnsi="Times New Roman" w:cs="Times New Roman"/>
          <w:bCs/>
        </w:rPr>
        <w:t>FOR THE VOORHEES TOWNSHIP FIRE DEPARTMENT</w:t>
      </w:r>
    </w:p>
    <w:p w14:paraId="15405A18" w14:textId="7E5F9696" w:rsidR="00AB40B8" w:rsidRDefault="00AB40B8" w:rsidP="00AB40B8">
      <w:pPr>
        <w:spacing w:after="0"/>
        <w:rPr>
          <w:rFonts w:ascii="Times New Roman" w:eastAsia="Calibri" w:hAnsi="Times New Roman" w:cs="Times New Roman"/>
          <w:bCs/>
        </w:rPr>
      </w:pPr>
    </w:p>
    <w:p w14:paraId="7189C40B"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MOTION TO CLOSE</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MOTION TO APPROVE:</w:t>
      </w:r>
      <w:r w:rsidRPr="009F5287">
        <w:rPr>
          <w:rFonts w:ascii="Times New Roman" w:eastAsia="Times New Roman" w:hAnsi="Times New Roman" w:cs="Times New Roman"/>
          <w:bCs/>
        </w:rPr>
        <w:tab/>
      </w:r>
    </w:p>
    <w:p w14:paraId="4D32D6FA"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THE PUBLIC PORTION:</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SECONDED:</w:t>
      </w:r>
      <w:r w:rsidRPr="009F5287">
        <w:rPr>
          <w:rFonts w:ascii="Times New Roman" w:eastAsia="Times New Roman" w:hAnsi="Times New Roman" w:cs="Times New Roman"/>
          <w:bCs/>
        </w:rPr>
        <w:tab/>
      </w:r>
    </w:p>
    <w:p w14:paraId="326E0DC3"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SECONDED:</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ROLL CALL:</w:t>
      </w:r>
      <w:r w:rsidRPr="009F5287">
        <w:rPr>
          <w:rFonts w:ascii="Times New Roman" w:eastAsia="Times New Roman" w:hAnsi="Times New Roman" w:cs="Times New Roman"/>
          <w:bCs/>
        </w:rPr>
        <w:tab/>
        <w:t xml:space="preserve">FRIEDMAN </w:t>
      </w:r>
      <w:r w:rsidRPr="009F5287">
        <w:rPr>
          <w:rFonts w:ascii="Times New Roman" w:eastAsia="Times New Roman" w:hAnsi="Times New Roman" w:cs="Times New Roman"/>
          <w:bCs/>
        </w:rPr>
        <w:tab/>
        <w:t xml:space="preserve">PLATT </w:t>
      </w:r>
    </w:p>
    <w:p w14:paraId="4312BC9E"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AYES:</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RAVITZ</w:t>
      </w:r>
      <w:r w:rsidRPr="009F5287">
        <w:rPr>
          <w:rFonts w:ascii="Times New Roman" w:eastAsia="Times New Roman" w:hAnsi="Times New Roman" w:cs="Times New Roman"/>
          <w:bCs/>
        </w:rPr>
        <w:tab/>
        <w:t xml:space="preserve">NOCITO </w:t>
      </w:r>
    </w:p>
    <w:p w14:paraId="40DADDE1" w14:textId="77777777" w:rsidR="009F5287" w:rsidRPr="009F5287" w:rsidRDefault="009F5287" w:rsidP="009F5287">
      <w:pPr>
        <w:spacing w:after="0" w:line="240" w:lineRule="auto"/>
        <w:rPr>
          <w:rFonts w:ascii="Times New Roman" w:eastAsia="Times New Roman" w:hAnsi="Times New Roman" w:cs="Times New Roman"/>
          <w:bCs/>
        </w:rPr>
      </w:pPr>
      <w:r w:rsidRPr="009F5287">
        <w:rPr>
          <w:rFonts w:ascii="Times New Roman" w:eastAsia="Times New Roman" w:hAnsi="Times New Roman" w:cs="Times New Roman"/>
          <w:bCs/>
        </w:rPr>
        <w:t xml:space="preserve">NAYS: </w:t>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r>
      <w:r w:rsidRPr="009F5287">
        <w:rPr>
          <w:rFonts w:ascii="Times New Roman" w:eastAsia="Times New Roman" w:hAnsi="Times New Roman" w:cs="Times New Roman"/>
          <w:bCs/>
        </w:rPr>
        <w:tab/>
        <w:t xml:space="preserve">MIGNOGNA </w:t>
      </w:r>
    </w:p>
    <w:p w14:paraId="34210356" w14:textId="77777777" w:rsidR="009F5287" w:rsidRDefault="009F5287" w:rsidP="00AB40B8">
      <w:pPr>
        <w:spacing w:after="0"/>
        <w:rPr>
          <w:rFonts w:ascii="Times New Roman" w:eastAsia="Calibri" w:hAnsi="Times New Roman" w:cs="Times New Roman"/>
          <w:bCs/>
        </w:rPr>
      </w:pPr>
    </w:p>
    <w:p w14:paraId="76F3B286" w14:textId="277ECA78" w:rsidR="00AB40B8" w:rsidRPr="00187D29" w:rsidRDefault="00AB40B8" w:rsidP="00AB40B8">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187D29">
        <w:rPr>
          <w:rFonts w:ascii="Times New Roman" w:eastAsia="Times New Roman" w:hAnsi="Times New Roman" w:cs="Times New Roman"/>
          <w:b/>
          <w:spacing w:val="-2"/>
        </w:rPr>
        <w:t>PUBLIC COMMENT FOR RESOLUTIONS ONLY</w:t>
      </w:r>
    </w:p>
    <w:p w14:paraId="7E14C7F2" w14:textId="77777777" w:rsidR="00AB40B8" w:rsidRPr="007117D8" w:rsidRDefault="00AB40B8" w:rsidP="00AB40B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E47861F" w14:textId="77777777" w:rsidR="00AB40B8" w:rsidRPr="007117D8" w:rsidRDefault="00AB40B8" w:rsidP="00AB40B8">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18F1532B" w14:textId="373727AB" w:rsidR="00AB40B8" w:rsidRPr="007117D8" w:rsidRDefault="00AB40B8" w:rsidP="00AB40B8">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sidRPr="007117D8">
        <w:rPr>
          <w:rFonts w:ascii="Times New Roman" w:eastAsia="Calibri" w:hAnsi="Times New Roman" w:cs="Times New Roman"/>
        </w:rPr>
        <w:tab/>
      </w:r>
      <w:r w:rsidRPr="007117D8">
        <w:rPr>
          <w:rFonts w:ascii="Times New Roman" w:eastAsia="Calibri" w:hAnsi="Times New Roman" w:cs="Times New Roman"/>
        </w:rPr>
        <w:tab/>
      </w:r>
      <w:r w:rsidR="00A65FBA">
        <w:rPr>
          <w:rFonts w:ascii="Times New Roman" w:eastAsia="Calibri" w:hAnsi="Times New Roman" w:cs="Times New Roman"/>
        </w:rPr>
        <w:tab/>
      </w:r>
      <w:r w:rsidR="00A65FBA">
        <w:rPr>
          <w:rFonts w:ascii="Times New Roman" w:eastAsia="Calibri" w:hAnsi="Times New Roman" w:cs="Times New Roman"/>
        </w:rPr>
        <w:tab/>
      </w:r>
      <w:r w:rsidRPr="007117D8">
        <w:rPr>
          <w:rFonts w:ascii="Times New Roman" w:eastAsia="Calibri" w:hAnsi="Times New Roman" w:cs="Times New Roman"/>
        </w:rPr>
        <w:t xml:space="preserve">AYES: </w:t>
      </w:r>
    </w:p>
    <w:p w14:paraId="7D104E7E" w14:textId="700A8FD5" w:rsidR="00AB40B8" w:rsidRPr="007117D8" w:rsidRDefault="00AB40B8" w:rsidP="00AB40B8">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sidR="00A65FBA">
        <w:rPr>
          <w:rFonts w:ascii="Times New Roman" w:eastAsia="Calibri" w:hAnsi="Times New Roman" w:cs="Times New Roman"/>
        </w:rPr>
        <w:tab/>
      </w:r>
      <w:r w:rsidR="00A65FBA">
        <w:rPr>
          <w:rFonts w:ascii="Times New Roman" w:eastAsia="Calibri" w:hAnsi="Times New Roman" w:cs="Times New Roman"/>
        </w:rPr>
        <w:tab/>
      </w:r>
      <w:r w:rsidR="00A65FBA">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p>
    <w:p w14:paraId="75A0289D" w14:textId="77777777" w:rsidR="00AB40B8" w:rsidRDefault="00AB40B8" w:rsidP="00AB40B8">
      <w:pPr>
        <w:tabs>
          <w:tab w:val="left" w:pos="0"/>
          <w:tab w:val="left" w:pos="720"/>
        </w:tabs>
        <w:suppressAutoHyphens/>
        <w:spacing w:after="0" w:line="240" w:lineRule="auto"/>
        <w:rPr>
          <w:rFonts w:ascii="Times New Roman" w:eastAsia="Calibri" w:hAnsi="Times New Roman" w:cs="Times New Roman"/>
        </w:rPr>
      </w:pPr>
    </w:p>
    <w:p w14:paraId="1C42FE28" w14:textId="6955A1D7" w:rsidR="00AB40B8" w:rsidRDefault="00AB40B8" w:rsidP="00AB40B8">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lastRenderedPageBreak/>
        <w:t>RES</w:t>
      </w:r>
      <w:bookmarkStart w:id="0" w:name="_GoBack"/>
      <w:bookmarkEnd w:id="0"/>
      <w:r w:rsidRPr="007117D8">
        <w:rPr>
          <w:rFonts w:ascii="Times New Roman" w:eastAsia="Calibri" w:hAnsi="Times New Roman" w:cs="Times New Roman"/>
        </w:rPr>
        <w:t>OLUTION NO. 2</w:t>
      </w:r>
      <w:r>
        <w:rPr>
          <w:rFonts w:ascii="Times New Roman" w:eastAsia="Calibri" w:hAnsi="Times New Roman" w:cs="Times New Roman"/>
        </w:rPr>
        <w:t>58</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SESSION </w:t>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00F20485">
        <w:rPr>
          <w:rFonts w:ascii="Times New Roman" w:eastAsia="Calibri" w:hAnsi="Times New Roman" w:cs="Times New Roman"/>
        </w:rPr>
        <w:tab/>
      </w:r>
      <w:r w:rsidRPr="007117D8">
        <w:rPr>
          <w:rFonts w:ascii="Times New Roman" w:eastAsia="Calibri" w:hAnsi="Times New Roman" w:cs="Times New Roman"/>
        </w:rPr>
        <w:t xml:space="preserve">FROM THE MEETING OF </w:t>
      </w:r>
      <w:r>
        <w:rPr>
          <w:rFonts w:ascii="Times New Roman" w:eastAsia="Calibri" w:hAnsi="Times New Roman" w:cs="Times New Roman"/>
        </w:rPr>
        <w:t>OCTOBER 14</w:t>
      </w:r>
      <w:r w:rsidRPr="007117D8">
        <w:rPr>
          <w:rFonts w:ascii="Times New Roman" w:eastAsia="Calibri" w:hAnsi="Times New Roman" w:cs="Times New Roman"/>
        </w:rPr>
        <w:t>, 2019</w:t>
      </w:r>
    </w:p>
    <w:p w14:paraId="25AEC111" w14:textId="3C31693D" w:rsidR="00C4372A" w:rsidRDefault="00C4372A" w:rsidP="00AB40B8">
      <w:pPr>
        <w:tabs>
          <w:tab w:val="left" w:pos="0"/>
          <w:tab w:val="left" w:pos="720"/>
        </w:tabs>
        <w:suppressAutoHyphens/>
        <w:spacing w:after="0" w:line="240" w:lineRule="auto"/>
        <w:rPr>
          <w:rFonts w:ascii="Times New Roman" w:eastAsia="Calibri" w:hAnsi="Times New Roman" w:cs="Times New Roman"/>
        </w:rPr>
      </w:pPr>
    </w:p>
    <w:p w14:paraId="4E9F2E9D" w14:textId="41A48DFC" w:rsidR="00C4372A" w:rsidRDefault="00C4372A" w:rsidP="00AB40B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259-19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AMENDING RECORDS OF THE TAX </w:t>
      </w:r>
      <w:r w:rsidR="008E6180">
        <w:rPr>
          <w:rFonts w:ascii="Times New Roman" w:eastAsia="Calibri" w:hAnsi="Times New Roman" w:cs="Times New Roman"/>
        </w:rPr>
        <w:tab/>
      </w:r>
      <w:r w:rsidR="008E6180">
        <w:rPr>
          <w:rFonts w:ascii="Times New Roman" w:eastAsia="Calibri" w:hAnsi="Times New Roman" w:cs="Times New Roman"/>
        </w:rPr>
        <w:tab/>
      </w:r>
      <w:r w:rsidR="008E6180">
        <w:rPr>
          <w:rFonts w:ascii="Times New Roman" w:eastAsia="Calibri" w:hAnsi="Times New Roman" w:cs="Times New Roman"/>
        </w:rPr>
        <w:tab/>
      </w:r>
      <w:r w:rsidR="008E6180">
        <w:rPr>
          <w:rFonts w:ascii="Times New Roman" w:eastAsia="Calibri" w:hAnsi="Times New Roman" w:cs="Times New Roman"/>
        </w:rPr>
        <w:tab/>
      </w:r>
      <w:r w:rsidR="008E6180">
        <w:rPr>
          <w:rFonts w:ascii="Times New Roman" w:eastAsia="Calibri" w:hAnsi="Times New Roman" w:cs="Times New Roman"/>
        </w:rPr>
        <w:tab/>
      </w:r>
      <w:r w:rsidR="008E6180">
        <w:rPr>
          <w:rFonts w:ascii="Times New Roman" w:eastAsia="Calibri" w:hAnsi="Times New Roman" w:cs="Times New Roman"/>
        </w:rPr>
        <w:tab/>
      </w:r>
      <w:r w:rsidR="008E6180">
        <w:rPr>
          <w:rFonts w:ascii="Times New Roman" w:eastAsia="Calibri" w:hAnsi="Times New Roman" w:cs="Times New Roman"/>
        </w:rPr>
        <w:tab/>
      </w:r>
      <w:r w:rsidR="008E6180">
        <w:rPr>
          <w:rFonts w:ascii="Times New Roman" w:eastAsia="Calibri" w:hAnsi="Times New Roman" w:cs="Times New Roman"/>
        </w:rPr>
        <w:tab/>
      </w:r>
      <w:r>
        <w:rPr>
          <w:rFonts w:ascii="Times New Roman" w:eastAsia="Calibri" w:hAnsi="Times New Roman" w:cs="Times New Roman"/>
        </w:rPr>
        <w:t>COLLECTOR</w:t>
      </w:r>
    </w:p>
    <w:p w14:paraId="35DF3B50" w14:textId="4FF3344B" w:rsidR="00F20485" w:rsidRDefault="00F20485" w:rsidP="00AB40B8">
      <w:pPr>
        <w:tabs>
          <w:tab w:val="left" w:pos="0"/>
          <w:tab w:val="left" w:pos="720"/>
        </w:tabs>
        <w:suppressAutoHyphens/>
        <w:spacing w:after="0" w:line="240" w:lineRule="auto"/>
        <w:rPr>
          <w:rFonts w:ascii="Times New Roman" w:eastAsia="Calibri" w:hAnsi="Times New Roman" w:cs="Times New Roman"/>
        </w:rPr>
      </w:pPr>
    </w:p>
    <w:p w14:paraId="4029FEFB" w14:textId="094FC4E6" w:rsidR="00F20485" w:rsidRDefault="00F20485" w:rsidP="00AB40B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260-19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TOWNSHIP OF </w:t>
      </w:r>
      <w:r>
        <w:rPr>
          <w:rFonts w:ascii="Times New Roman" w:eastAsia="Calibri" w:hAnsi="Times New Roman" w:cs="Times New Roman"/>
        </w:rPr>
        <w:tab/>
        <w:t xml:space="preserve">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COUNTY OF CAMDEN, STATE OF NEW JERSEY,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INSTITUTION OF AN </w:t>
      </w:r>
      <w:proofErr w:type="gramStart"/>
      <w:r w:rsidRPr="00F20485">
        <w:rPr>
          <w:rFonts w:ascii="Times New Roman" w:eastAsia="Calibri" w:hAnsi="Times New Roman" w:cs="Times New Roman"/>
          <w:i/>
          <w:iCs/>
        </w:rPr>
        <w:t>IN REM</w:t>
      </w:r>
      <w:proofErr w:type="gram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FORECLOSURE ACTION</w:t>
      </w:r>
    </w:p>
    <w:p w14:paraId="54416D31" w14:textId="6D06CF22" w:rsidR="009F5287" w:rsidRDefault="009F5287" w:rsidP="00AB40B8">
      <w:pPr>
        <w:tabs>
          <w:tab w:val="left" w:pos="0"/>
          <w:tab w:val="left" w:pos="720"/>
        </w:tabs>
        <w:suppressAutoHyphens/>
        <w:spacing w:after="0" w:line="240" w:lineRule="auto"/>
        <w:rPr>
          <w:rFonts w:ascii="Times New Roman" w:eastAsia="Calibri" w:hAnsi="Times New Roman" w:cs="Times New Roman"/>
        </w:rPr>
      </w:pPr>
    </w:p>
    <w:p w14:paraId="39453F7E" w14:textId="622EF861" w:rsidR="009F5287" w:rsidRDefault="009F5287" w:rsidP="00AB40B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261-19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w:t>
      </w:r>
      <w:r w:rsidR="00C40B2F">
        <w:rPr>
          <w:rFonts w:ascii="Times New Roman" w:eastAsia="Calibri" w:hAnsi="Times New Roman" w:cs="Times New Roman"/>
        </w:rPr>
        <w:t xml:space="preserve">PPROVING </w:t>
      </w:r>
      <w:r>
        <w:rPr>
          <w:rFonts w:ascii="Times New Roman" w:eastAsia="Calibri" w:hAnsi="Times New Roman" w:cs="Times New Roman"/>
        </w:rPr>
        <w:t xml:space="preserve">A PERFORMANCE GUARANTY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SOUTH JERSEY INDOOR SPORTS CENTER,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BLOCK 262; LOT 4</w:t>
      </w:r>
    </w:p>
    <w:p w14:paraId="64E70C27" w14:textId="0ECA2F94" w:rsidR="009F5287" w:rsidRDefault="009F5287" w:rsidP="00AB40B8">
      <w:pPr>
        <w:tabs>
          <w:tab w:val="left" w:pos="0"/>
          <w:tab w:val="left" w:pos="720"/>
        </w:tabs>
        <w:suppressAutoHyphens/>
        <w:spacing w:after="0" w:line="240" w:lineRule="auto"/>
        <w:rPr>
          <w:rFonts w:ascii="Times New Roman" w:eastAsia="Calibri" w:hAnsi="Times New Roman" w:cs="Times New Roman"/>
        </w:rPr>
      </w:pPr>
    </w:p>
    <w:p w14:paraId="3E798FE2" w14:textId="014E39D8" w:rsidR="00C06050" w:rsidRDefault="009F5287" w:rsidP="00C06050">
      <w:pPr>
        <w:spacing w:after="0" w:line="240" w:lineRule="auto"/>
        <w:rPr>
          <w:rFonts w:ascii="Times New Roman" w:eastAsia="Times New Roman" w:hAnsi="Times New Roman" w:cs="Times New Roman"/>
          <w:bCs/>
        </w:rPr>
      </w:pPr>
      <w:r>
        <w:rPr>
          <w:rFonts w:ascii="Times New Roman" w:eastAsia="Calibri" w:hAnsi="Times New Roman" w:cs="Times New Roman"/>
        </w:rPr>
        <w:t>RESOLUTION NO. 262-19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C06050" w:rsidRPr="002C701C">
        <w:rPr>
          <w:rFonts w:ascii="Times New Roman" w:eastAsia="Times New Roman" w:hAnsi="Times New Roman" w:cs="Times New Roman"/>
          <w:bCs/>
        </w:rPr>
        <w:t xml:space="preserve">AWARDING A BID FOR ONE 30 YARD LEAF </w:t>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sidRPr="002C701C">
        <w:rPr>
          <w:rFonts w:ascii="Times New Roman" w:eastAsia="Times New Roman" w:hAnsi="Times New Roman" w:cs="Times New Roman"/>
          <w:bCs/>
        </w:rPr>
        <w:t xml:space="preserve">VACUUM MACHINE TO CHERRY VALLEY </w:t>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Pr>
          <w:rFonts w:ascii="Times New Roman" w:eastAsia="Times New Roman" w:hAnsi="Times New Roman" w:cs="Times New Roman"/>
          <w:bCs/>
        </w:rPr>
        <w:tab/>
      </w:r>
      <w:r w:rsidR="00C06050" w:rsidRPr="002C701C">
        <w:rPr>
          <w:rFonts w:ascii="Times New Roman" w:eastAsia="Times New Roman" w:hAnsi="Times New Roman" w:cs="Times New Roman"/>
          <w:bCs/>
        </w:rPr>
        <w:t>TRACTOR SALES</w:t>
      </w:r>
    </w:p>
    <w:p w14:paraId="310DC1B3" w14:textId="77CCCCA3" w:rsidR="00C06050" w:rsidRDefault="00C06050" w:rsidP="00C06050">
      <w:pPr>
        <w:spacing w:after="0" w:line="240" w:lineRule="auto"/>
        <w:rPr>
          <w:rFonts w:ascii="Times New Roman" w:eastAsia="Times New Roman" w:hAnsi="Times New Roman" w:cs="Times New Roman"/>
          <w:bCs/>
        </w:rPr>
      </w:pPr>
    </w:p>
    <w:p w14:paraId="0DD33079" w14:textId="7AF4DA9C" w:rsidR="00C4372A" w:rsidRDefault="00C06050" w:rsidP="008D6DA9">
      <w:pPr>
        <w:rPr>
          <w:rFonts w:ascii="Times New Roman" w:eastAsia="Calibri" w:hAnsi="Times New Roman" w:cs="Times New Roman"/>
        </w:rPr>
      </w:pPr>
      <w:r>
        <w:rPr>
          <w:rFonts w:ascii="Times New Roman" w:eastAsia="Times New Roman" w:hAnsi="Times New Roman" w:cs="Times New Roman"/>
          <w:bCs/>
        </w:rPr>
        <w:t>RESOLUTION NO. 263-19</w:t>
      </w:r>
      <w:r w:rsidR="008D6DA9">
        <w:rPr>
          <w:rFonts w:ascii="Times New Roman" w:eastAsia="Times New Roman" w:hAnsi="Times New Roman" w:cs="Times New Roman"/>
          <w:bCs/>
        </w:rPr>
        <w:tab/>
      </w:r>
      <w:r w:rsidR="008D6DA9">
        <w:rPr>
          <w:rFonts w:ascii="Times New Roman" w:eastAsia="Times New Roman" w:hAnsi="Times New Roman" w:cs="Times New Roman"/>
          <w:bCs/>
        </w:rPr>
        <w:tab/>
      </w:r>
      <w:r w:rsidR="008D6DA9">
        <w:rPr>
          <w:rFonts w:ascii="Times New Roman" w:eastAsia="Times New Roman" w:hAnsi="Times New Roman" w:cs="Times New Roman"/>
          <w:bCs/>
        </w:rPr>
        <w:tab/>
      </w:r>
      <w:r w:rsidR="008D6DA9" w:rsidRPr="008D6DA9">
        <w:rPr>
          <w:rFonts w:ascii="Times New Roman" w:eastAsia="Calibri" w:hAnsi="Times New Roman" w:cs="Times New Roman"/>
        </w:rPr>
        <w:t xml:space="preserve">AWARDING SEWER PUMP STATION EQUIPMENT </w:t>
      </w:r>
      <w:r w:rsidR="008D6DA9">
        <w:rPr>
          <w:rFonts w:ascii="Times New Roman" w:eastAsia="Calibri" w:hAnsi="Times New Roman" w:cs="Times New Roman"/>
        </w:rPr>
        <w:tab/>
      </w:r>
      <w:r w:rsidR="008D6DA9">
        <w:rPr>
          <w:rFonts w:ascii="Times New Roman" w:eastAsia="Calibri" w:hAnsi="Times New Roman" w:cs="Times New Roman"/>
        </w:rPr>
        <w:tab/>
      </w:r>
      <w:r w:rsidR="008D6DA9">
        <w:rPr>
          <w:rFonts w:ascii="Times New Roman" w:eastAsia="Calibri" w:hAnsi="Times New Roman" w:cs="Times New Roman"/>
        </w:rPr>
        <w:tab/>
      </w:r>
      <w:r w:rsidR="008D6DA9">
        <w:rPr>
          <w:rFonts w:ascii="Times New Roman" w:eastAsia="Calibri" w:hAnsi="Times New Roman" w:cs="Times New Roman"/>
        </w:rPr>
        <w:tab/>
      </w:r>
      <w:r w:rsidR="008D6DA9">
        <w:rPr>
          <w:rFonts w:ascii="Times New Roman" w:eastAsia="Calibri" w:hAnsi="Times New Roman" w:cs="Times New Roman"/>
        </w:rPr>
        <w:tab/>
      </w:r>
      <w:r w:rsidR="008D6DA9">
        <w:rPr>
          <w:rFonts w:ascii="Times New Roman" w:eastAsia="Calibri" w:hAnsi="Times New Roman" w:cs="Times New Roman"/>
        </w:rPr>
        <w:tab/>
      </w:r>
      <w:r w:rsidR="008D6DA9" w:rsidRPr="008D6DA9">
        <w:rPr>
          <w:rFonts w:ascii="Times New Roman" w:eastAsia="Calibri" w:hAnsi="Times New Roman" w:cs="Times New Roman"/>
        </w:rPr>
        <w:t>TO REINER PUMP SYSTEMS</w:t>
      </w:r>
    </w:p>
    <w:p w14:paraId="1E73914E" w14:textId="3904FC35" w:rsidR="008D6DA9" w:rsidRDefault="008D6DA9" w:rsidP="008D6DA9">
      <w:pPr>
        <w:rPr>
          <w:rFonts w:ascii="Times New Roman" w:eastAsia="Calibri" w:hAnsi="Times New Roman" w:cs="Times New Roman"/>
        </w:rPr>
      </w:pPr>
      <w:r>
        <w:rPr>
          <w:rFonts w:ascii="Times New Roman" w:eastAsia="Calibri" w:hAnsi="Times New Roman" w:cs="Times New Roman"/>
        </w:rPr>
        <w:t>RESOLUTION NO. 264-19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RESIGNATION OF MARILYN </w:t>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Pr>
          <w:rFonts w:ascii="Times New Roman" w:eastAsia="Calibri" w:hAnsi="Times New Roman" w:cs="Times New Roman"/>
        </w:rPr>
        <w:t xml:space="preserve">RODRIGUEZ FROM THE VOORHEES TOWNSHIP </w:t>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sidR="00B6762D">
        <w:rPr>
          <w:rFonts w:ascii="Times New Roman" w:eastAsia="Calibri" w:hAnsi="Times New Roman" w:cs="Times New Roman"/>
        </w:rPr>
        <w:tab/>
      </w:r>
      <w:r>
        <w:rPr>
          <w:rFonts w:ascii="Times New Roman" w:eastAsia="Calibri" w:hAnsi="Times New Roman" w:cs="Times New Roman"/>
        </w:rPr>
        <w:t>FIRE DEPARTMENT</w:t>
      </w:r>
    </w:p>
    <w:p w14:paraId="515FB957" w14:textId="5A58B8B7" w:rsidR="00921026" w:rsidRDefault="00921026" w:rsidP="00921026">
      <w:pPr>
        <w:spacing w:after="0" w:line="240" w:lineRule="auto"/>
        <w:rPr>
          <w:rFonts w:ascii="Times New Roman" w:eastAsia="Times New Roman" w:hAnsi="Times New Roman" w:cs="Times New Roman"/>
          <w:bCs/>
        </w:rPr>
      </w:pPr>
      <w:r>
        <w:rPr>
          <w:rFonts w:ascii="Times New Roman" w:eastAsia="Calibri" w:hAnsi="Times New Roman" w:cs="Times New Roman"/>
        </w:rPr>
        <w:t>RESOLUTION NO. 265-19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921026">
        <w:rPr>
          <w:rFonts w:ascii="Times New Roman" w:eastAsia="Times New Roman" w:hAnsi="Times New Roman" w:cs="Times New Roman"/>
          <w:bCs/>
        </w:rPr>
        <w:t xml:space="preserve">AUTHORIZING EXECUTION OF A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21026">
        <w:rPr>
          <w:rFonts w:ascii="Times New Roman" w:eastAsia="Times New Roman" w:hAnsi="Times New Roman" w:cs="Times New Roman"/>
          <w:bCs/>
        </w:rPr>
        <w:t>CONSOLIDATED SHARED</w:t>
      </w:r>
      <w:r>
        <w:rPr>
          <w:rFonts w:ascii="Times New Roman" w:eastAsia="Times New Roman" w:hAnsi="Times New Roman" w:cs="Times New Roman"/>
          <w:bCs/>
        </w:rPr>
        <w:t xml:space="preserve"> </w:t>
      </w:r>
      <w:r w:rsidRPr="00921026">
        <w:rPr>
          <w:rFonts w:ascii="Times New Roman" w:eastAsia="Times New Roman" w:hAnsi="Times New Roman" w:cs="Times New Roman"/>
          <w:bCs/>
        </w:rPr>
        <w:t xml:space="preserve">SERVICES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21026">
        <w:rPr>
          <w:rFonts w:ascii="Times New Roman" w:eastAsia="Times New Roman" w:hAnsi="Times New Roman" w:cs="Times New Roman"/>
          <w:bCs/>
        </w:rPr>
        <w:t xml:space="preserve">AGREEMENT BETWEEN THE TOWNSHIP OF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21026">
        <w:rPr>
          <w:rFonts w:ascii="Times New Roman" w:eastAsia="Times New Roman" w:hAnsi="Times New Roman" w:cs="Times New Roman"/>
          <w:bCs/>
        </w:rPr>
        <w:t>VOORHEES</w:t>
      </w:r>
      <w:r>
        <w:rPr>
          <w:rFonts w:ascii="Times New Roman" w:eastAsia="Times New Roman" w:hAnsi="Times New Roman" w:cs="Times New Roman"/>
          <w:bCs/>
        </w:rPr>
        <w:t xml:space="preserve"> </w:t>
      </w:r>
      <w:r w:rsidRPr="00921026">
        <w:rPr>
          <w:rFonts w:ascii="Times New Roman" w:eastAsia="Times New Roman" w:hAnsi="Times New Roman" w:cs="Times New Roman"/>
          <w:bCs/>
        </w:rPr>
        <w:t>AND THE BOROUGH OF STRATFORD</w:t>
      </w:r>
    </w:p>
    <w:p w14:paraId="18B33A45" w14:textId="7BFF6CDF" w:rsidR="000B4ADA" w:rsidRDefault="000B4ADA" w:rsidP="009210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(Building </w:t>
      </w:r>
      <w:proofErr w:type="spellStart"/>
      <w:r>
        <w:rPr>
          <w:rFonts w:ascii="Times New Roman" w:eastAsia="Times New Roman" w:hAnsi="Times New Roman" w:cs="Times New Roman"/>
          <w:bCs/>
        </w:rPr>
        <w:t>Subcode</w:t>
      </w:r>
      <w:proofErr w:type="spellEnd"/>
      <w:r>
        <w:rPr>
          <w:rFonts w:ascii="Times New Roman" w:eastAsia="Times New Roman" w:hAnsi="Times New Roman" w:cs="Times New Roman"/>
          <w:bCs/>
        </w:rPr>
        <w:t xml:space="preserve"> Official/Plan Review Official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 xml:space="preserve">Services, Fire </w:t>
      </w:r>
      <w:proofErr w:type="spellStart"/>
      <w:r>
        <w:rPr>
          <w:rFonts w:ascii="Times New Roman" w:eastAsia="Times New Roman" w:hAnsi="Times New Roman" w:cs="Times New Roman"/>
          <w:bCs/>
        </w:rPr>
        <w:t>Subcode</w:t>
      </w:r>
      <w:proofErr w:type="spellEnd"/>
      <w:r>
        <w:rPr>
          <w:rFonts w:ascii="Times New Roman" w:eastAsia="Times New Roman" w:hAnsi="Times New Roman" w:cs="Times New Roman"/>
          <w:bCs/>
        </w:rPr>
        <w:t xml:space="preserve"> Official Services and Plumbing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proofErr w:type="spellStart"/>
      <w:r>
        <w:rPr>
          <w:rFonts w:ascii="Times New Roman" w:eastAsia="Times New Roman" w:hAnsi="Times New Roman" w:cs="Times New Roman"/>
          <w:bCs/>
        </w:rPr>
        <w:t>Subcode</w:t>
      </w:r>
      <w:proofErr w:type="spellEnd"/>
      <w:r>
        <w:rPr>
          <w:rFonts w:ascii="Times New Roman" w:eastAsia="Times New Roman" w:hAnsi="Times New Roman" w:cs="Times New Roman"/>
          <w:bCs/>
        </w:rPr>
        <w:t xml:space="preserve"> Official Services)</w:t>
      </w:r>
    </w:p>
    <w:p w14:paraId="2931DC88" w14:textId="78E60E97" w:rsidR="00984C4F" w:rsidRDefault="00984C4F" w:rsidP="00921026">
      <w:pPr>
        <w:spacing w:after="0" w:line="240" w:lineRule="auto"/>
        <w:rPr>
          <w:rFonts w:ascii="Times New Roman" w:eastAsia="Times New Roman" w:hAnsi="Times New Roman" w:cs="Times New Roman"/>
          <w:bCs/>
        </w:rPr>
      </w:pPr>
    </w:p>
    <w:p w14:paraId="2CCAB81C" w14:textId="0A4C5C83" w:rsidR="00984C4F" w:rsidRDefault="00984C4F" w:rsidP="00921026">
      <w:pPr>
        <w:spacing w:after="0" w:line="240" w:lineRule="auto"/>
        <w:rPr>
          <w:rFonts w:ascii="Times New Roman" w:eastAsia="Times New Roman" w:hAnsi="Times New Roman" w:cs="Times New Roman"/>
        </w:rPr>
      </w:pPr>
      <w:r>
        <w:rPr>
          <w:rFonts w:ascii="Times New Roman" w:eastAsia="Times New Roman" w:hAnsi="Times New Roman" w:cs="Times New Roman"/>
          <w:bCs/>
        </w:rPr>
        <w:t>RESOLUTION NO. 266-19</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E13CB1">
        <w:rPr>
          <w:rFonts w:ascii="Times New Roman" w:eastAsia="Times New Roman" w:hAnsi="Times New Roman" w:cs="Times New Roman"/>
        </w:rPr>
        <w:t>AUTHORIZ</w:t>
      </w:r>
      <w:r>
        <w:rPr>
          <w:rFonts w:ascii="Times New Roman" w:eastAsia="Times New Roman" w:hAnsi="Times New Roman" w:cs="Times New Roman"/>
        </w:rPr>
        <w:t>IN</w:t>
      </w:r>
      <w:r w:rsidR="000B4ADA">
        <w:rPr>
          <w:rFonts w:ascii="Times New Roman" w:eastAsia="Times New Roman" w:hAnsi="Times New Roman" w:cs="Times New Roman"/>
        </w:rPr>
        <w:t>G</w:t>
      </w:r>
      <w:r w:rsidRPr="00E13CB1">
        <w:rPr>
          <w:rFonts w:ascii="Times New Roman" w:eastAsia="Times New Roman" w:hAnsi="Times New Roman" w:cs="Times New Roman"/>
        </w:rPr>
        <w:t xml:space="preserve"> </w:t>
      </w:r>
      <w:r>
        <w:rPr>
          <w:rFonts w:ascii="Times New Roman" w:eastAsia="Times New Roman" w:hAnsi="Times New Roman" w:cs="Times New Roman"/>
        </w:rPr>
        <w:t xml:space="preserve">THE CHIEF FINANCIAL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OFFICER </w:t>
      </w:r>
      <w:r w:rsidRPr="00E13CB1">
        <w:rPr>
          <w:rFonts w:ascii="Times New Roman" w:eastAsia="Times New Roman" w:hAnsi="Times New Roman" w:cs="Times New Roman"/>
        </w:rPr>
        <w:t xml:space="preserve">TO CONDUCT </w:t>
      </w:r>
      <w:r>
        <w:rPr>
          <w:rFonts w:ascii="Times New Roman" w:eastAsia="Times New Roman" w:hAnsi="Times New Roman" w:cs="Times New Roman"/>
        </w:rPr>
        <w:t>A</w:t>
      </w:r>
      <w:r w:rsidRPr="00E13CB1">
        <w:rPr>
          <w:rFonts w:ascii="Times New Roman" w:eastAsia="Times New Roman" w:hAnsi="Times New Roman" w:cs="Times New Roman"/>
        </w:rPr>
        <w:t xml:space="preserve"> PUBLIC AUCTION</w:t>
      </w:r>
    </w:p>
    <w:p w14:paraId="69C5EF74" w14:textId="69801BDD" w:rsidR="00984C4F" w:rsidRDefault="00984C4F" w:rsidP="00921026">
      <w:pPr>
        <w:spacing w:after="0" w:line="240" w:lineRule="auto"/>
        <w:rPr>
          <w:rFonts w:ascii="Times New Roman" w:eastAsia="Times New Roman" w:hAnsi="Times New Roman" w:cs="Times New Roman"/>
        </w:rPr>
      </w:pPr>
    </w:p>
    <w:p w14:paraId="1DD10B67" w14:textId="0C6243FB" w:rsidR="00984C4F" w:rsidRDefault="00984C4F" w:rsidP="00984C4F">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RESOLUTION NO. 267-19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984C4F">
        <w:rPr>
          <w:rFonts w:ascii="Times New Roman" w:eastAsia="Times New Roman" w:hAnsi="Times New Roman" w:cs="Times New Roman"/>
          <w:bCs/>
        </w:rPr>
        <w:t xml:space="preserve">APPROVING THE INSERTION OF AN ITEM OF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84C4F">
        <w:rPr>
          <w:rFonts w:ascii="Times New Roman" w:eastAsia="Times New Roman" w:hAnsi="Times New Roman" w:cs="Times New Roman"/>
          <w:bCs/>
        </w:rPr>
        <w:t>REVENUE</w:t>
      </w:r>
      <w:r>
        <w:rPr>
          <w:rFonts w:ascii="Times New Roman" w:eastAsia="Times New Roman" w:hAnsi="Times New Roman" w:cs="Times New Roman"/>
          <w:bCs/>
        </w:rPr>
        <w:t xml:space="preserve"> (</w:t>
      </w:r>
      <w:r w:rsidRPr="00984C4F">
        <w:rPr>
          <w:rFonts w:ascii="Times New Roman" w:eastAsia="Times New Roman" w:hAnsi="Times New Roman" w:cs="Times New Roman"/>
        </w:rPr>
        <w:t xml:space="preserve">38,000.00 “Camden County CDBG –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984C4F">
        <w:rPr>
          <w:rFonts w:ascii="Times New Roman" w:eastAsia="Times New Roman" w:hAnsi="Times New Roman" w:cs="Times New Roman"/>
        </w:rPr>
        <w:t>Salaries &amp; Wages”</w:t>
      </w:r>
      <w:r>
        <w:rPr>
          <w:rFonts w:ascii="Times New Roman" w:eastAsia="Times New Roman" w:hAnsi="Times New Roman" w:cs="Times New Roman"/>
        </w:rPr>
        <w:t>)</w:t>
      </w:r>
    </w:p>
    <w:p w14:paraId="30D6B081" w14:textId="373E17CD" w:rsidR="00940352" w:rsidRDefault="00940352" w:rsidP="00984C4F">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6423E0FC" w14:textId="35F5BD8C" w:rsidR="00940352" w:rsidRDefault="00940352" w:rsidP="00984C4F">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RESOLUTION NO. 268-19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AMENDING RECORDING OF THE TAX ASSESSOR</w:t>
      </w:r>
    </w:p>
    <w:p w14:paraId="2F7574C9" w14:textId="480DFD17" w:rsidR="00940352" w:rsidRDefault="00940352" w:rsidP="00984C4F">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5BB32C6D" w14:textId="56E641D4" w:rsidR="00940352" w:rsidRDefault="00940352" w:rsidP="00984C4F">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RESOLUTION NO. 269-19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DESIGNATING THE CURFEW FOR HALLOWEEN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AND THE NIGHT BEFORE HALLOWEEN  </w:t>
      </w:r>
    </w:p>
    <w:p w14:paraId="5A78375C" w14:textId="50F099FD" w:rsidR="00F1208C" w:rsidRDefault="00F1208C" w:rsidP="00984C4F">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06E7A198" w14:textId="36484EC5" w:rsidR="00F1208C" w:rsidRPr="00F1208C" w:rsidRDefault="00F1208C" w:rsidP="00F1208C">
      <w:pPr>
        <w:widowControl w:val="0"/>
        <w:spacing w:after="0" w:line="240" w:lineRule="auto"/>
        <w:ind w:right="86"/>
        <w:rPr>
          <w:rFonts w:ascii="Times New Roman" w:eastAsia="Times New Roman" w:hAnsi="Times New Roman" w:cs="Times New Roman"/>
          <w:bCs/>
        </w:rPr>
      </w:pPr>
      <w:r>
        <w:rPr>
          <w:rFonts w:ascii="Times New Roman" w:eastAsia="Times New Roman" w:hAnsi="Times New Roman" w:cs="Times New Roman"/>
        </w:rPr>
        <w:t>RESOLUTION NO. 270-19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F1208C">
        <w:rPr>
          <w:rFonts w:ascii="Times New Roman" w:eastAsia="Times New Roman" w:hAnsi="Times New Roman" w:cs="Times New Roman"/>
          <w:bCs/>
          <w:lang w:val="en-CA"/>
        </w:rPr>
        <w:fldChar w:fldCharType="begin"/>
      </w:r>
      <w:r w:rsidRPr="00F1208C">
        <w:rPr>
          <w:rFonts w:ascii="Times New Roman" w:eastAsia="Times New Roman" w:hAnsi="Times New Roman" w:cs="Times New Roman"/>
          <w:bCs/>
          <w:lang w:val="en-CA"/>
        </w:rPr>
        <w:instrText xml:space="preserve"> SEQ CHAPTER \h \r 1</w:instrText>
      </w:r>
      <w:r w:rsidRPr="00F1208C">
        <w:rPr>
          <w:rFonts w:ascii="Times New Roman" w:eastAsia="Times New Roman" w:hAnsi="Times New Roman" w:cs="Times New Roman"/>
          <w:bCs/>
          <w:lang w:val="en-CA"/>
        </w:rPr>
        <w:fldChar w:fldCharType="end"/>
      </w:r>
      <w:r w:rsidRPr="00F1208C">
        <w:rPr>
          <w:rFonts w:ascii="Times New Roman" w:eastAsia="Times New Roman" w:hAnsi="Times New Roman" w:cs="Times New Roman"/>
          <w:bCs/>
        </w:rPr>
        <w:t xml:space="preserve">AMENDING RESOLUTION NO. 164-19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AUTHORIZING THE AWARD OF A NON-FAIR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AND OPEN CONTRACT FOR REAL ESTATE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FINANCIAL ADVISORY SERVICES REGARDING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A PROPOSED FINANCIAL AGREEMENT FOR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 xml:space="preserve">THE VOORHEES TOWN CENTER PHASE 2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F1208C">
        <w:rPr>
          <w:rFonts w:ascii="Times New Roman" w:eastAsia="Times New Roman" w:hAnsi="Times New Roman" w:cs="Times New Roman"/>
          <w:bCs/>
        </w:rPr>
        <w:t>REDEVELOPMENT PROJECT</w:t>
      </w:r>
    </w:p>
    <w:p w14:paraId="530F20F5" w14:textId="067045D4" w:rsidR="00984779" w:rsidRDefault="00984779" w:rsidP="00984C4F">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3C15FBEB" w14:textId="4AA45985" w:rsidR="001C5962" w:rsidRPr="00C950D4" w:rsidRDefault="00984779" w:rsidP="001C5962">
      <w:pPr>
        <w:spacing w:after="0" w:line="240" w:lineRule="auto"/>
        <w:rPr>
          <w:rFonts w:ascii="Times New Roman" w:eastAsia="Times New Roman" w:hAnsi="Times New Roman" w:cs="Times New Roman"/>
          <w:bCs/>
        </w:rPr>
      </w:pPr>
      <w:r>
        <w:rPr>
          <w:rFonts w:ascii="Times New Roman" w:eastAsia="Times New Roman" w:hAnsi="Times New Roman" w:cs="Times New Roman"/>
        </w:rPr>
        <w:t>RESOLUTION NO. 27</w:t>
      </w:r>
      <w:r w:rsidR="00F1208C">
        <w:rPr>
          <w:rFonts w:ascii="Times New Roman" w:eastAsia="Times New Roman" w:hAnsi="Times New Roman" w:cs="Times New Roman"/>
        </w:rPr>
        <w:t>1</w:t>
      </w:r>
      <w:r>
        <w:rPr>
          <w:rFonts w:ascii="Times New Roman" w:eastAsia="Times New Roman" w:hAnsi="Times New Roman" w:cs="Times New Roman"/>
        </w:rPr>
        <w:t>-19</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001C5962" w:rsidRPr="00C950D4">
        <w:rPr>
          <w:rFonts w:ascii="Times New Roman" w:eastAsia="Times New Roman" w:hAnsi="Times New Roman" w:cs="Times New Roman"/>
          <w:bCs/>
        </w:rPr>
        <w:t>AUTHORIZING THE ISSUANCE OF AN</w:t>
      </w:r>
    </w:p>
    <w:p w14:paraId="1C337BEF" w14:textId="1C9B0378" w:rsidR="00984779" w:rsidRPr="001C5962" w:rsidRDefault="001C5962" w:rsidP="001C5962">
      <w:pPr>
        <w:tabs>
          <w:tab w:val="left" w:pos="288"/>
          <w:tab w:val="left" w:pos="1440"/>
          <w:tab w:val="left" w:pos="2592"/>
          <w:tab w:val="left" w:pos="3744"/>
          <w:tab w:val="left" w:pos="4320"/>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Cs/>
        </w:rPr>
      </w:pP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C950D4">
        <w:rPr>
          <w:rFonts w:ascii="Times New Roman" w:eastAsia="Times New Roman" w:hAnsi="Times New Roman" w:cs="Times New Roman"/>
          <w:bCs/>
        </w:rPr>
        <w:t xml:space="preserve">AMUSEMENT GAME LICENSE TO NICKELS AND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C950D4">
        <w:rPr>
          <w:rFonts w:ascii="Times New Roman" w:eastAsia="Times New Roman" w:hAnsi="Times New Roman" w:cs="Times New Roman"/>
          <w:bCs/>
        </w:rPr>
        <w:t>DIMES, INC</w:t>
      </w:r>
      <w:r>
        <w:rPr>
          <w:rFonts w:ascii="Times New Roman" w:eastAsia="Times New Roman" w:hAnsi="Times New Roman" w:cs="Times New Roman"/>
          <w:bCs/>
        </w:rPr>
        <w:t>.</w:t>
      </w:r>
    </w:p>
    <w:p w14:paraId="72B9EE9C" w14:textId="6A88D144" w:rsidR="00984C4F" w:rsidRDefault="00984C4F" w:rsidP="00921026">
      <w:pPr>
        <w:spacing w:after="0" w:line="240" w:lineRule="auto"/>
        <w:rPr>
          <w:rFonts w:ascii="Times New Roman" w:eastAsia="Times New Roman" w:hAnsi="Times New Roman" w:cs="Times New Roman"/>
          <w:bCs/>
        </w:rPr>
      </w:pPr>
    </w:p>
    <w:p w14:paraId="67FF892F" w14:textId="5B168095" w:rsidR="00C4372A" w:rsidRDefault="00C4372A" w:rsidP="00C4372A">
      <w:pPr>
        <w:widowControl w:val="0"/>
        <w:tabs>
          <w:tab w:val="left" w:pos="-720"/>
        </w:tabs>
        <w:suppressAutoHyphens/>
        <w:jc w:val="both"/>
        <w:rPr>
          <w:rFonts w:ascii="Times New Roman" w:eastAsia="Times New Roman" w:hAnsi="Times New Roman" w:cs="Times New Roman"/>
          <w:bCs/>
          <w:spacing w:val="-2"/>
        </w:rPr>
      </w:pPr>
      <w:r>
        <w:rPr>
          <w:rFonts w:ascii="Times New Roman" w:eastAsia="Times New Roman" w:hAnsi="Times New Roman" w:cs="Times New Roman"/>
          <w:bCs/>
          <w:spacing w:val="-2"/>
        </w:rPr>
        <w:t>RESOLUTION NO.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EXECUTIVE SESSION</w:t>
      </w:r>
    </w:p>
    <w:p w14:paraId="7F16431D" w14:textId="5FD56672" w:rsidR="00C4372A" w:rsidRPr="00AC1518" w:rsidRDefault="00DA3B29" w:rsidP="00C4372A">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REGISTRAR’S </w:t>
      </w:r>
      <w:r w:rsidR="00C4372A">
        <w:rPr>
          <w:rFonts w:ascii="Times New Roman" w:eastAsia="Times New Roman" w:hAnsi="Times New Roman" w:cs="Times New Roman"/>
          <w:spacing w:val="-2"/>
        </w:rPr>
        <w:t>REPORT FOR SEPTEMBER 2019</w:t>
      </w:r>
    </w:p>
    <w:p w14:paraId="1419BE94" w14:textId="599400E7" w:rsidR="00C4372A" w:rsidRPr="00AC1518" w:rsidRDefault="00C4372A" w:rsidP="00C4372A">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sidR="00DA3B29">
        <w:rPr>
          <w:rFonts w:ascii="Times New Roman" w:eastAsia="Times New Roman" w:hAnsi="Times New Roman" w:cs="Times New Roman"/>
          <w:spacing w:val="-2"/>
        </w:rPr>
        <w:t>OCTOBER 14</w:t>
      </w:r>
      <w:r w:rsidRPr="00AC1518">
        <w:rPr>
          <w:rFonts w:ascii="Times New Roman" w:eastAsia="Times New Roman" w:hAnsi="Times New Roman" w:cs="Times New Roman"/>
          <w:spacing w:val="-2"/>
        </w:rPr>
        <w:t>, 2019</w:t>
      </w:r>
    </w:p>
    <w:p w14:paraId="3AB0DDCD" w14:textId="3FE14E39" w:rsidR="00C4372A" w:rsidRPr="00AC1518" w:rsidRDefault="00C4372A" w:rsidP="00C4372A">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BILLS POSTED FOR </w:t>
      </w:r>
      <w:r>
        <w:rPr>
          <w:rFonts w:ascii="Times New Roman" w:eastAsia="Times New Roman" w:hAnsi="Times New Roman" w:cs="Times New Roman"/>
          <w:spacing w:val="-2"/>
        </w:rPr>
        <w:t xml:space="preserve">OCTOBER </w:t>
      </w:r>
      <w:r w:rsidR="00DA3B29">
        <w:rPr>
          <w:rFonts w:ascii="Times New Roman" w:eastAsia="Times New Roman" w:hAnsi="Times New Roman" w:cs="Times New Roman"/>
          <w:spacing w:val="-2"/>
        </w:rPr>
        <w:t>28</w:t>
      </w:r>
      <w:r w:rsidRPr="00AC1518">
        <w:rPr>
          <w:rFonts w:ascii="Times New Roman" w:eastAsia="Times New Roman" w:hAnsi="Times New Roman" w:cs="Times New Roman"/>
          <w:spacing w:val="-2"/>
        </w:rPr>
        <w:t>, 2019</w:t>
      </w:r>
    </w:p>
    <w:p w14:paraId="2E39D77E" w14:textId="77777777" w:rsidR="00C4372A" w:rsidRDefault="00C4372A" w:rsidP="00C4372A">
      <w:pPr>
        <w:spacing w:after="0" w:line="240" w:lineRule="auto"/>
        <w:rPr>
          <w:rFonts w:ascii="Times New Roman" w:eastAsia="Times New Roman" w:hAnsi="Times New Roman" w:cs="Times New Roman"/>
          <w:spacing w:val="-2"/>
        </w:rPr>
      </w:pPr>
    </w:p>
    <w:p w14:paraId="7C0CC454" w14:textId="77777777" w:rsidR="00C4372A" w:rsidRDefault="00C4372A" w:rsidP="00C4372A">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COMMITTEE</w:t>
      </w:r>
    </w:p>
    <w:p w14:paraId="4B6109F9" w14:textId="77777777" w:rsidR="00C4372A" w:rsidRDefault="00C4372A" w:rsidP="00C4372A">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THE PUBLIC</w:t>
      </w:r>
    </w:p>
    <w:p w14:paraId="107F16A2" w14:textId="77777777" w:rsidR="00C4372A" w:rsidRPr="00AC1518" w:rsidRDefault="00C4372A" w:rsidP="00C4372A">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MOTION TO ADJOURN:</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SECONDED:</w:t>
      </w:r>
    </w:p>
    <w:p w14:paraId="7693EFDB" w14:textId="77777777" w:rsidR="00C4372A" w:rsidRPr="00AC1518" w:rsidRDefault="00C4372A" w:rsidP="00C4372A">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AYES:</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NAYS:</w:t>
      </w:r>
    </w:p>
    <w:p w14:paraId="4DB5B3D6" w14:textId="4182C616" w:rsidR="00DA3B29" w:rsidRDefault="00DA3B29">
      <w:pPr>
        <w:rPr>
          <w:rFonts w:ascii="Times New Roman" w:eastAsia="Calibri" w:hAnsi="Times New Roman" w:cs="Times New Roman"/>
        </w:rPr>
      </w:pPr>
      <w:r>
        <w:rPr>
          <w:rFonts w:ascii="Times New Roman" w:eastAsia="Calibri" w:hAnsi="Times New Roman" w:cs="Times New Roman"/>
        </w:rPr>
        <w:lastRenderedPageBreak/>
        <w:br w:type="page"/>
      </w:r>
    </w:p>
    <w:p w14:paraId="211C4F02" w14:textId="0D2C33F6" w:rsidR="00FE632B" w:rsidRPr="00FE632B" w:rsidRDefault="00FE632B" w:rsidP="00FE632B">
      <w:pPr>
        <w:spacing w:after="0" w:line="240" w:lineRule="auto"/>
        <w:jc w:val="both"/>
        <w:rPr>
          <w:rFonts w:ascii="Times New Roman" w:eastAsia="Calibri" w:hAnsi="Times New Roman" w:cs="Times New Roman"/>
          <w:b/>
          <w:sz w:val="24"/>
          <w:szCs w:val="20"/>
        </w:rPr>
      </w:pPr>
      <w:r w:rsidRPr="00FE632B">
        <w:rPr>
          <w:rFonts w:ascii="Times New Roman" w:eastAsia="Calibri" w:hAnsi="Times New Roman" w:cs="Times New Roman"/>
          <w:b/>
          <w:sz w:val="24"/>
          <w:szCs w:val="20"/>
        </w:rPr>
        <w:lastRenderedPageBreak/>
        <w:t xml:space="preserve">ORDINANCE NO.             </w:t>
      </w:r>
    </w:p>
    <w:p w14:paraId="560FC4BC" w14:textId="77777777" w:rsidR="00FE632B" w:rsidRPr="00FE632B" w:rsidRDefault="00FE632B" w:rsidP="00FE632B">
      <w:pPr>
        <w:spacing w:after="0" w:line="240" w:lineRule="auto"/>
        <w:jc w:val="both"/>
        <w:rPr>
          <w:rFonts w:ascii="Times New Roman" w:eastAsia="Calibri" w:hAnsi="Times New Roman" w:cs="Times New Roman"/>
          <w:b/>
          <w:sz w:val="24"/>
          <w:szCs w:val="20"/>
        </w:rPr>
      </w:pPr>
    </w:p>
    <w:p w14:paraId="35FB454D" w14:textId="77777777" w:rsidR="00FE632B" w:rsidRPr="00FE632B" w:rsidRDefault="00FE632B" w:rsidP="00FE632B">
      <w:pPr>
        <w:spacing w:after="0" w:line="240" w:lineRule="auto"/>
        <w:jc w:val="center"/>
        <w:rPr>
          <w:rFonts w:ascii="Times New Roman" w:eastAsia="Calibri" w:hAnsi="Times New Roman" w:cs="Times New Roman"/>
          <w:b/>
          <w:sz w:val="24"/>
          <w:szCs w:val="20"/>
        </w:rPr>
      </w:pPr>
    </w:p>
    <w:p w14:paraId="039E6F1F" w14:textId="77777777" w:rsidR="00FE632B" w:rsidRPr="00FE632B" w:rsidRDefault="00FE632B" w:rsidP="00FE632B">
      <w:pPr>
        <w:spacing w:after="0" w:line="240" w:lineRule="auto"/>
        <w:jc w:val="center"/>
        <w:rPr>
          <w:rFonts w:ascii="Times New Roman" w:eastAsia="Calibri" w:hAnsi="Times New Roman" w:cs="Times New Roman"/>
          <w:b/>
          <w:sz w:val="24"/>
          <w:szCs w:val="20"/>
        </w:rPr>
      </w:pPr>
      <w:r w:rsidRPr="00FE632B">
        <w:rPr>
          <w:rFonts w:ascii="Times New Roman" w:eastAsia="Calibri" w:hAnsi="Times New Roman" w:cs="Times New Roman"/>
          <w:b/>
          <w:sz w:val="24"/>
          <w:szCs w:val="20"/>
        </w:rPr>
        <w:t>ORDINANCE OF THE TOWNSHIP VOORHEES, COUNTY OF CAMDEN, AND STATE OF NEW JERSEY, REESTABLISHING AND AMENDING CHAPTER 34 OF THE VOORHEES TOWNSHIP CODE ENTITLED “FINANCE AND TAXATION”</w:t>
      </w:r>
    </w:p>
    <w:p w14:paraId="7019AB0F" w14:textId="77777777" w:rsidR="00FE632B" w:rsidRPr="00FE632B" w:rsidRDefault="00FE632B" w:rsidP="00FE632B">
      <w:pPr>
        <w:spacing w:after="0" w:line="240" w:lineRule="auto"/>
        <w:jc w:val="center"/>
        <w:rPr>
          <w:rFonts w:ascii="Times New Roman" w:eastAsia="Calibri" w:hAnsi="Times New Roman" w:cs="Times New Roman"/>
          <w:b/>
          <w:sz w:val="24"/>
          <w:szCs w:val="20"/>
        </w:rPr>
      </w:pPr>
    </w:p>
    <w:p w14:paraId="23C4647F" w14:textId="77777777" w:rsidR="00FE632B" w:rsidRPr="00FE632B" w:rsidRDefault="00FE632B" w:rsidP="00FE632B">
      <w:pPr>
        <w:spacing w:after="0" w:line="240" w:lineRule="auto"/>
        <w:jc w:val="center"/>
        <w:rPr>
          <w:rFonts w:ascii="Times New Roman" w:eastAsia="Calibri" w:hAnsi="Times New Roman" w:cs="Times New Roman"/>
          <w:b/>
          <w:sz w:val="24"/>
          <w:szCs w:val="20"/>
        </w:rPr>
      </w:pPr>
    </w:p>
    <w:p w14:paraId="40503454" w14:textId="77777777" w:rsidR="00FE632B" w:rsidRPr="00FE632B" w:rsidRDefault="00FE632B" w:rsidP="00FE632B">
      <w:pPr>
        <w:spacing w:after="0" w:line="360" w:lineRule="auto"/>
        <w:jc w:val="both"/>
        <w:rPr>
          <w:rFonts w:ascii="Times New Roman" w:eastAsia="Times New Roman" w:hAnsi="Times New Roman" w:cs="Times New Roman"/>
          <w:bCs/>
          <w:sz w:val="24"/>
          <w:szCs w:val="24"/>
        </w:rPr>
      </w:pPr>
      <w:r w:rsidRPr="00FE632B">
        <w:rPr>
          <w:rFonts w:ascii="Times New Roman" w:eastAsia="Times New Roman" w:hAnsi="Times New Roman" w:cs="Times New Roman"/>
          <w:b/>
          <w:sz w:val="24"/>
          <w:szCs w:val="24"/>
        </w:rPr>
        <w:tab/>
      </w:r>
      <w:r w:rsidRPr="00FE632B">
        <w:rPr>
          <w:rFonts w:ascii="Times New Roman" w:eastAsia="Times New Roman" w:hAnsi="Times New Roman" w:cs="Times New Roman"/>
          <w:b/>
          <w:bCs/>
          <w:sz w:val="24"/>
          <w:szCs w:val="24"/>
        </w:rPr>
        <w:t xml:space="preserve">WHEREAS, </w:t>
      </w:r>
      <w:proofErr w:type="spellStart"/>
      <w:r w:rsidRPr="00FE632B">
        <w:rPr>
          <w:rFonts w:ascii="Times New Roman" w:eastAsia="Times New Roman" w:hAnsi="Times New Roman" w:cs="Times New Roman"/>
          <w:bCs/>
          <w:sz w:val="24"/>
          <w:szCs w:val="24"/>
          <w:u w:val="single"/>
        </w:rPr>
        <w:t>N.J.S.A</w:t>
      </w:r>
      <w:proofErr w:type="spellEnd"/>
      <w:r w:rsidRPr="00FE632B">
        <w:rPr>
          <w:rFonts w:ascii="Times New Roman" w:eastAsia="Times New Roman" w:hAnsi="Times New Roman" w:cs="Times New Roman"/>
          <w:bCs/>
          <w:sz w:val="24"/>
          <w:szCs w:val="24"/>
        </w:rPr>
        <w:t>. 40A:21-1 entitled the, “Five-Year Exemption and Abatement Law” permits municipalities the ability to grant for periods of five years, exemptions and abatements, or both from taxation in areas in need of rehabilitation; and</w:t>
      </w:r>
    </w:p>
    <w:p w14:paraId="5FF44C56" w14:textId="77777777" w:rsidR="00FE632B" w:rsidRPr="00FE632B" w:rsidRDefault="00FE632B" w:rsidP="00FE632B">
      <w:pPr>
        <w:spacing w:after="0" w:line="360" w:lineRule="auto"/>
        <w:jc w:val="both"/>
        <w:rPr>
          <w:rFonts w:ascii="Times New Roman" w:eastAsia="Times New Roman" w:hAnsi="Times New Roman" w:cs="Times New Roman"/>
          <w:bCs/>
          <w:sz w:val="24"/>
          <w:szCs w:val="24"/>
        </w:rPr>
      </w:pPr>
      <w:r w:rsidRPr="00FE632B">
        <w:rPr>
          <w:rFonts w:ascii="Times New Roman" w:eastAsia="Times New Roman" w:hAnsi="Times New Roman" w:cs="Times New Roman"/>
          <w:bCs/>
          <w:sz w:val="24"/>
          <w:szCs w:val="24"/>
        </w:rPr>
        <w:tab/>
      </w:r>
      <w:r w:rsidRPr="00FE632B">
        <w:rPr>
          <w:rFonts w:ascii="Times New Roman" w:eastAsia="Times New Roman" w:hAnsi="Times New Roman" w:cs="Times New Roman"/>
          <w:b/>
          <w:bCs/>
          <w:sz w:val="24"/>
          <w:szCs w:val="24"/>
        </w:rPr>
        <w:t>WHEREAS</w:t>
      </w:r>
      <w:r w:rsidRPr="00FE632B">
        <w:rPr>
          <w:rFonts w:ascii="Times New Roman" w:eastAsia="Times New Roman" w:hAnsi="Times New Roman" w:cs="Times New Roman"/>
          <w:bCs/>
          <w:sz w:val="24"/>
          <w:szCs w:val="24"/>
        </w:rPr>
        <w:t xml:space="preserve">, </w:t>
      </w:r>
      <w:proofErr w:type="spellStart"/>
      <w:r w:rsidRPr="00FE632B">
        <w:rPr>
          <w:rFonts w:ascii="Times New Roman" w:eastAsia="Times New Roman" w:hAnsi="Times New Roman" w:cs="Times New Roman"/>
          <w:bCs/>
          <w:sz w:val="24"/>
          <w:szCs w:val="24"/>
          <w:u w:val="single"/>
        </w:rPr>
        <w:t>N.J.S.A</w:t>
      </w:r>
      <w:proofErr w:type="spellEnd"/>
      <w:r w:rsidRPr="00FE632B">
        <w:rPr>
          <w:rFonts w:ascii="Times New Roman" w:eastAsia="Times New Roman" w:hAnsi="Times New Roman" w:cs="Times New Roman"/>
          <w:bCs/>
          <w:sz w:val="24"/>
          <w:szCs w:val="24"/>
          <w:u w:val="single"/>
        </w:rPr>
        <w:t>.</w:t>
      </w:r>
      <w:r w:rsidRPr="00FE632B">
        <w:rPr>
          <w:rFonts w:ascii="Times New Roman" w:eastAsia="Times New Roman" w:hAnsi="Times New Roman" w:cs="Times New Roman"/>
          <w:bCs/>
          <w:sz w:val="24"/>
          <w:szCs w:val="24"/>
        </w:rPr>
        <w:t xml:space="preserve"> 40A:21-4 limits an Ordinance under the Five-Year Exemption and Abatement Law to a period of ten years; and</w:t>
      </w:r>
    </w:p>
    <w:p w14:paraId="3A216692" w14:textId="77777777" w:rsidR="00FE632B" w:rsidRPr="00FE632B" w:rsidRDefault="00FE632B" w:rsidP="00FE632B">
      <w:pPr>
        <w:spacing w:after="0" w:line="360" w:lineRule="auto"/>
        <w:ind w:firstLine="720"/>
        <w:contextualSpacing/>
        <w:jc w:val="both"/>
        <w:rPr>
          <w:rFonts w:ascii="Times New Roman" w:eastAsia="Times New Roman" w:hAnsi="Times New Roman" w:cs="Times New Roman"/>
          <w:bCs/>
          <w:sz w:val="24"/>
          <w:szCs w:val="24"/>
        </w:rPr>
      </w:pPr>
      <w:r w:rsidRPr="00FE632B">
        <w:rPr>
          <w:rFonts w:ascii="Times New Roman" w:eastAsia="Times New Roman" w:hAnsi="Times New Roman" w:cs="Times New Roman"/>
          <w:b/>
          <w:bCs/>
          <w:sz w:val="24"/>
          <w:szCs w:val="24"/>
        </w:rPr>
        <w:t>WHEREAS</w:t>
      </w:r>
      <w:r w:rsidRPr="00FE632B">
        <w:rPr>
          <w:rFonts w:ascii="Times New Roman" w:eastAsia="Times New Roman" w:hAnsi="Times New Roman" w:cs="Times New Roman"/>
          <w:bCs/>
          <w:sz w:val="24"/>
          <w:szCs w:val="24"/>
        </w:rPr>
        <w:t>,</w:t>
      </w:r>
      <w:r w:rsidRPr="00FE632B">
        <w:rPr>
          <w:rFonts w:ascii="Times New Roman" w:eastAsia="Times New Roman" w:hAnsi="Times New Roman" w:cs="Times New Roman"/>
          <w:b/>
          <w:bCs/>
          <w:sz w:val="24"/>
          <w:szCs w:val="24"/>
        </w:rPr>
        <w:t xml:space="preserve"> </w:t>
      </w:r>
      <w:r w:rsidRPr="00FE632B">
        <w:rPr>
          <w:rFonts w:ascii="Times New Roman" w:eastAsia="Times New Roman" w:hAnsi="Times New Roman" w:cs="Times New Roman"/>
          <w:bCs/>
          <w:sz w:val="24"/>
          <w:szCs w:val="24"/>
        </w:rPr>
        <w:t>Chapter 34, Sections 34.30 to 34.39, inclusive, of the Code of the Township of Voorhees has expired; and</w:t>
      </w:r>
    </w:p>
    <w:p w14:paraId="2E68B506" w14:textId="77777777" w:rsidR="00FE632B" w:rsidRPr="00FE632B" w:rsidRDefault="00FE632B" w:rsidP="00FE632B">
      <w:pPr>
        <w:spacing w:after="0" w:line="360" w:lineRule="auto"/>
        <w:jc w:val="both"/>
        <w:rPr>
          <w:rFonts w:ascii="Times New Roman" w:eastAsia="Times New Roman" w:hAnsi="Times New Roman" w:cs="Times New Roman"/>
          <w:bCs/>
          <w:sz w:val="24"/>
          <w:szCs w:val="24"/>
        </w:rPr>
      </w:pPr>
      <w:r w:rsidRPr="00FE632B">
        <w:rPr>
          <w:rFonts w:ascii="Times New Roman" w:eastAsia="Times New Roman" w:hAnsi="Times New Roman" w:cs="Times New Roman"/>
          <w:b/>
          <w:bCs/>
          <w:sz w:val="24"/>
          <w:szCs w:val="24"/>
        </w:rPr>
        <w:tab/>
        <w:t>WHEREAS</w:t>
      </w:r>
      <w:r w:rsidRPr="00FE632B">
        <w:rPr>
          <w:rFonts w:ascii="Times New Roman" w:eastAsia="Times New Roman" w:hAnsi="Times New Roman" w:cs="Times New Roman"/>
          <w:bCs/>
          <w:sz w:val="24"/>
          <w:szCs w:val="24"/>
        </w:rPr>
        <w:t xml:space="preserve">, </w:t>
      </w:r>
      <w:proofErr w:type="spellStart"/>
      <w:r w:rsidRPr="00FE632B">
        <w:rPr>
          <w:rFonts w:ascii="Times New Roman" w:eastAsia="Times New Roman" w:hAnsi="Times New Roman" w:cs="Times New Roman"/>
          <w:bCs/>
          <w:sz w:val="24"/>
          <w:szCs w:val="24"/>
          <w:u w:val="single"/>
        </w:rPr>
        <w:t>N.J.S.A</w:t>
      </w:r>
      <w:proofErr w:type="spellEnd"/>
      <w:r w:rsidRPr="00FE632B">
        <w:rPr>
          <w:rFonts w:ascii="Times New Roman" w:eastAsia="Times New Roman" w:hAnsi="Times New Roman" w:cs="Times New Roman"/>
          <w:bCs/>
          <w:sz w:val="24"/>
          <w:szCs w:val="24"/>
        </w:rPr>
        <w:t xml:space="preserve">. 40A:21-4 permits a municipality to readopt an Ordinance under the Five-Year Exemption and Abatement Law; and </w:t>
      </w:r>
      <w:r w:rsidRPr="00FE632B">
        <w:rPr>
          <w:rFonts w:ascii="Times New Roman" w:eastAsia="Times New Roman" w:hAnsi="Times New Roman" w:cs="Times New Roman"/>
          <w:bCs/>
          <w:sz w:val="24"/>
          <w:szCs w:val="24"/>
        </w:rPr>
        <w:tab/>
      </w:r>
    </w:p>
    <w:p w14:paraId="01F573B0" w14:textId="77777777" w:rsidR="00FE632B" w:rsidRPr="00FE632B" w:rsidRDefault="00FE632B" w:rsidP="00FE632B">
      <w:pPr>
        <w:spacing w:after="0" w:line="360" w:lineRule="auto"/>
        <w:jc w:val="both"/>
        <w:rPr>
          <w:rFonts w:ascii="Times New Roman" w:eastAsia="Times New Roman" w:hAnsi="Times New Roman" w:cs="Times New Roman"/>
          <w:bCs/>
          <w:sz w:val="24"/>
          <w:szCs w:val="24"/>
        </w:rPr>
      </w:pPr>
      <w:r w:rsidRPr="00FE632B">
        <w:rPr>
          <w:rFonts w:ascii="Times New Roman" w:eastAsia="Times New Roman" w:hAnsi="Times New Roman" w:cs="Times New Roman"/>
          <w:bCs/>
          <w:sz w:val="24"/>
          <w:szCs w:val="24"/>
        </w:rPr>
        <w:tab/>
      </w:r>
      <w:r w:rsidRPr="00FE632B">
        <w:rPr>
          <w:rFonts w:ascii="Times New Roman" w:eastAsia="Times New Roman" w:hAnsi="Times New Roman" w:cs="Times New Roman"/>
          <w:b/>
          <w:bCs/>
          <w:sz w:val="24"/>
          <w:szCs w:val="24"/>
        </w:rPr>
        <w:t>WHEREAS</w:t>
      </w:r>
      <w:r w:rsidRPr="00FE632B">
        <w:rPr>
          <w:rFonts w:ascii="Times New Roman" w:eastAsia="Times New Roman" w:hAnsi="Times New Roman" w:cs="Times New Roman"/>
          <w:bCs/>
          <w:sz w:val="24"/>
          <w:szCs w:val="24"/>
        </w:rPr>
        <w:t xml:space="preserve">, the Mayor and Township Committee of the Township of Voorhees have determined that it is appropriate to readopt and reestablish Chapter 34, Sections 34.30 to 34.39, inclusive, of the Township Code of the Township of Voorhees in an effort to promote the construction and rehabilitation for commercial, industrial and residential development in certain circumstances and generate economic development and job growth in Voorhees Township. </w:t>
      </w:r>
    </w:p>
    <w:p w14:paraId="4063C582" w14:textId="77777777" w:rsidR="00FE632B" w:rsidRPr="00FE632B" w:rsidRDefault="00FE632B" w:rsidP="00FE632B">
      <w:pPr>
        <w:spacing w:after="0" w:line="360" w:lineRule="auto"/>
        <w:ind w:firstLine="720"/>
        <w:jc w:val="both"/>
        <w:rPr>
          <w:rFonts w:ascii="Times New Roman" w:eastAsia="Times New Roman" w:hAnsi="Times New Roman" w:cs="Times New Roman"/>
          <w:sz w:val="24"/>
          <w:szCs w:val="24"/>
        </w:rPr>
      </w:pPr>
      <w:r w:rsidRPr="00FE632B">
        <w:rPr>
          <w:rFonts w:ascii="Times New Roman" w:eastAsia="Times New Roman" w:hAnsi="Times New Roman" w:cs="Times New Roman"/>
          <w:b/>
          <w:bCs/>
          <w:sz w:val="24"/>
          <w:szCs w:val="24"/>
        </w:rPr>
        <w:t>NOW, THEREFORE</w:t>
      </w:r>
      <w:r w:rsidRPr="00FE632B">
        <w:rPr>
          <w:rFonts w:ascii="Times New Roman" w:eastAsia="Times New Roman" w:hAnsi="Times New Roman" w:cs="Times New Roman"/>
          <w:sz w:val="24"/>
          <w:szCs w:val="24"/>
        </w:rPr>
        <w:t xml:space="preserve">, be it Ordained by the Mayor and Township Committee of the Township of Voorhees, County of Camden, State of New Jersey, as follows: </w:t>
      </w:r>
    </w:p>
    <w:p w14:paraId="562089B8" w14:textId="78CB9975" w:rsidR="00FE632B" w:rsidRPr="00FE632B" w:rsidRDefault="00FE632B" w:rsidP="00FE632B">
      <w:pPr>
        <w:spacing w:after="0" w:line="48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b/>
          <w:sz w:val="24"/>
          <w:szCs w:val="24"/>
        </w:rPr>
        <w:t>SECTION 1</w:t>
      </w:r>
      <w:r w:rsidRPr="00FE632B">
        <w:rPr>
          <w:rFonts w:ascii="Times New Roman" w:eastAsia="Times New Roman" w:hAnsi="Times New Roman" w:cs="Times New Roman"/>
          <w:sz w:val="24"/>
          <w:szCs w:val="24"/>
        </w:rPr>
        <w:t xml:space="preserve">. </w:t>
      </w:r>
    </w:p>
    <w:p w14:paraId="3950447E" w14:textId="77777777" w:rsidR="00FE632B" w:rsidRPr="00FE632B" w:rsidRDefault="00FE632B" w:rsidP="00FE632B">
      <w:pPr>
        <w:spacing w:after="0" w:line="48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“CHAPTER 34B: TAX ABATEMENT</w:t>
      </w:r>
    </w:p>
    <w:p w14:paraId="576057C9" w14:textId="77777777" w:rsidR="00FE632B" w:rsidRPr="00FE632B" w:rsidRDefault="00FE632B" w:rsidP="00FE632B">
      <w:pPr>
        <w:spacing w:after="0" w:line="24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CHAPTER 1</w:t>
      </w:r>
    </w:p>
    <w:p w14:paraId="261494D6" w14:textId="77777777" w:rsidR="00FE632B" w:rsidRPr="00FE632B" w:rsidRDefault="00FE632B" w:rsidP="00FE632B">
      <w:pPr>
        <w:spacing w:after="0" w:line="24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General Provisions</w:t>
      </w:r>
    </w:p>
    <w:p w14:paraId="7E9E8EE9" w14:textId="77777777" w:rsidR="00FE632B" w:rsidRPr="00FE632B" w:rsidRDefault="00FE632B" w:rsidP="00FE632B">
      <w:pPr>
        <w:spacing w:after="0" w:line="240" w:lineRule="auto"/>
        <w:jc w:val="center"/>
        <w:rPr>
          <w:rFonts w:ascii="Times New Roman" w:eastAsia="Times New Roman" w:hAnsi="Times New Roman" w:cs="Times New Roman"/>
          <w:b/>
          <w:sz w:val="24"/>
          <w:szCs w:val="24"/>
        </w:rPr>
      </w:pPr>
    </w:p>
    <w:p w14:paraId="23DD7130"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§34B.01.  </w:t>
      </w:r>
      <w:r w:rsidRPr="00FE632B">
        <w:rPr>
          <w:rFonts w:ascii="Times New Roman" w:eastAsia="Times New Roman" w:hAnsi="Times New Roman" w:cs="Times New Roman"/>
          <w:b/>
          <w:sz w:val="24"/>
          <w:szCs w:val="24"/>
        </w:rPr>
        <w:tab/>
      </w:r>
      <w:proofErr w:type="spellStart"/>
      <w:r w:rsidRPr="00FE632B">
        <w:rPr>
          <w:rFonts w:ascii="Times New Roman" w:eastAsia="Times New Roman" w:hAnsi="Times New Roman" w:cs="Times New Roman"/>
          <w:b/>
          <w:sz w:val="24"/>
          <w:szCs w:val="24"/>
        </w:rPr>
        <w:t>Repealer</w:t>
      </w:r>
      <w:proofErr w:type="spellEnd"/>
      <w:r w:rsidRPr="00FE632B">
        <w:rPr>
          <w:rFonts w:ascii="Times New Roman" w:eastAsia="Times New Roman" w:hAnsi="Times New Roman" w:cs="Times New Roman"/>
          <w:b/>
          <w:sz w:val="24"/>
          <w:szCs w:val="24"/>
        </w:rPr>
        <w:t xml:space="preserve"> and Superseding. </w:t>
      </w:r>
    </w:p>
    <w:p w14:paraId="014C11B0"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§34B-02.</w:t>
      </w:r>
      <w:r w:rsidRPr="00FE632B">
        <w:rPr>
          <w:rFonts w:ascii="Times New Roman" w:eastAsia="Times New Roman" w:hAnsi="Times New Roman" w:cs="Times New Roman"/>
          <w:b/>
          <w:sz w:val="24"/>
          <w:szCs w:val="24"/>
        </w:rPr>
        <w:tab/>
        <w:t>Time of taking effect.</w:t>
      </w:r>
    </w:p>
    <w:p w14:paraId="5E4F38D8"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§34B.03.</w:t>
      </w:r>
      <w:r w:rsidRPr="00FE632B">
        <w:rPr>
          <w:rFonts w:ascii="Times New Roman" w:eastAsia="Times New Roman" w:hAnsi="Times New Roman" w:cs="Times New Roman"/>
          <w:b/>
          <w:sz w:val="24"/>
          <w:szCs w:val="24"/>
        </w:rPr>
        <w:tab/>
        <w:t xml:space="preserve">Tax Exemptions and Abatements Authorized. </w:t>
      </w:r>
    </w:p>
    <w:p w14:paraId="2044A13F"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§34B.04.</w:t>
      </w:r>
      <w:r w:rsidRPr="00FE632B">
        <w:rPr>
          <w:rFonts w:ascii="Times New Roman" w:eastAsia="Times New Roman" w:hAnsi="Times New Roman" w:cs="Times New Roman"/>
          <w:b/>
          <w:sz w:val="24"/>
          <w:szCs w:val="24"/>
        </w:rPr>
        <w:tab/>
        <w:t>Improvements to Multiple Dwellings.</w:t>
      </w:r>
    </w:p>
    <w:p w14:paraId="03EAA69D"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§34B.05.</w:t>
      </w:r>
      <w:r w:rsidRPr="00FE632B">
        <w:rPr>
          <w:rFonts w:ascii="Times New Roman" w:eastAsia="Times New Roman" w:hAnsi="Times New Roman" w:cs="Times New Roman"/>
          <w:b/>
          <w:sz w:val="24"/>
          <w:szCs w:val="24"/>
        </w:rPr>
        <w:tab/>
        <w:t>Improvements to Mixed-use, Commercial and Industrial Structures.</w:t>
      </w:r>
    </w:p>
    <w:p w14:paraId="5C067567"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§34B.06.</w:t>
      </w:r>
      <w:r w:rsidRPr="00FE632B">
        <w:rPr>
          <w:rFonts w:ascii="Times New Roman" w:eastAsia="Times New Roman" w:hAnsi="Times New Roman" w:cs="Times New Roman"/>
          <w:b/>
          <w:sz w:val="24"/>
          <w:szCs w:val="24"/>
        </w:rPr>
        <w:tab/>
        <w:t xml:space="preserve">Construction of New Dwellings and Multiple Dwellings. </w:t>
      </w:r>
    </w:p>
    <w:p w14:paraId="7ED2DC3C"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§34B.07.</w:t>
      </w:r>
      <w:r w:rsidRPr="00FE632B">
        <w:rPr>
          <w:rFonts w:ascii="Times New Roman" w:eastAsia="Times New Roman" w:hAnsi="Times New Roman" w:cs="Times New Roman"/>
          <w:b/>
          <w:sz w:val="24"/>
          <w:szCs w:val="24"/>
        </w:rPr>
        <w:tab/>
        <w:t xml:space="preserve">Construction of New, Mixed-use, Commercial and Industrial Structures. </w:t>
      </w:r>
    </w:p>
    <w:p w14:paraId="7A57F89B"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§34B.08.</w:t>
      </w:r>
      <w:r w:rsidRPr="00FE632B">
        <w:rPr>
          <w:rFonts w:ascii="Times New Roman" w:eastAsia="Times New Roman" w:hAnsi="Times New Roman" w:cs="Times New Roman"/>
          <w:b/>
          <w:sz w:val="24"/>
          <w:szCs w:val="24"/>
        </w:rPr>
        <w:tab/>
        <w:t>Definitions</w:t>
      </w:r>
    </w:p>
    <w:p w14:paraId="1BE95A9B"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34B.09</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0"/>
          <w:szCs w:val="20"/>
        </w:rPr>
        <w:t xml:space="preserve"> </w:t>
      </w:r>
      <w:r w:rsidRPr="00FE632B">
        <w:rPr>
          <w:rFonts w:ascii="Times New Roman" w:eastAsia="Times New Roman" w:hAnsi="Times New Roman" w:cs="Times New Roman"/>
          <w:b/>
          <w:bCs/>
          <w:sz w:val="20"/>
          <w:szCs w:val="20"/>
        </w:rPr>
        <w:tab/>
      </w:r>
      <w:r w:rsidRPr="00FE632B">
        <w:rPr>
          <w:rFonts w:ascii="Times New Roman" w:eastAsia="Times New Roman" w:hAnsi="Times New Roman" w:cs="Times New Roman"/>
          <w:b/>
          <w:sz w:val="24"/>
          <w:szCs w:val="24"/>
        </w:rPr>
        <w:t>Specific requirements.</w:t>
      </w:r>
    </w:p>
    <w:p w14:paraId="6245AF5E"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34B.10</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0"/>
          <w:szCs w:val="20"/>
        </w:rPr>
        <w:tab/>
      </w:r>
      <w:r w:rsidRPr="00FE632B">
        <w:rPr>
          <w:rFonts w:ascii="Times New Roman" w:eastAsia="Times New Roman" w:hAnsi="Times New Roman" w:cs="Times New Roman"/>
          <w:b/>
          <w:bCs/>
          <w:sz w:val="24"/>
          <w:szCs w:val="24"/>
        </w:rPr>
        <w:t>Application procedure.</w:t>
      </w:r>
    </w:p>
    <w:p w14:paraId="266598CB" w14:textId="77777777" w:rsidR="00FE632B" w:rsidRPr="00FE632B" w:rsidRDefault="00FE632B" w:rsidP="00FE632B">
      <w:pPr>
        <w:keepNext/>
        <w:tabs>
          <w:tab w:val="left" w:pos="960"/>
        </w:tabs>
        <w:spacing w:after="0" w:line="240" w:lineRule="auto"/>
        <w:ind w:left="990" w:hanging="990"/>
        <w:jc w:val="both"/>
        <w:outlineLvl w:val="2"/>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34B.11</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0"/>
          <w:szCs w:val="20"/>
        </w:rPr>
        <w:tab/>
      </w:r>
      <w:r w:rsidRPr="00FE632B">
        <w:rPr>
          <w:rFonts w:ascii="Times New Roman" w:eastAsia="Times New Roman" w:hAnsi="Times New Roman" w:cs="Times New Roman"/>
          <w:b/>
          <w:bCs/>
          <w:sz w:val="20"/>
          <w:szCs w:val="20"/>
        </w:rPr>
        <w:tab/>
      </w:r>
      <w:r w:rsidRPr="00FE632B">
        <w:rPr>
          <w:rFonts w:ascii="Times New Roman" w:eastAsia="Times New Roman" w:hAnsi="Times New Roman" w:cs="Times New Roman"/>
          <w:b/>
          <w:bCs/>
          <w:sz w:val="20"/>
          <w:szCs w:val="20"/>
        </w:rPr>
        <w:tab/>
      </w:r>
      <w:r w:rsidRPr="00FE632B">
        <w:rPr>
          <w:rFonts w:ascii="Times New Roman" w:eastAsia="Times New Roman" w:hAnsi="Times New Roman" w:cs="Times New Roman"/>
          <w:b/>
          <w:bCs/>
          <w:sz w:val="24"/>
          <w:szCs w:val="24"/>
        </w:rPr>
        <w:t>Approval Process</w:t>
      </w:r>
    </w:p>
    <w:p w14:paraId="22A36FF3" w14:textId="77777777" w:rsidR="00FE632B" w:rsidRPr="00FE632B" w:rsidRDefault="00FE632B" w:rsidP="00FE632B">
      <w:pPr>
        <w:keepNext/>
        <w:tabs>
          <w:tab w:val="left" w:pos="960"/>
        </w:tabs>
        <w:spacing w:after="0" w:line="240" w:lineRule="auto"/>
        <w:ind w:left="990" w:hanging="990"/>
        <w:jc w:val="both"/>
        <w:outlineLvl w:val="2"/>
        <w:rPr>
          <w:rFonts w:ascii="Times New Roman" w:eastAsia="Times" w:hAnsi="Times New Roman" w:cs="Times New Roman"/>
          <w:b/>
          <w:bCs/>
          <w:sz w:val="24"/>
          <w:szCs w:val="24"/>
        </w:rPr>
      </w:pPr>
      <w:r w:rsidRPr="00FE632B">
        <w:rPr>
          <w:rFonts w:ascii="Times New Roman" w:eastAsia="Times" w:hAnsi="Times New Roman" w:cs="Times New Roman"/>
          <w:b/>
          <w:bCs/>
          <w:sz w:val="24"/>
          <w:szCs w:val="24"/>
        </w:rPr>
        <w:t>§</w:t>
      </w:r>
      <w:r w:rsidRPr="00FE632B">
        <w:rPr>
          <w:rFonts w:ascii="Times New Roman" w:eastAsia="Times New Roman" w:hAnsi="Times New Roman" w:cs="Times New Roman"/>
          <w:b/>
          <w:sz w:val="24"/>
          <w:szCs w:val="24"/>
        </w:rPr>
        <w:t>34B.12</w:t>
      </w:r>
      <w:r w:rsidRPr="00FE632B">
        <w:rPr>
          <w:rFonts w:ascii="Times New Roman" w:eastAsia="Times" w:hAnsi="Times New Roman" w:cs="Times New Roman"/>
          <w:b/>
          <w:bCs/>
          <w:sz w:val="24"/>
          <w:szCs w:val="24"/>
        </w:rPr>
        <w:t>.</w:t>
      </w:r>
      <w:r w:rsidRPr="00FE632B">
        <w:rPr>
          <w:rFonts w:ascii="Times New Roman" w:eastAsia="Times" w:hAnsi="Times New Roman" w:cs="Times New Roman"/>
          <w:b/>
          <w:bCs/>
          <w:sz w:val="20"/>
          <w:szCs w:val="20"/>
        </w:rPr>
        <w:tab/>
      </w:r>
      <w:r w:rsidRPr="00FE632B">
        <w:rPr>
          <w:rFonts w:ascii="Times New Roman" w:eastAsia="Times" w:hAnsi="Times New Roman" w:cs="Times New Roman"/>
          <w:b/>
          <w:bCs/>
          <w:sz w:val="20"/>
          <w:szCs w:val="20"/>
        </w:rPr>
        <w:tab/>
      </w:r>
      <w:r w:rsidRPr="00FE632B">
        <w:rPr>
          <w:rFonts w:ascii="Times New Roman" w:eastAsia="Times" w:hAnsi="Times New Roman" w:cs="Times New Roman"/>
          <w:b/>
          <w:bCs/>
          <w:sz w:val="20"/>
          <w:szCs w:val="20"/>
        </w:rPr>
        <w:tab/>
      </w:r>
      <w:r w:rsidRPr="00FE632B">
        <w:rPr>
          <w:rFonts w:ascii="Times New Roman" w:eastAsia="Times" w:hAnsi="Times New Roman" w:cs="Times New Roman"/>
          <w:b/>
          <w:bCs/>
          <w:sz w:val="24"/>
          <w:szCs w:val="24"/>
        </w:rPr>
        <w:t>Payments in lieu of full property taxes.</w:t>
      </w:r>
    </w:p>
    <w:p w14:paraId="730A8CB3"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§34B.13.  </w:t>
      </w:r>
      <w:r w:rsidRPr="00FE632B">
        <w:rPr>
          <w:rFonts w:ascii="Times New Roman" w:eastAsia="Times New Roman" w:hAnsi="Times New Roman" w:cs="Times New Roman"/>
          <w:b/>
          <w:sz w:val="24"/>
          <w:szCs w:val="24"/>
        </w:rPr>
        <w:tab/>
        <w:t>Eligibility for Additional Construction or Improvement.</w:t>
      </w:r>
    </w:p>
    <w:p w14:paraId="76C49D8B"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§34B.14.  </w:t>
      </w:r>
      <w:r w:rsidRPr="00FE632B">
        <w:rPr>
          <w:rFonts w:ascii="Times New Roman" w:eastAsia="Times New Roman" w:hAnsi="Times New Roman" w:cs="Times New Roman"/>
          <w:b/>
          <w:sz w:val="24"/>
          <w:szCs w:val="24"/>
        </w:rPr>
        <w:tab/>
        <w:t>Applicability of Statutory and Regulatory Provisions.</w:t>
      </w:r>
    </w:p>
    <w:p w14:paraId="6FDCDAB3"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§34B.15.  </w:t>
      </w:r>
      <w:r w:rsidRPr="00FE632B">
        <w:rPr>
          <w:rFonts w:ascii="Times New Roman" w:eastAsia="Times New Roman" w:hAnsi="Times New Roman" w:cs="Times New Roman"/>
          <w:b/>
          <w:sz w:val="24"/>
          <w:szCs w:val="24"/>
        </w:rPr>
        <w:tab/>
        <w:t>Applicability of Federal, State and Local Laws.</w:t>
      </w:r>
    </w:p>
    <w:p w14:paraId="06BEF2F3" w14:textId="77777777" w:rsidR="00FE632B" w:rsidRPr="00FE632B" w:rsidRDefault="00FE632B" w:rsidP="00FE632B">
      <w:pPr>
        <w:spacing w:after="0" w:line="24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§34B.16.  </w:t>
      </w:r>
      <w:r w:rsidRPr="00FE632B">
        <w:rPr>
          <w:rFonts w:ascii="Times New Roman" w:eastAsia="Times New Roman" w:hAnsi="Times New Roman" w:cs="Times New Roman"/>
          <w:b/>
          <w:sz w:val="24"/>
          <w:szCs w:val="24"/>
        </w:rPr>
        <w:tab/>
        <w:t>Equalization.</w:t>
      </w:r>
    </w:p>
    <w:p w14:paraId="667B19BC" w14:textId="77777777" w:rsidR="00FE632B" w:rsidRPr="00FE632B" w:rsidRDefault="00FE632B" w:rsidP="00FE632B">
      <w:pPr>
        <w:spacing w:after="0" w:line="24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34B.17</w:t>
      </w:r>
      <w:r w:rsidRPr="00FE632B">
        <w:rPr>
          <w:rFonts w:ascii="Times New Roman" w:eastAsia="Times New Roman" w:hAnsi="Times New Roman" w:cs="Times New Roman"/>
          <w:b/>
          <w:bCs/>
          <w:sz w:val="24"/>
          <w:szCs w:val="24"/>
        </w:rPr>
        <w:t xml:space="preserve">.  </w:t>
      </w:r>
      <w:r w:rsidRPr="00FE632B">
        <w:rPr>
          <w:rFonts w:ascii="Times New Roman" w:eastAsia="Times New Roman" w:hAnsi="Times New Roman" w:cs="Times New Roman"/>
          <w:b/>
          <w:bCs/>
          <w:sz w:val="24"/>
          <w:szCs w:val="24"/>
        </w:rPr>
        <w:tab/>
        <w:t>Application fee.</w:t>
      </w:r>
    </w:p>
    <w:p w14:paraId="1B9729C0" w14:textId="77777777" w:rsidR="00FE632B" w:rsidRPr="00FE632B" w:rsidRDefault="00FE632B" w:rsidP="00FE632B">
      <w:pPr>
        <w:spacing w:after="0" w:line="48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34B.18</w:t>
      </w:r>
      <w:r w:rsidRPr="00FE632B">
        <w:rPr>
          <w:rFonts w:ascii="Times New Roman" w:eastAsia="Times New Roman" w:hAnsi="Times New Roman" w:cs="Times New Roman"/>
          <w:b/>
          <w:bCs/>
          <w:sz w:val="24"/>
          <w:szCs w:val="24"/>
        </w:rPr>
        <w:t xml:space="preserve">.  </w:t>
      </w:r>
      <w:r w:rsidRPr="00FE632B">
        <w:rPr>
          <w:rFonts w:ascii="Times New Roman" w:eastAsia="Times New Roman" w:hAnsi="Times New Roman" w:cs="Times New Roman"/>
          <w:b/>
          <w:bCs/>
          <w:sz w:val="24"/>
          <w:szCs w:val="24"/>
        </w:rPr>
        <w:tab/>
        <w:t>Escrow.</w:t>
      </w:r>
    </w:p>
    <w:p w14:paraId="0B529F06" w14:textId="77777777" w:rsidR="00FE632B" w:rsidRDefault="00FE632B" w:rsidP="00FE632B">
      <w:pPr>
        <w:spacing w:after="0" w:line="240" w:lineRule="auto"/>
        <w:jc w:val="center"/>
        <w:rPr>
          <w:rFonts w:ascii="Times New Roman" w:eastAsia="Times New Roman" w:hAnsi="Times New Roman" w:cs="Times New Roman"/>
          <w:b/>
          <w:sz w:val="24"/>
          <w:szCs w:val="24"/>
        </w:rPr>
      </w:pPr>
    </w:p>
    <w:p w14:paraId="7836A8E4" w14:textId="77777777" w:rsidR="00FE632B" w:rsidRDefault="00FE632B" w:rsidP="00FE632B">
      <w:pPr>
        <w:spacing w:after="0" w:line="240" w:lineRule="auto"/>
        <w:jc w:val="center"/>
        <w:rPr>
          <w:rFonts w:ascii="Times New Roman" w:eastAsia="Times New Roman" w:hAnsi="Times New Roman" w:cs="Times New Roman"/>
          <w:b/>
          <w:sz w:val="24"/>
          <w:szCs w:val="24"/>
        </w:rPr>
      </w:pPr>
    </w:p>
    <w:p w14:paraId="15F1DDB5" w14:textId="77777777" w:rsidR="00916D0F" w:rsidRDefault="00916D0F" w:rsidP="00FE632B">
      <w:pPr>
        <w:spacing w:after="0" w:line="240" w:lineRule="auto"/>
        <w:jc w:val="center"/>
        <w:rPr>
          <w:rFonts w:ascii="Times New Roman" w:eastAsia="Times New Roman" w:hAnsi="Times New Roman" w:cs="Times New Roman"/>
          <w:b/>
          <w:sz w:val="24"/>
          <w:szCs w:val="24"/>
        </w:rPr>
      </w:pPr>
    </w:p>
    <w:p w14:paraId="131C5082" w14:textId="77777777" w:rsidR="00916D0F" w:rsidRDefault="00916D0F" w:rsidP="00FE632B">
      <w:pPr>
        <w:spacing w:after="0" w:line="240" w:lineRule="auto"/>
        <w:jc w:val="center"/>
        <w:rPr>
          <w:rFonts w:ascii="Times New Roman" w:eastAsia="Times New Roman" w:hAnsi="Times New Roman" w:cs="Times New Roman"/>
          <w:b/>
          <w:sz w:val="24"/>
          <w:szCs w:val="24"/>
        </w:rPr>
      </w:pPr>
    </w:p>
    <w:p w14:paraId="1129662C" w14:textId="7AD3316E" w:rsidR="00FE632B" w:rsidRPr="00FE632B" w:rsidRDefault="00FE632B" w:rsidP="00FE632B">
      <w:pPr>
        <w:spacing w:after="0" w:line="24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lastRenderedPageBreak/>
        <w:t>CHAPTER II</w:t>
      </w:r>
    </w:p>
    <w:p w14:paraId="7C415B08" w14:textId="77777777" w:rsidR="00FE632B" w:rsidRPr="00FE632B" w:rsidRDefault="00FE632B" w:rsidP="00FE632B">
      <w:pPr>
        <w:spacing w:after="0" w:line="24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Home Improvement Tax Abatements</w:t>
      </w:r>
    </w:p>
    <w:p w14:paraId="724E32D2" w14:textId="77777777" w:rsidR="00FE632B" w:rsidRPr="00FE632B" w:rsidRDefault="00FE632B" w:rsidP="00FE632B">
      <w:pPr>
        <w:spacing w:after="0" w:line="240" w:lineRule="auto"/>
        <w:jc w:val="center"/>
        <w:rPr>
          <w:rFonts w:ascii="Times New Roman" w:eastAsia="Times New Roman" w:hAnsi="Times New Roman" w:cs="Times New Roman"/>
          <w:b/>
          <w:sz w:val="24"/>
          <w:szCs w:val="24"/>
        </w:rPr>
      </w:pPr>
    </w:p>
    <w:p w14:paraId="3D00984D" w14:textId="77777777" w:rsidR="00FE632B" w:rsidRPr="00FE632B" w:rsidRDefault="00FE632B" w:rsidP="00FE632B">
      <w:pPr>
        <w:spacing w:after="0" w:line="24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34B.19</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4"/>
          <w:szCs w:val="24"/>
        </w:rPr>
        <w:tab/>
        <w:t>Definitions.</w:t>
      </w:r>
    </w:p>
    <w:p w14:paraId="5ADF9F1B" w14:textId="77777777" w:rsidR="00FE632B" w:rsidRPr="00FE632B" w:rsidRDefault="00FE632B" w:rsidP="00FE632B">
      <w:pPr>
        <w:spacing w:after="0" w:line="24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34B.20</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4"/>
          <w:szCs w:val="24"/>
        </w:rPr>
        <w:tab/>
        <w:t>Eligibility; amount and duration; exception.</w:t>
      </w:r>
    </w:p>
    <w:p w14:paraId="4FE7C68B" w14:textId="77777777" w:rsidR="00FE632B" w:rsidRPr="00FE632B" w:rsidRDefault="00FE632B" w:rsidP="00FE632B">
      <w:pPr>
        <w:spacing w:after="0" w:line="24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34B.21</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4"/>
          <w:szCs w:val="24"/>
        </w:rPr>
        <w:tab/>
        <w:t>Method of determination of abatement.</w:t>
      </w:r>
    </w:p>
    <w:p w14:paraId="09B8A661" w14:textId="77777777" w:rsidR="00FE632B" w:rsidRPr="00FE632B" w:rsidRDefault="00FE632B" w:rsidP="00FE632B">
      <w:pPr>
        <w:spacing w:after="0" w:line="24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34B.22</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4"/>
          <w:szCs w:val="24"/>
        </w:rPr>
        <w:tab/>
        <w:t>Additional improvements.</w:t>
      </w:r>
    </w:p>
    <w:p w14:paraId="0BD38F96" w14:textId="77777777" w:rsidR="00FE632B" w:rsidRPr="00FE632B" w:rsidRDefault="00FE632B" w:rsidP="00FE632B">
      <w:pPr>
        <w:spacing w:after="0" w:line="24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34B.23</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4"/>
          <w:szCs w:val="24"/>
        </w:rPr>
        <w:tab/>
        <w:t>Application requirement.</w:t>
      </w:r>
    </w:p>
    <w:p w14:paraId="4E3837BF" w14:textId="63FA1F3F" w:rsidR="00FE632B" w:rsidRPr="00FE632B" w:rsidRDefault="00FE632B" w:rsidP="00FE632B">
      <w:pPr>
        <w:spacing w:after="0" w:line="240" w:lineRule="auto"/>
        <w:rPr>
          <w:rFonts w:ascii="Times New Roman" w:eastAsia="Times New Roman" w:hAnsi="Times New Roman" w:cs="Times New Roman"/>
          <w:b/>
          <w:bCs/>
          <w:sz w:val="24"/>
          <w:szCs w:val="24"/>
        </w:rPr>
      </w:pPr>
    </w:p>
    <w:p w14:paraId="5DBF7473" w14:textId="0F5132E5" w:rsidR="00FE632B" w:rsidRPr="00FE632B" w:rsidRDefault="00FE632B" w:rsidP="00FE632B">
      <w:pPr>
        <w:spacing w:after="0" w:line="24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CHAPTER I</w:t>
      </w:r>
      <w:r>
        <w:rPr>
          <w:rFonts w:ascii="Times New Roman" w:eastAsia="Times New Roman" w:hAnsi="Times New Roman" w:cs="Times New Roman"/>
          <w:b/>
          <w:sz w:val="24"/>
          <w:szCs w:val="24"/>
        </w:rPr>
        <w:t>II</w:t>
      </w:r>
    </w:p>
    <w:p w14:paraId="14E3465B" w14:textId="77777777" w:rsidR="00FE632B" w:rsidRPr="00FE632B" w:rsidRDefault="00FE632B" w:rsidP="00FE632B">
      <w:pPr>
        <w:spacing w:after="0" w:line="24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General Provisions</w:t>
      </w:r>
    </w:p>
    <w:p w14:paraId="6E0EDE15" w14:textId="77777777" w:rsidR="00FE632B" w:rsidRPr="00FE632B" w:rsidRDefault="00FE632B" w:rsidP="00FE632B">
      <w:pPr>
        <w:spacing w:after="0" w:line="240" w:lineRule="auto"/>
        <w:jc w:val="center"/>
        <w:rPr>
          <w:rFonts w:ascii="Times New Roman" w:eastAsia="Times New Roman" w:hAnsi="Times New Roman" w:cs="Times New Roman"/>
          <w:b/>
          <w:sz w:val="24"/>
          <w:szCs w:val="24"/>
        </w:rPr>
      </w:pPr>
    </w:p>
    <w:p w14:paraId="4B6AC157" w14:textId="77777777"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§34B.01.  </w:t>
      </w:r>
      <w:proofErr w:type="spellStart"/>
      <w:r w:rsidRPr="00FE632B">
        <w:rPr>
          <w:rFonts w:ascii="Times New Roman" w:eastAsia="Times New Roman" w:hAnsi="Times New Roman" w:cs="Times New Roman"/>
          <w:b/>
          <w:sz w:val="24"/>
          <w:szCs w:val="24"/>
        </w:rPr>
        <w:t>Repealer</w:t>
      </w:r>
      <w:proofErr w:type="spellEnd"/>
      <w:r w:rsidRPr="00FE632B">
        <w:rPr>
          <w:rFonts w:ascii="Times New Roman" w:eastAsia="Times New Roman" w:hAnsi="Times New Roman" w:cs="Times New Roman"/>
          <w:b/>
          <w:sz w:val="24"/>
          <w:szCs w:val="24"/>
        </w:rPr>
        <w:t xml:space="preserve"> and Superseding. </w:t>
      </w:r>
    </w:p>
    <w:p w14:paraId="59880E3B" w14:textId="40495555" w:rsidR="00FE632B" w:rsidRDefault="00FE632B" w:rsidP="00916D0F">
      <w:pPr>
        <w:spacing w:after="0" w:line="240" w:lineRule="auto"/>
        <w:jc w:val="both"/>
        <w:rPr>
          <w:rFonts w:ascii="Times New Roman" w:eastAsia="Times New Roman" w:hAnsi="Times New Roman" w:cs="Times New Roman"/>
          <w:bCs/>
          <w:sz w:val="24"/>
          <w:szCs w:val="24"/>
        </w:rPr>
      </w:pPr>
      <w:r w:rsidRPr="00FE632B">
        <w:rPr>
          <w:rFonts w:ascii="Times New Roman" w:eastAsia="Times New Roman" w:hAnsi="Times New Roman" w:cs="Times New Roman"/>
          <w:sz w:val="24"/>
          <w:szCs w:val="24"/>
        </w:rPr>
        <w:tab/>
        <w:t>Chapter</w:t>
      </w:r>
      <w:r w:rsidRPr="00FE632B">
        <w:rPr>
          <w:rFonts w:ascii="Times New Roman" w:eastAsia="Times New Roman" w:hAnsi="Times New Roman" w:cs="Times New Roman"/>
          <w:bCs/>
          <w:sz w:val="24"/>
          <w:szCs w:val="24"/>
        </w:rPr>
        <w:t xml:space="preserve"> 34, Sections 34.30 to 34.39, inclusive, of the Township of Voorhees Code are hereby superseded by this Chapter. </w:t>
      </w:r>
    </w:p>
    <w:p w14:paraId="585B6A01" w14:textId="77777777" w:rsidR="00916D0F" w:rsidRPr="00FE632B" w:rsidRDefault="00916D0F" w:rsidP="00916D0F">
      <w:pPr>
        <w:spacing w:after="0" w:line="240" w:lineRule="auto"/>
        <w:jc w:val="both"/>
        <w:rPr>
          <w:rFonts w:ascii="Times New Roman" w:eastAsia="Times New Roman" w:hAnsi="Times New Roman" w:cs="Times New Roman"/>
          <w:bCs/>
          <w:sz w:val="24"/>
          <w:szCs w:val="24"/>
        </w:rPr>
      </w:pPr>
    </w:p>
    <w:p w14:paraId="5396CF4A" w14:textId="77777777"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bCs/>
          <w:sz w:val="24"/>
          <w:szCs w:val="24"/>
        </w:rPr>
        <w:t xml:space="preserve">§34B.02.  </w:t>
      </w:r>
      <w:r w:rsidRPr="00FE632B">
        <w:rPr>
          <w:rFonts w:ascii="Times New Roman" w:eastAsia="Times New Roman" w:hAnsi="Times New Roman" w:cs="Times New Roman"/>
          <w:b/>
          <w:sz w:val="24"/>
          <w:szCs w:val="24"/>
        </w:rPr>
        <w:t>Time of taking effect.</w:t>
      </w:r>
    </w:p>
    <w:p w14:paraId="6AFDF322" w14:textId="77777777" w:rsidR="00FE632B" w:rsidRPr="00FE632B" w:rsidRDefault="00FE632B" w:rsidP="00916D0F">
      <w:pPr>
        <w:spacing w:after="0" w:line="24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This Chapter authorizes the Township of Voorhees to grant exemptions and abatements to commence and take effect in the 2019 tax year and thereafter.</w:t>
      </w:r>
    </w:p>
    <w:p w14:paraId="52FAB25A"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2B6555AA" w14:textId="45FE972F"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§34B.03.  Tax Exemptions and Abatements Authorized. </w:t>
      </w:r>
    </w:p>
    <w:p w14:paraId="69942D67" w14:textId="77777777" w:rsidR="00FE632B" w:rsidRPr="00FE632B" w:rsidRDefault="00FE632B" w:rsidP="00916D0F">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The Township hereby authorizes the utilization of tax exemption and tax abatement in accordance with Chapter VIII, Section 1, paragraph 6 of the New Jersey Constitution and establishes the eligibility of dwellings, multiple dwellings, mixed-use structures, commercial and industrial structures for five-year tax exemptions and abatements as authorized by </w:t>
      </w:r>
      <w:proofErr w:type="spellStart"/>
      <w:r w:rsidRPr="00FE632B">
        <w:rPr>
          <w:rFonts w:ascii="Times New Roman" w:eastAsia="Times New Roman" w:hAnsi="Times New Roman" w:cs="Times New Roman"/>
          <w:sz w:val="24"/>
          <w:szCs w:val="24"/>
          <w:u w:val="single"/>
        </w:rPr>
        <w:t>N.J.S.A</w:t>
      </w:r>
      <w:proofErr w:type="spellEnd"/>
      <w:r w:rsidRPr="00FE632B">
        <w:rPr>
          <w:rFonts w:ascii="Times New Roman" w:eastAsia="Times New Roman" w:hAnsi="Times New Roman" w:cs="Times New Roman"/>
          <w:sz w:val="24"/>
          <w:szCs w:val="24"/>
          <w:u w:val="single"/>
        </w:rPr>
        <w:t>.</w:t>
      </w:r>
      <w:r w:rsidRPr="00FE632B">
        <w:rPr>
          <w:rFonts w:ascii="Times New Roman" w:eastAsia="Times New Roman" w:hAnsi="Times New Roman" w:cs="Times New Roman"/>
          <w:sz w:val="24"/>
          <w:szCs w:val="24"/>
        </w:rPr>
        <w:t xml:space="preserve"> 40A:21-1 </w:t>
      </w:r>
      <w:r w:rsidRPr="00FE632B">
        <w:rPr>
          <w:rFonts w:ascii="Times New Roman" w:eastAsia="Times New Roman" w:hAnsi="Times New Roman" w:cs="Times New Roman"/>
          <w:i/>
          <w:sz w:val="24"/>
          <w:szCs w:val="24"/>
        </w:rPr>
        <w:t>et seq</w:t>
      </w:r>
      <w:r w:rsidRPr="00FE632B">
        <w:rPr>
          <w:rFonts w:ascii="Times New Roman" w:eastAsia="Times New Roman" w:hAnsi="Times New Roman" w:cs="Times New Roman"/>
          <w:sz w:val="24"/>
          <w:szCs w:val="24"/>
        </w:rPr>
        <w:t xml:space="preserve">., throughout the entire municipality, only to the extent set forth herein. </w:t>
      </w:r>
    </w:p>
    <w:p w14:paraId="66321F63"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749EAFAB" w14:textId="7698FD16"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§34B.04.  Improvements to Multiple Dwellings.</w:t>
      </w:r>
    </w:p>
    <w:p w14:paraId="06C61881" w14:textId="5AC24582" w:rsid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Improvements to multiple dwelling are eligible for tax exemption for a period of five years commencing with the completion of an improvement only if in an area determined to </w:t>
      </w:r>
      <w:proofErr w:type="gramStart"/>
      <w:r w:rsidRPr="00FE632B">
        <w:rPr>
          <w:rFonts w:ascii="Times New Roman" w:eastAsia="Times New Roman" w:hAnsi="Times New Roman" w:cs="Times New Roman"/>
          <w:sz w:val="24"/>
          <w:szCs w:val="24"/>
        </w:rPr>
        <w:t>be in need of</w:t>
      </w:r>
      <w:proofErr w:type="gramEnd"/>
      <w:r w:rsidRPr="00FE632B">
        <w:rPr>
          <w:rFonts w:ascii="Times New Roman" w:eastAsia="Times New Roman" w:hAnsi="Times New Roman" w:cs="Times New Roman"/>
          <w:sz w:val="24"/>
          <w:szCs w:val="24"/>
        </w:rPr>
        <w:t xml:space="preserve"> redevelopment pursuant to </w:t>
      </w:r>
      <w:proofErr w:type="spellStart"/>
      <w:r w:rsidRPr="00FE632B">
        <w:rPr>
          <w:rFonts w:ascii="Times New Roman" w:eastAsia="Times New Roman" w:hAnsi="Times New Roman" w:cs="Times New Roman"/>
          <w:sz w:val="24"/>
          <w:szCs w:val="24"/>
          <w:u w:val="single"/>
        </w:rPr>
        <w:t>N.J.S.A</w:t>
      </w:r>
      <w:proofErr w:type="spellEnd"/>
      <w:r w:rsidRPr="00FE632B">
        <w:rPr>
          <w:rFonts w:ascii="Times New Roman" w:eastAsia="Times New Roman" w:hAnsi="Times New Roman" w:cs="Times New Roman"/>
          <w:sz w:val="24"/>
          <w:szCs w:val="24"/>
          <w:u w:val="single"/>
        </w:rPr>
        <w:t>.</w:t>
      </w:r>
      <w:r w:rsidRPr="00FE632B">
        <w:rPr>
          <w:rFonts w:ascii="Times New Roman" w:eastAsia="Times New Roman" w:hAnsi="Times New Roman" w:cs="Times New Roman"/>
          <w:sz w:val="24"/>
          <w:szCs w:val="24"/>
        </w:rPr>
        <w:t xml:space="preserve"> 40A:12A-6. The Tax Assessor’s full value of the improvements shall be regarded as not increasing the value of the property for a period of five years commencing with the completion of an improvement, notwithstanding that the value of the property to which the improvements are made is increased thereby.  During the exemption period, the assessment on the property shall not be less than the assessment existing thereon immediately prior to the improvement unless there is damage to the multiple dwellings through action of elements or force majeure </w:t>
      </w:r>
      <w:proofErr w:type="gramStart"/>
      <w:r w:rsidRPr="00FE632B">
        <w:rPr>
          <w:rFonts w:ascii="Times New Roman" w:eastAsia="Times New Roman" w:hAnsi="Times New Roman" w:cs="Times New Roman"/>
          <w:sz w:val="24"/>
          <w:szCs w:val="24"/>
        </w:rPr>
        <w:t>sufficient</w:t>
      </w:r>
      <w:proofErr w:type="gramEnd"/>
      <w:r w:rsidRPr="00FE632B">
        <w:rPr>
          <w:rFonts w:ascii="Times New Roman" w:eastAsia="Times New Roman" w:hAnsi="Times New Roman" w:cs="Times New Roman"/>
          <w:sz w:val="24"/>
          <w:szCs w:val="24"/>
        </w:rPr>
        <w:t xml:space="preserve"> to warrant a reduction.  As used in this Section, “improvements” shall not be construed to include an increase in the number of dwelling units nor the reduction of the total number of dwelling units to less than three. Any such exemption or abatement shall be subject to the owner and Township entering into a tax agreement as provided by </w:t>
      </w:r>
      <w:proofErr w:type="spellStart"/>
      <w:r w:rsidRPr="00FE632B">
        <w:rPr>
          <w:rFonts w:ascii="Times New Roman" w:eastAsia="Times New Roman" w:hAnsi="Times New Roman" w:cs="Times New Roman"/>
          <w:sz w:val="24"/>
          <w:szCs w:val="24"/>
          <w:u w:val="single"/>
        </w:rPr>
        <w:t>N.J.S.A</w:t>
      </w:r>
      <w:proofErr w:type="spellEnd"/>
      <w:r w:rsidRPr="00FE632B">
        <w:rPr>
          <w:rFonts w:ascii="Times New Roman" w:eastAsia="Times New Roman" w:hAnsi="Times New Roman" w:cs="Times New Roman"/>
          <w:sz w:val="24"/>
          <w:szCs w:val="24"/>
          <w:u w:val="single"/>
        </w:rPr>
        <w:t>.</w:t>
      </w:r>
      <w:r w:rsidRPr="00FE632B">
        <w:rPr>
          <w:rFonts w:ascii="Times New Roman" w:eastAsia="Times New Roman" w:hAnsi="Times New Roman" w:cs="Times New Roman"/>
          <w:sz w:val="24"/>
          <w:szCs w:val="24"/>
        </w:rPr>
        <w:t xml:space="preserve"> 40A:21-10.</w:t>
      </w:r>
    </w:p>
    <w:p w14:paraId="69F18502" w14:textId="77777777" w:rsidR="00916D0F" w:rsidRPr="00FE632B" w:rsidRDefault="00916D0F" w:rsidP="00916D0F">
      <w:pPr>
        <w:spacing w:after="0" w:line="240" w:lineRule="auto"/>
        <w:jc w:val="both"/>
        <w:rPr>
          <w:rFonts w:ascii="Times New Roman" w:eastAsia="Times New Roman" w:hAnsi="Times New Roman" w:cs="Times New Roman"/>
          <w:sz w:val="24"/>
          <w:szCs w:val="24"/>
        </w:rPr>
      </w:pPr>
    </w:p>
    <w:p w14:paraId="78A6B732" w14:textId="77777777"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§34B.05.  Improvements to Mixed-use, Commercial and Industrial Structures.</w:t>
      </w:r>
    </w:p>
    <w:p w14:paraId="2ECEEB0E"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Improvements to mixed-use, commercial and industrial structures are eligible for tax exemption for a period of five years commencing with the completion of all improvements.  The Tax Assessor’s full and true value of the improvements shall be regarded as not increasing the value of the property, notwithstanding that the value of the property to which the improvements are made is increased thereby.  During the exemption period, the assessment on the property shall </w:t>
      </w:r>
      <w:r w:rsidRPr="00FE632B">
        <w:rPr>
          <w:rFonts w:ascii="Times New Roman" w:eastAsia="Times New Roman" w:hAnsi="Times New Roman" w:cs="Times New Roman"/>
          <w:sz w:val="24"/>
          <w:szCs w:val="24"/>
        </w:rPr>
        <w:lastRenderedPageBreak/>
        <w:t xml:space="preserve">not be less than the assessment existing thereon immediately prior to the improvements unless there is damage to the structure through action of the elements or force majeure </w:t>
      </w:r>
      <w:proofErr w:type="gramStart"/>
      <w:r w:rsidRPr="00FE632B">
        <w:rPr>
          <w:rFonts w:ascii="Times New Roman" w:eastAsia="Times New Roman" w:hAnsi="Times New Roman" w:cs="Times New Roman"/>
          <w:sz w:val="24"/>
          <w:szCs w:val="24"/>
        </w:rPr>
        <w:t>sufficient</w:t>
      </w:r>
      <w:proofErr w:type="gramEnd"/>
      <w:r w:rsidRPr="00FE632B">
        <w:rPr>
          <w:rFonts w:ascii="Times New Roman" w:eastAsia="Times New Roman" w:hAnsi="Times New Roman" w:cs="Times New Roman"/>
          <w:sz w:val="24"/>
          <w:szCs w:val="24"/>
        </w:rPr>
        <w:t xml:space="preserve"> to warrant a reduction. </w:t>
      </w:r>
    </w:p>
    <w:p w14:paraId="513B701A"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531C5585" w14:textId="12E0B2E3"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§34B.06.  Construction of New Dwellings and Multiple Dwellings. </w:t>
      </w:r>
    </w:p>
    <w:p w14:paraId="0109BC91"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Construction of new dwellings and multiple dwellings shall be eligible for tax exemption or abatement or both, commencing with the completion of each individual dwelling unit only if in an area determined to </w:t>
      </w:r>
      <w:proofErr w:type="gramStart"/>
      <w:r w:rsidRPr="00FE632B">
        <w:rPr>
          <w:rFonts w:ascii="Times New Roman" w:eastAsia="Times New Roman" w:hAnsi="Times New Roman" w:cs="Times New Roman"/>
          <w:sz w:val="24"/>
          <w:szCs w:val="24"/>
        </w:rPr>
        <w:t>be in need of</w:t>
      </w:r>
      <w:proofErr w:type="gramEnd"/>
      <w:r w:rsidRPr="00FE632B">
        <w:rPr>
          <w:rFonts w:ascii="Times New Roman" w:eastAsia="Times New Roman" w:hAnsi="Times New Roman" w:cs="Times New Roman"/>
          <w:sz w:val="24"/>
          <w:szCs w:val="24"/>
        </w:rPr>
        <w:t xml:space="preserve"> redevelopment pursuant to </w:t>
      </w:r>
      <w:proofErr w:type="spellStart"/>
      <w:r w:rsidRPr="00FE632B">
        <w:rPr>
          <w:rFonts w:ascii="Times New Roman" w:eastAsia="Times New Roman" w:hAnsi="Times New Roman" w:cs="Times New Roman"/>
          <w:sz w:val="24"/>
          <w:szCs w:val="24"/>
          <w:u w:val="single"/>
        </w:rPr>
        <w:t>N.J.S.A</w:t>
      </w:r>
      <w:proofErr w:type="spellEnd"/>
      <w:r w:rsidRPr="00FE632B">
        <w:rPr>
          <w:rFonts w:ascii="Times New Roman" w:eastAsia="Times New Roman" w:hAnsi="Times New Roman" w:cs="Times New Roman"/>
          <w:sz w:val="24"/>
          <w:szCs w:val="24"/>
          <w:u w:val="single"/>
        </w:rPr>
        <w:t>.</w:t>
      </w:r>
      <w:r w:rsidRPr="00FE632B">
        <w:rPr>
          <w:rFonts w:ascii="Times New Roman" w:eastAsia="Times New Roman" w:hAnsi="Times New Roman" w:cs="Times New Roman"/>
          <w:sz w:val="24"/>
          <w:szCs w:val="24"/>
        </w:rPr>
        <w:t xml:space="preserve"> 40A:12A-6. </w:t>
      </w:r>
    </w:p>
    <w:p w14:paraId="6D93B3B5" w14:textId="76219B0A" w:rsidR="00FE632B" w:rsidRDefault="00FE632B" w:rsidP="001065E6">
      <w:pPr>
        <w:numPr>
          <w:ilvl w:val="0"/>
          <w:numId w:val="1"/>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xml:space="preserve">The applicant shall furnish to the municipality all the information required by </w:t>
      </w:r>
      <w:proofErr w:type="spellStart"/>
      <w:r w:rsidRPr="00FE632B">
        <w:rPr>
          <w:rFonts w:ascii="Times New Roman" w:eastAsia="Times New Roman" w:hAnsi="Times New Roman" w:cs="Times New Roman"/>
          <w:sz w:val="24"/>
          <w:szCs w:val="24"/>
          <w:u w:val="single"/>
        </w:rPr>
        <w:t>N.J.S.A</w:t>
      </w:r>
      <w:proofErr w:type="spellEnd"/>
      <w:r w:rsidRPr="00FE632B">
        <w:rPr>
          <w:rFonts w:ascii="Times New Roman" w:eastAsia="Times New Roman" w:hAnsi="Times New Roman" w:cs="Times New Roman"/>
          <w:sz w:val="24"/>
          <w:szCs w:val="24"/>
          <w:u w:val="single"/>
        </w:rPr>
        <w:t>.</w:t>
      </w:r>
      <w:r w:rsidRPr="00FE632B">
        <w:rPr>
          <w:rFonts w:ascii="Times New Roman" w:eastAsia="Times New Roman" w:hAnsi="Times New Roman" w:cs="Times New Roman"/>
          <w:sz w:val="24"/>
          <w:szCs w:val="24"/>
        </w:rPr>
        <w:t xml:space="preserve"> 40A:21-9.  In addition, every applicant shall file the application form prescribed by the Director of the New Jersey Division of Taxation in the Department of Treasury with the Tax Assessor, as condition to approval, within thirty (30) days, including Saturdays and Sundays and legal holidays, following the completion of the improvement.  Every application for exemption or abatement or both so filed shall be approved and allowed by the Tax Assessor to the degree that the application is consistent with the provisions of this Chapter, provided that the improvements for which the application is made qualifies as such pursuant to the provisions of this Chapter and the tax agreement.  The granting of an exemption or abatement or both and tax agreement, if appropriate, shall be recorded and made a permanent part of the official tax records of the Township, which record shall contain a notice of termination date thereof. </w:t>
      </w:r>
    </w:p>
    <w:p w14:paraId="0245BFDB" w14:textId="77777777" w:rsidR="001065E6" w:rsidRPr="00FE632B" w:rsidRDefault="001065E6" w:rsidP="001065E6">
      <w:pPr>
        <w:spacing w:after="0" w:line="240" w:lineRule="auto"/>
        <w:ind w:left="720"/>
        <w:contextualSpacing/>
        <w:jc w:val="both"/>
        <w:rPr>
          <w:rFonts w:ascii="Times New Roman" w:eastAsia="Times New Roman" w:hAnsi="Times New Roman" w:cs="Times New Roman"/>
          <w:sz w:val="24"/>
          <w:szCs w:val="24"/>
        </w:rPr>
      </w:pPr>
    </w:p>
    <w:p w14:paraId="566206F6" w14:textId="5C833319" w:rsidR="00FE632B" w:rsidRDefault="00FE632B" w:rsidP="001065E6">
      <w:pPr>
        <w:numPr>
          <w:ilvl w:val="0"/>
          <w:numId w:val="1"/>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xml:space="preserve">No tax exemption or abatement shall be granted unless approved by Ordinance of the Township Committee on an individual basis after review, evaluation and approval of each application for compliance with the terms of this Chapter and the underlying statute, rules and regulations. </w:t>
      </w:r>
    </w:p>
    <w:p w14:paraId="304C399F" w14:textId="77777777" w:rsidR="001065E6" w:rsidRPr="00FE632B" w:rsidRDefault="001065E6" w:rsidP="001065E6">
      <w:pPr>
        <w:spacing w:after="0" w:line="240" w:lineRule="auto"/>
        <w:ind w:left="720"/>
        <w:contextualSpacing/>
        <w:jc w:val="both"/>
        <w:rPr>
          <w:rFonts w:ascii="Times New Roman" w:eastAsia="Times New Roman" w:hAnsi="Times New Roman" w:cs="Times New Roman"/>
          <w:sz w:val="24"/>
          <w:szCs w:val="24"/>
        </w:rPr>
      </w:pPr>
    </w:p>
    <w:p w14:paraId="09B1F971" w14:textId="77777777" w:rsidR="00FE632B" w:rsidRPr="00FE632B" w:rsidRDefault="00FE632B" w:rsidP="001065E6">
      <w:pPr>
        <w:numPr>
          <w:ilvl w:val="0"/>
          <w:numId w:val="1"/>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xml:space="preserve">The tax agreement shall provide for the applicant to pay to the Township in lieu of full property, tax payments to an amount annually to be computed on a “Tax Phase-in” basis. </w:t>
      </w:r>
    </w:p>
    <w:p w14:paraId="2D52E661"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0BBB1103" w14:textId="401CD638"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 xml:space="preserve">§34B.07.  Construction of New, Mixed-use, Commercial and Industrial Structures. </w:t>
      </w:r>
    </w:p>
    <w:p w14:paraId="228852F8" w14:textId="058E80A6" w:rsid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Construction of new mixed-use, commercial and industrial structures shall be eligible for tax exemption or abatement or both, commencing with the completion of the Project.  Any such exemption or abatement shall be subject to the owner and Township entering into a tax agreement as provided by </w:t>
      </w:r>
      <w:proofErr w:type="spellStart"/>
      <w:r w:rsidRPr="00FE632B">
        <w:rPr>
          <w:rFonts w:ascii="Times New Roman" w:eastAsia="Times New Roman" w:hAnsi="Times New Roman" w:cs="Times New Roman"/>
          <w:sz w:val="24"/>
          <w:szCs w:val="24"/>
          <w:u w:val="single"/>
        </w:rPr>
        <w:t>N.J.S.A</w:t>
      </w:r>
      <w:proofErr w:type="spellEnd"/>
      <w:r w:rsidRPr="00FE632B">
        <w:rPr>
          <w:rFonts w:ascii="Times New Roman" w:eastAsia="Times New Roman" w:hAnsi="Times New Roman" w:cs="Times New Roman"/>
          <w:sz w:val="24"/>
          <w:szCs w:val="24"/>
          <w:u w:val="single"/>
        </w:rPr>
        <w:t>.</w:t>
      </w:r>
      <w:r w:rsidRPr="00FE632B">
        <w:rPr>
          <w:rFonts w:ascii="Times New Roman" w:eastAsia="Times New Roman" w:hAnsi="Times New Roman" w:cs="Times New Roman"/>
          <w:sz w:val="24"/>
          <w:szCs w:val="24"/>
        </w:rPr>
        <w:t xml:space="preserve"> 40A:21-10.  </w:t>
      </w:r>
    </w:p>
    <w:p w14:paraId="46EA0D30" w14:textId="77777777" w:rsidR="001065E6" w:rsidRPr="00FE632B" w:rsidRDefault="001065E6" w:rsidP="00FE632B">
      <w:pPr>
        <w:spacing w:after="0" w:line="360" w:lineRule="auto"/>
        <w:jc w:val="both"/>
        <w:rPr>
          <w:rFonts w:ascii="Times New Roman" w:eastAsia="Times New Roman" w:hAnsi="Times New Roman" w:cs="Times New Roman"/>
          <w:sz w:val="24"/>
          <w:szCs w:val="24"/>
        </w:rPr>
      </w:pPr>
    </w:p>
    <w:p w14:paraId="62E3B461" w14:textId="41602565" w:rsidR="00FE632B" w:rsidRDefault="00FE632B" w:rsidP="001065E6">
      <w:pPr>
        <w:numPr>
          <w:ilvl w:val="0"/>
          <w:numId w:val="2"/>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xml:space="preserve">The applicant shall furnish to the municipality all the information required by </w:t>
      </w:r>
      <w:proofErr w:type="spellStart"/>
      <w:r w:rsidRPr="00FE632B">
        <w:rPr>
          <w:rFonts w:ascii="Times New Roman" w:eastAsia="Times New Roman" w:hAnsi="Times New Roman" w:cs="Times New Roman"/>
          <w:sz w:val="24"/>
          <w:szCs w:val="24"/>
          <w:u w:val="single"/>
        </w:rPr>
        <w:t>N.J.S.A</w:t>
      </w:r>
      <w:proofErr w:type="spellEnd"/>
      <w:r w:rsidRPr="00FE632B">
        <w:rPr>
          <w:rFonts w:ascii="Times New Roman" w:eastAsia="Times New Roman" w:hAnsi="Times New Roman" w:cs="Times New Roman"/>
          <w:sz w:val="24"/>
          <w:szCs w:val="24"/>
          <w:u w:val="single"/>
        </w:rPr>
        <w:t>.</w:t>
      </w:r>
      <w:r w:rsidRPr="00FE632B">
        <w:rPr>
          <w:rFonts w:ascii="Times New Roman" w:eastAsia="Times New Roman" w:hAnsi="Times New Roman" w:cs="Times New Roman"/>
          <w:sz w:val="24"/>
          <w:szCs w:val="24"/>
        </w:rPr>
        <w:t xml:space="preserve"> 40A:21-9.  In addition, every applicant shall file the application form prescribed by the Director of the New Jersey Division of Taxation in the Department of Treasury with the Tax Assessor, as condition to approval, within thirty (30) days, including Saturdays and Sundays and legal holidays, following the completion of the improvement.  Every application for exemption or abatement or both so filed shall be approved and allowed by the Tax Assessor to the degree that the application is consistent with the provisions of this Chapter, provided that the improvements for which the application is made qualifies as such pursuant to the provisions of this Chapter and the tax agreement.  The granting of an exemption or abatement or both and tax agreement, if appropriate, shall be recorded and made a permanent part of the official tax record of the taxing district, which record shall contain a notice of the termination date hereof.</w:t>
      </w:r>
    </w:p>
    <w:p w14:paraId="20876930" w14:textId="77777777" w:rsidR="001065E6" w:rsidRPr="00FE632B" w:rsidRDefault="001065E6" w:rsidP="001065E6">
      <w:pPr>
        <w:spacing w:after="0" w:line="240" w:lineRule="auto"/>
        <w:ind w:left="720"/>
        <w:contextualSpacing/>
        <w:jc w:val="both"/>
        <w:rPr>
          <w:rFonts w:ascii="Times New Roman" w:eastAsia="Times New Roman" w:hAnsi="Times New Roman" w:cs="Times New Roman"/>
          <w:sz w:val="24"/>
          <w:szCs w:val="24"/>
        </w:rPr>
      </w:pPr>
    </w:p>
    <w:p w14:paraId="548BE798" w14:textId="05DB1395" w:rsidR="00FE632B" w:rsidRDefault="00FE632B" w:rsidP="001065E6">
      <w:pPr>
        <w:numPr>
          <w:ilvl w:val="0"/>
          <w:numId w:val="2"/>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xml:space="preserve">No tax exemption or abatement shall be granted unless approved by ordinance of the Township Committee on an individual basis after review, evaluation and approval of each application for compliance with the terms of this Chapter and the underlying statute, rules and regulations. </w:t>
      </w:r>
    </w:p>
    <w:p w14:paraId="2E32737F" w14:textId="77777777" w:rsidR="001065E6" w:rsidRDefault="001065E6" w:rsidP="001065E6">
      <w:pPr>
        <w:pStyle w:val="ListParagraph"/>
        <w:rPr>
          <w:rFonts w:ascii="Times New Roman" w:eastAsia="Times New Roman" w:hAnsi="Times New Roman" w:cs="Times New Roman"/>
          <w:sz w:val="24"/>
          <w:szCs w:val="24"/>
        </w:rPr>
      </w:pPr>
    </w:p>
    <w:p w14:paraId="408AF6FF" w14:textId="77777777" w:rsidR="001065E6" w:rsidRPr="00FE632B" w:rsidRDefault="001065E6" w:rsidP="001065E6">
      <w:pPr>
        <w:spacing w:after="0" w:line="240" w:lineRule="auto"/>
        <w:ind w:left="720"/>
        <w:contextualSpacing/>
        <w:jc w:val="both"/>
        <w:rPr>
          <w:rFonts w:ascii="Times New Roman" w:eastAsia="Times New Roman" w:hAnsi="Times New Roman" w:cs="Times New Roman"/>
          <w:sz w:val="24"/>
          <w:szCs w:val="24"/>
        </w:rPr>
      </w:pPr>
    </w:p>
    <w:p w14:paraId="1640A3D0" w14:textId="5A4BF406" w:rsidR="00FE632B" w:rsidRPr="001065E6" w:rsidRDefault="00FE632B" w:rsidP="001065E6">
      <w:pPr>
        <w:pStyle w:val="ListParagraph"/>
        <w:numPr>
          <w:ilvl w:val="0"/>
          <w:numId w:val="2"/>
        </w:num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lastRenderedPageBreak/>
        <w:t xml:space="preserve">The tax agreement shall provide for the applicant to pay to the Township in lieu of full property, tax payments an amount annually to be computed on a “Tax Phase-in” basis. </w:t>
      </w:r>
    </w:p>
    <w:p w14:paraId="15A86BE4" w14:textId="77777777" w:rsidR="00916D0F" w:rsidRDefault="00916D0F" w:rsidP="001065E6">
      <w:pPr>
        <w:spacing w:after="0" w:line="240" w:lineRule="auto"/>
        <w:jc w:val="both"/>
        <w:rPr>
          <w:rFonts w:ascii="Times New Roman" w:eastAsia="Times New Roman" w:hAnsi="Times New Roman" w:cs="Times New Roman"/>
          <w:b/>
          <w:sz w:val="24"/>
          <w:szCs w:val="24"/>
        </w:rPr>
      </w:pPr>
    </w:p>
    <w:p w14:paraId="48D92420" w14:textId="4F15E2BE"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§34B.08.  Definitions.</w:t>
      </w:r>
    </w:p>
    <w:p w14:paraId="4D4BB6FE"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For purposes this Article, the following terms shall have the following meanings:</w:t>
      </w:r>
    </w:p>
    <w:p w14:paraId="6CB8002B" w14:textId="787DACC0" w:rsidR="00FE632B" w:rsidRDefault="00FE632B" w:rsidP="001065E6">
      <w:pPr>
        <w:spacing w:after="0" w:line="24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r>
      <w:r w:rsidRPr="00FE632B">
        <w:rPr>
          <w:rFonts w:ascii="Times New Roman" w:eastAsia="Times New Roman" w:hAnsi="Times New Roman" w:cs="Times New Roman"/>
          <w:b/>
          <w:bCs/>
          <w:i/>
          <w:iCs/>
          <w:sz w:val="24"/>
          <w:szCs w:val="24"/>
        </w:rPr>
        <w:t>ACUTE CARE FACILITY.</w:t>
      </w:r>
      <w:r w:rsidRPr="00FE632B">
        <w:rPr>
          <w:rFonts w:ascii="Times New Roman" w:eastAsia="Times New Roman" w:hAnsi="Times New Roman" w:cs="Times New Roman"/>
          <w:sz w:val="24"/>
          <w:szCs w:val="24"/>
        </w:rPr>
        <w:t>  A facility providing nursing care to sick, invalid, infirm, disabled or convalescent persons in addition to lodging and board or health related service, or any combination of the foregoing.</w:t>
      </w:r>
    </w:p>
    <w:p w14:paraId="0859439B" w14:textId="77777777" w:rsidR="001065E6" w:rsidRPr="00FE632B" w:rsidRDefault="001065E6" w:rsidP="001065E6">
      <w:pPr>
        <w:spacing w:after="0" w:line="240" w:lineRule="auto"/>
        <w:jc w:val="both"/>
        <w:rPr>
          <w:rFonts w:ascii="Times New Roman" w:eastAsia="Times New Roman" w:hAnsi="Times New Roman" w:cs="Times New Roman"/>
          <w:sz w:val="24"/>
          <w:szCs w:val="24"/>
        </w:rPr>
      </w:pPr>
    </w:p>
    <w:p w14:paraId="69EB5FEA" w14:textId="2BAFCB35" w:rsidR="00FE632B" w:rsidRDefault="00FE632B" w:rsidP="001065E6">
      <w:pPr>
        <w:spacing w:after="0" w:line="240" w:lineRule="auto"/>
        <w:jc w:val="both"/>
        <w:rPr>
          <w:rFonts w:ascii="Times New Roman" w:eastAsia="Times New Roman" w:hAnsi="Times New Roman" w:cs="Times New Roman"/>
          <w:i/>
          <w:iCs/>
          <w:sz w:val="24"/>
          <w:szCs w:val="24"/>
        </w:rPr>
      </w:pPr>
      <w:r w:rsidRPr="00FE632B">
        <w:rPr>
          <w:rFonts w:ascii="Times New Roman" w:eastAsia="Times New Roman" w:hAnsi="Times New Roman" w:cs="Times New Roman"/>
          <w:sz w:val="24"/>
          <w:szCs w:val="24"/>
        </w:rPr>
        <w:tab/>
      </w:r>
      <w:r w:rsidRPr="00FE632B">
        <w:rPr>
          <w:rFonts w:ascii="Times New Roman" w:eastAsia="Times New Roman" w:hAnsi="Times New Roman" w:cs="Times New Roman"/>
          <w:b/>
          <w:bCs/>
          <w:i/>
          <w:iCs/>
          <w:sz w:val="24"/>
          <w:szCs w:val="24"/>
        </w:rPr>
        <w:t>COMMERCIAL OR INDUSTRIAL STRUCTURE.</w:t>
      </w:r>
      <w:r w:rsidRPr="00FE632B">
        <w:rPr>
          <w:rFonts w:ascii="Times New Roman" w:eastAsia="Times New Roman" w:hAnsi="Times New Roman" w:cs="Times New Roman"/>
          <w:sz w:val="24"/>
          <w:szCs w:val="24"/>
        </w:rPr>
        <w:t xml:space="preserve">  A structure or part thereof used for the manufacturing, processing or assembling of materials or manufactured products or for research, office, industrial, commercial, retail, recreational, hotel or motel facilities or warehousing purposes, or for any combination thereof, which the Township Committee determines will tend to maintain or provide gainful employment within the Township, assist in economic development of the Township, maintain or increase the tax base of the Township and/or maintain or diversify and expand commerce within the Township. Commercial or industrial structure shall not include any structure or part thereof used or to be used by any business relocated from another qualifying municipality unless the total square footage of the floor area of the structure or part thereof used or to be used by the business at the new site together with the total square footage of the land used or to be used by the business at the new site exceeds the total square footage of the structure and the land utilized by the business at its current site of operations by at least 10% and the property that the business is relocating to has been the subject of a remedial action plan costing in excess of $250,000.00, performed pursuant to an Administrative Consent Order entered into pursuant to authority vested in the Commissioner of the Department of Environmental Protection under </w:t>
      </w:r>
      <w:proofErr w:type="spellStart"/>
      <w:r w:rsidRPr="00FE632B">
        <w:rPr>
          <w:rFonts w:ascii="Times New Roman" w:eastAsia="Times New Roman" w:hAnsi="Times New Roman" w:cs="Times New Roman"/>
          <w:sz w:val="24"/>
          <w:szCs w:val="24"/>
          <w:u w:val="single"/>
        </w:rPr>
        <w:t>N.J.S.A</w:t>
      </w:r>
      <w:proofErr w:type="spellEnd"/>
      <w:r w:rsidRPr="00FE632B">
        <w:rPr>
          <w:rFonts w:ascii="Times New Roman" w:eastAsia="Times New Roman" w:hAnsi="Times New Roman" w:cs="Times New Roman"/>
          <w:sz w:val="24"/>
          <w:szCs w:val="24"/>
          <w:u w:val="single"/>
        </w:rPr>
        <w:t>.</w:t>
      </w:r>
      <w:r w:rsidRPr="00FE632B">
        <w:rPr>
          <w:rFonts w:ascii="Times New Roman" w:eastAsia="Times New Roman" w:hAnsi="Times New Roman" w:cs="Times New Roman"/>
          <w:sz w:val="24"/>
          <w:szCs w:val="24"/>
        </w:rPr>
        <w:t xml:space="preserve"> 13:1D-1 </w:t>
      </w:r>
      <w:r w:rsidRPr="00FE632B">
        <w:rPr>
          <w:rFonts w:ascii="Times New Roman" w:eastAsia="Times New Roman" w:hAnsi="Times New Roman" w:cs="Times New Roman"/>
          <w:i/>
          <w:iCs/>
          <w:sz w:val="24"/>
          <w:szCs w:val="24"/>
        </w:rPr>
        <w:t>et seq.</w:t>
      </w:r>
      <w:r w:rsidRPr="00FE632B">
        <w:rPr>
          <w:rFonts w:ascii="Times New Roman" w:eastAsia="Times New Roman" w:hAnsi="Times New Roman" w:cs="Times New Roman"/>
          <w:sz w:val="24"/>
          <w:szCs w:val="24"/>
        </w:rPr>
        <w:t xml:space="preserve">, the Water Pollution Control Act, </w:t>
      </w:r>
      <w:proofErr w:type="spellStart"/>
      <w:r w:rsidRPr="00FE632B">
        <w:rPr>
          <w:rFonts w:ascii="Times New Roman" w:eastAsia="Times New Roman" w:hAnsi="Times New Roman" w:cs="Times New Roman"/>
          <w:sz w:val="24"/>
          <w:szCs w:val="24"/>
        </w:rPr>
        <w:t>N.J.S.A</w:t>
      </w:r>
      <w:proofErr w:type="spellEnd"/>
      <w:r w:rsidRPr="00FE632B">
        <w:rPr>
          <w:rFonts w:ascii="Times New Roman" w:eastAsia="Times New Roman" w:hAnsi="Times New Roman" w:cs="Times New Roman"/>
          <w:sz w:val="24"/>
          <w:szCs w:val="24"/>
        </w:rPr>
        <w:t xml:space="preserve">. 58:10A-1 </w:t>
      </w:r>
      <w:r w:rsidRPr="00FE632B">
        <w:rPr>
          <w:rFonts w:ascii="Times New Roman" w:eastAsia="Times New Roman" w:hAnsi="Times New Roman" w:cs="Times New Roman"/>
          <w:i/>
          <w:iCs/>
          <w:sz w:val="24"/>
          <w:szCs w:val="24"/>
        </w:rPr>
        <w:t>et seq.</w:t>
      </w:r>
      <w:r w:rsidRPr="00FE632B">
        <w:rPr>
          <w:rFonts w:ascii="Times New Roman" w:eastAsia="Times New Roman" w:hAnsi="Times New Roman" w:cs="Times New Roman"/>
          <w:sz w:val="24"/>
          <w:szCs w:val="24"/>
        </w:rPr>
        <w:t xml:space="preserve">, Solid Waste Management Act, </w:t>
      </w:r>
      <w:proofErr w:type="spellStart"/>
      <w:r w:rsidRPr="00FE632B">
        <w:rPr>
          <w:rFonts w:ascii="Times New Roman" w:eastAsia="Times New Roman" w:hAnsi="Times New Roman" w:cs="Times New Roman"/>
          <w:sz w:val="24"/>
          <w:szCs w:val="24"/>
          <w:u w:val="single"/>
        </w:rPr>
        <w:t>N.J.S.A</w:t>
      </w:r>
      <w:proofErr w:type="spellEnd"/>
      <w:r w:rsidRPr="00FE632B">
        <w:rPr>
          <w:rFonts w:ascii="Times New Roman" w:eastAsia="Times New Roman" w:hAnsi="Times New Roman" w:cs="Times New Roman"/>
          <w:sz w:val="24"/>
          <w:szCs w:val="24"/>
          <w:u w:val="single"/>
        </w:rPr>
        <w:t>.</w:t>
      </w:r>
      <w:r w:rsidRPr="00FE632B">
        <w:rPr>
          <w:rFonts w:ascii="Times New Roman" w:eastAsia="Times New Roman" w:hAnsi="Times New Roman" w:cs="Times New Roman"/>
          <w:sz w:val="24"/>
          <w:szCs w:val="24"/>
        </w:rPr>
        <w:t xml:space="preserve"> 13:1E-1 </w:t>
      </w:r>
      <w:r w:rsidRPr="00FE632B">
        <w:rPr>
          <w:rFonts w:ascii="Times New Roman" w:eastAsia="Times New Roman" w:hAnsi="Times New Roman" w:cs="Times New Roman"/>
          <w:i/>
          <w:iCs/>
          <w:sz w:val="24"/>
          <w:szCs w:val="24"/>
        </w:rPr>
        <w:t>et seq.</w:t>
      </w:r>
      <w:r w:rsidRPr="00FE632B">
        <w:rPr>
          <w:rFonts w:ascii="Times New Roman" w:eastAsia="Times New Roman" w:hAnsi="Times New Roman" w:cs="Times New Roman"/>
          <w:sz w:val="24"/>
          <w:szCs w:val="24"/>
        </w:rPr>
        <w:t xml:space="preserve">, and/or the Spill Compensation and Control Act, </w:t>
      </w:r>
      <w:proofErr w:type="spellStart"/>
      <w:r w:rsidRPr="00FE632B">
        <w:rPr>
          <w:rFonts w:ascii="Times New Roman" w:eastAsia="Times New Roman" w:hAnsi="Times New Roman" w:cs="Times New Roman"/>
          <w:sz w:val="24"/>
          <w:szCs w:val="24"/>
          <w:u w:val="single"/>
        </w:rPr>
        <w:t>N.J.S.A</w:t>
      </w:r>
      <w:proofErr w:type="spellEnd"/>
      <w:r w:rsidRPr="00FE632B">
        <w:rPr>
          <w:rFonts w:ascii="Times New Roman" w:eastAsia="Times New Roman" w:hAnsi="Times New Roman" w:cs="Times New Roman"/>
          <w:sz w:val="24"/>
          <w:szCs w:val="24"/>
          <w:u w:val="single"/>
        </w:rPr>
        <w:t>.</w:t>
      </w:r>
      <w:r w:rsidRPr="00FE632B">
        <w:rPr>
          <w:rFonts w:ascii="Times New Roman" w:eastAsia="Times New Roman" w:hAnsi="Times New Roman" w:cs="Times New Roman"/>
          <w:sz w:val="24"/>
          <w:szCs w:val="24"/>
        </w:rPr>
        <w:t xml:space="preserve"> 58:10-23.11 </w:t>
      </w:r>
      <w:r w:rsidRPr="00FE632B">
        <w:rPr>
          <w:rFonts w:ascii="Times New Roman" w:eastAsia="Times New Roman" w:hAnsi="Times New Roman" w:cs="Times New Roman"/>
          <w:i/>
          <w:iCs/>
          <w:sz w:val="24"/>
          <w:szCs w:val="24"/>
        </w:rPr>
        <w:t>et seq.</w:t>
      </w:r>
    </w:p>
    <w:p w14:paraId="12137F62" w14:textId="77777777" w:rsidR="001065E6" w:rsidRPr="00FE632B" w:rsidRDefault="001065E6" w:rsidP="001065E6">
      <w:pPr>
        <w:spacing w:after="0" w:line="240" w:lineRule="auto"/>
        <w:jc w:val="both"/>
        <w:rPr>
          <w:rFonts w:ascii="Times New Roman" w:eastAsia="Times New Roman" w:hAnsi="Times New Roman" w:cs="Times New Roman"/>
          <w:i/>
          <w:iCs/>
          <w:sz w:val="24"/>
          <w:szCs w:val="24"/>
        </w:rPr>
      </w:pPr>
    </w:p>
    <w:p w14:paraId="05CB7C3D" w14:textId="1752403F" w:rsidR="00FE632B" w:rsidRDefault="00FE632B" w:rsidP="001065E6">
      <w:pPr>
        <w:spacing w:after="0" w:line="24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r>
      <w:r w:rsidRPr="00FE632B">
        <w:rPr>
          <w:rFonts w:ascii="Times New Roman" w:eastAsia="Times New Roman" w:hAnsi="Times New Roman" w:cs="Times New Roman"/>
          <w:b/>
          <w:bCs/>
          <w:i/>
          <w:iCs/>
          <w:sz w:val="24"/>
          <w:szCs w:val="24"/>
        </w:rPr>
        <w:t>CONSTRUCTION.</w:t>
      </w:r>
      <w:r w:rsidRPr="00FE632B">
        <w:rPr>
          <w:rFonts w:ascii="Times New Roman" w:eastAsia="Times New Roman" w:hAnsi="Times New Roman" w:cs="Times New Roman"/>
          <w:sz w:val="24"/>
          <w:szCs w:val="24"/>
        </w:rPr>
        <w:t xml:space="preserve">  The erection or provision of a </w:t>
      </w:r>
      <w:proofErr w:type="gramStart"/>
      <w:r w:rsidRPr="00FE632B">
        <w:rPr>
          <w:rFonts w:ascii="Times New Roman" w:eastAsia="Times New Roman" w:hAnsi="Times New Roman" w:cs="Times New Roman"/>
          <w:sz w:val="24"/>
          <w:szCs w:val="24"/>
        </w:rPr>
        <w:t>new commercial, industrial, residential or mixed</w:t>
      </w:r>
      <w:r w:rsidR="001065E6">
        <w:rPr>
          <w:rFonts w:ascii="Times New Roman" w:eastAsia="Times New Roman" w:hAnsi="Times New Roman" w:cs="Times New Roman"/>
          <w:sz w:val="24"/>
          <w:szCs w:val="24"/>
        </w:rPr>
        <w:t>-</w:t>
      </w:r>
      <w:r w:rsidRPr="00FE632B">
        <w:rPr>
          <w:rFonts w:ascii="Times New Roman" w:eastAsia="Times New Roman" w:hAnsi="Times New Roman" w:cs="Times New Roman"/>
          <w:sz w:val="24"/>
          <w:szCs w:val="24"/>
        </w:rPr>
        <w:t>use structures</w:t>
      </w:r>
      <w:proofErr w:type="gramEnd"/>
      <w:r w:rsidRPr="00FE632B">
        <w:rPr>
          <w:rFonts w:ascii="Times New Roman" w:eastAsia="Times New Roman" w:hAnsi="Times New Roman" w:cs="Times New Roman"/>
          <w:sz w:val="24"/>
          <w:szCs w:val="24"/>
        </w:rPr>
        <w:t xml:space="preserve"> on vacant land within the Township.</w:t>
      </w:r>
    </w:p>
    <w:p w14:paraId="6DCFAE80" w14:textId="77777777" w:rsidR="001065E6" w:rsidRPr="00FE632B" w:rsidRDefault="001065E6" w:rsidP="001065E6">
      <w:pPr>
        <w:spacing w:after="0" w:line="240" w:lineRule="auto"/>
        <w:jc w:val="both"/>
        <w:rPr>
          <w:rFonts w:ascii="Times New Roman" w:eastAsia="Times New Roman" w:hAnsi="Times New Roman" w:cs="Times New Roman"/>
          <w:sz w:val="24"/>
          <w:szCs w:val="24"/>
        </w:rPr>
      </w:pPr>
    </w:p>
    <w:p w14:paraId="6A69D6AC" w14:textId="49777E10" w:rsidR="00FE632B" w:rsidRDefault="00FE632B" w:rsidP="001065E6">
      <w:pPr>
        <w:spacing w:after="0" w:line="24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b/>
          <w:i/>
          <w:sz w:val="24"/>
          <w:szCs w:val="24"/>
        </w:rPr>
        <w:tab/>
        <w:t>DWELLING</w:t>
      </w:r>
      <w:r w:rsidRPr="00FE632B">
        <w:rPr>
          <w:rFonts w:ascii="Times New Roman" w:eastAsia="Times New Roman" w:hAnsi="Times New Roman" w:cs="Times New Roman"/>
          <w:sz w:val="24"/>
          <w:szCs w:val="24"/>
        </w:rPr>
        <w:t>.  A building or part of a building used, to be used or held for use as a home or residence, including accessory buildings located on the same premises, together with the land upon which said building or buildings are erected and which may be necessary for the fair enjoyment thereof, but shall not include a building or part of a building defined as a "multiple dwelling" pursuant to the Hotel and Multiple Dwelling Law, P.L.1967, c.76.  A dwelling shall include, as they are separately conveyed to individual owners, individual residences within a cooperative, if purchased separately by the occupants thereof, and individual residences within a horizontal property regime or a condominium, but shall not include "general common elements" or "common elements" thereof where residential units are owned separately.</w:t>
      </w:r>
    </w:p>
    <w:p w14:paraId="082C091A" w14:textId="77777777" w:rsidR="001065E6" w:rsidRPr="00FE632B" w:rsidRDefault="001065E6" w:rsidP="001065E6">
      <w:pPr>
        <w:spacing w:after="0" w:line="240" w:lineRule="auto"/>
        <w:jc w:val="both"/>
        <w:rPr>
          <w:rFonts w:ascii="Times New Roman" w:eastAsia="Times New Roman" w:hAnsi="Times New Roman" w:cs="Times New Roman"/>
          <w:sz w:val="24"/>
          <w:szCs w:val="24"/>
        </w:rPr>
      </w:pPr>
    </w:p>
    <w:p w14:paraId="795D6C42" w14:textId="0325DA63" w:rsidR="00FE632B" w:rsidRDefault="00FE632B" w:rsidP="001065E6">
      <w:pPr>
        <w:spacing w:after="0" w:line="24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r>
      <w:r w:rsidRPr="00FE632B">
        <w:rPr>
          <w:rFonts w:ascii="Times New Roman" w:eastAsia="Times New Roman" w:hAnsi="Times New Roman" w:cs="Times New Roman"/>
          <w:b/>
          <w:i/>
          <w:sz w:val="24"/>
          <w:szCs w:val="24"/>
        </w:rPr>
        <w:t>IMPROVEMENT</w:t>
      </w:r>
      <w:r w:rsidRPr="00FE632B">
        <w:rPr>
          <w:rFonts w:ascii="Times New Roman" w:eastAsia="Times New Roman" w:hAnsi="Times New Roman" w:cs="Times New Roman"/>
          <w:sz w:val="24"/>
          <w:szCs w:val="24"/>
        </w:rPr>
        <w:t>.  A modernization, rehabilitation, renovation, alternation or repair which produces a physical change in an existing building or structure that improves the safety, sanitation, decency or attractiveness of the building or structure as a place for human habitation or work, and which does not change its permitted use.  In the case of a multiple dwelling, it includes only improvements which affect common areas or elements, or three or more dwelling units within the multiple dwelling.  In the case of a multiple dwelling or commercial or industrial structure, it shall not include ordinary painting, repairs or replacement of maintenance items, or an enlargement of the volume of an existing structure by more than 30%.  In no case shall it include the repair of fire or other damage to a property for which payment of a claim was received by any person from an insurance company at any time during the three year period immediately preceding the filing of an application pursuant to this act.</w:t>
      </w:r>
    </w:p>
    <w:p w14:paraId="5E37AC87" w14:textId="77777777" w:rsidR="001065E6" w:rsidRPr="00FE632B" w:rsidRDefault="001065E6" w:rsidP="001065E6">
      <w:pPr>
        <w:spacing w:after="0" w:line="240" w:lineRule="auto"/>
        <w:jc w:val="both"/>
        <w:rPr>
          <w:rFonts w:ascii="Times New Roman" w:eastAsia="Times New Roman" w:hAnsi="Times New Roman" w:cs="Times New Roman"/>
          <w:sz w:val="24"/>
          <w:szCs w:val="24"/>
        </w:rPr>
      </w:pPr>
    </w:p>
    <w:p w14:paraId="100F0FC6" w14:textId="18E2A977" w:rsidR="00FE632B" w:rsidRDefault="00FE632B" w:rsidP="001065E6">
      <w:pPr>
        <w:spacing w:after="0" w:line="24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b/>
          <w:bCs/>
          <w:i/>
          <w:iCs/>
          <w:sz w:val="24"/>
          <w:szCs w:val="24"/>
        </w:rPr>
        <w:tab/>
        <w:t xml:space="preserve">NURSING HOME.  </w:t>
      </w:r>
      <w:r w:rsidRPr="00FE632B">
        <w:rPr>
          <w:rFonts w:ascii="Times New Roman" w:eastAsia="Times New Roman" w:hAnsi="Times New Roman" w:cs="Times New Roman"/>
          <w:sz w:val="24"/>
          <w:szCs w:val="24"/>
        </w:rPr>
        <w:t>A facility providing nursing care to sick, invalid, infirm, disabled or convalescent persons in addition to lodging and board or health related service, or any combination of foregoing.</w:t>
      </w:r>
    </w:p>
    <w:p w14:paraId="4A8BEC5B" w14:textId="77777777" w:rsidR="001065E6" w:rsidRPr="00FE632B" w:rsidRDefault="001065E6" w:rsidP="001065E6">
      <w:pPr>
        <w:spacing w:after="0" w:line="240" w:lineRule="auto"/>
        <w:jc w:val="both"/>
        <w:rPr>
          <w:rFonts w:ascii="Times New Roman" w:eastAsia="Times New Roman" w:hAnsi="Times New Roman" w:cs="Times New Roman"/>
          <w:sz w:val="24"/>
          <w:szCs w:val="24"/>
        </w:rPr>
      </w:pPr>
    </w:p>
    <w:p w14:paraId="2CDCD2B5" w14:textId="77777777" w:rsidR="00FE632B" w:rsidRPr="00FE632B" w:rsidRDefault="00FE632B" w:rsidP="001065E6">
      <w:pPr>
        <w:spacing w:after="0" w:line="24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r>
      <w:r w:rsidRPr="00FE632B">
        <w:rPr>
          <w:rFonts w:ascii="Times New Roman" w:eastAsia="Times New Roman" w:hAnsi="Times New Roman" w:cs="Times New Roman"/>
          <w:b/>
          <w:i/>
          <w:sz w:val="24"/>
          <w:szCs w:val="24"/>
        </w:rPr>
        <w:t>PROJECT</w:t>
      </w:r>
      <w:r w:rsidRPr="00FE632B">
        <w:rPr>
          <w:rFonts w:ascii="Times New Roman" w:eastAsia="Times New Roman" w:hAnsi="Times New Roman" w:cs="Times New Roman"/>
          <w:sz w:val="24"/>
          <w:szCs w:val="24"/>
        </w:rPr>
        <w:t>.  The construction, improvement or conversion of a structure in an area in need of redevelopment that would qualify for an exemption or an exemption and abatement, pursuant to P.L.1991, c.441 (C.40A:21-1 et seq.).</w:t>
      </w:r>
    </w:p>
    <w:p w14:paraId="54E6C4C8"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2E8C30F0" w14:textId="6CA6C52A"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lastRenderedPageBreak/>
        <w:t>§34B.09.  Specific requirements.</w:t>
      </w:r>
      <w:bookmarkStart w:id="1" w:name="_CPA4"/>
    </w:p>
    <w:p w14:paraId="533E3018" w14:textId="77777777" w:rsidR="00FE632B" w:rsidRPr="00FE632B" w:rsidRDefault="00FE632B" w:rsidP="00FE632B">
      <w:pPr>
        <w:spacing w:after="0" w:line="360" w:lineRule="auto"/>
        <w:jc w:val="both"/>
        <w:rPr>
          <w:rFonts w:ascii="Times New Roman" w:eastAsia="Times New Roman" w:hAnsi="Times New Roman" w:cs="Times New Roman"/>
          <w:bCs/>
          <w:sz w:val="24"/>
          <w:szCs w:val="24"/>
        </w:rPr>
      </w:pPr>
      <w:r w:rsidRPr="00FE632B">
        <w:rPr>
          <w:rFonts w:ascii="Times New Roman" w:eastAsia="Times New Roman" w:hAnsi="Times New Roman" w:cs="Times New Roman"/>
          <w:sz w:val="24"/>
          <w:szCs w:val="24"/>
        </w:rPr>
        <w:tab/>
      </w:r>
      <w:r w:rsidRPr="00FE632B">
        <w:rPr>
          <w:rFonts w:ascii="Times New Roman" w:eastAsia="Times New Roman" w:hAnsi="Times New Roman" w:cs="Times New Roman"/>
          <w:bCs/>
          <w:sz w:val="24"/>
          <w:szCs w:val="24"/>
        </w:rPr>
        <w:t xml:space="preserve">To be considered for tax abatement, a new commercial or industrial structure must contain a minimum of five thousand (5,000) square feet of floor space for use. An enlargement of an existing commercial or industrial structure must be more than thirty percent (30%) of the existing volume of the structure as defined in </w:t>
      </w:r>
      <w:proofErr w:type="spellStart"/>
      <w:r w:rsidRPr="00FE632B">
        <w:rPr>
          <w:rFonts w:ascii="Times New Roman" w:eastAsia="Times New Roman" w:hAnsi="Times New Roman" w:cs="Times New Roman"/>
          <w:bCs/>
          <w:sz w:val="24"/>
          <w:szCs w:val="24"/>
          <w:u w:val="single"/>
        </w:rPr>
        <w:t>N.J.S.A</w:t>
      </w:r>
      <w:proofErr w:type="spellEnd"/>
      <w:r w:rsidRPr="00FE632B">
        <w:rPr>
          <w:rFonts w:ascii="Times New Roman" w:eastAsia="Times New Roman" w:hAnsi="Times New Roman" w:cs="Times New Roman"/>
          <w:bCs/>
          <w:sz w:val="24"/>
          <w:szCs w:val="24"/>
          <w:u w:val="single"/>
        </w:rPr>
        <w:t>.</w:t>
      </w:r>
      <w:r w:rsidRPr="00FE632B">
        <w:rPr>
          <w:rFonts w:ascii="Times New Roman" w:eastAsia="Times New Roman" w:hAnsi="Times New Roman" w:cs="Times New Roman"/>
          <w:bCs/>
          <w:sz w:val="24"/>
          <w:szCs w:val="24"/>
        </w:rPr>
        <w:t xml:space="preserve"> 40A:21-3g.</w:t>
      </w:r>
    </w:p>
    <w:p w14:paraId="13C7D872" w14:textId="77777777" w:rsidR="00FE632B" w:rsidRPr="00FE632B" w:rsidRDefault="00FE632B" w:rsidP="00916D0F">
      <w:pPr>
        <w:spacing w:after="0" w:line="240" w:lineRule="auto"/>
        <w:jc w:val="both"/>
        <w:rPr>
          <w:rFonts w:ascii="Times New Roman" w:eastAsia="Times New Roman" w:hAnsi="Times New Roman" w:cs="Times New Roman"/>
          <w:bCs/>
          <w:sz w:val="24"/>
          <w:szCs w:val="24"/>
        </w:rPr>
      </w:pPr>
    </w:p>
    <w:p w14:paraId="74C74B14" w14:textId="77777777" w:rsidR="00FE632B" w:rsidRPr="00FE632B" w:rsidRDefault="00FE632B" w:rsidP="00FE632B">
      <w:pPr>
        <w:spacing w:after="0" w:line="36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34B.10</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0"/>
          <w:szCs w:val="20"/>
        </w:rPr>
        <w:t xml:space="preserve">  </w:t>
      </w:r>
      <w:r w:rsidRPr="00FE632B">
        <w:rPr>
          <w:rFonts w:ascii="Times New Roman" w:eastAsia="Times New Roman" w:hAnsi="Times New Roman" w:cs="Times New Roman"/>
          <w:b/>
          <w:bCs/>
          <w:sz w:val="24"/>
          <w:szCs w:val="24"/>
        </w:rPr>
        <w:t>Application procedure.</w:t>
      </w:r>
    </w:p>
    <w:p w14:paraId="1C982AEA" w14:textId="77777777" w:rsidR="00FE632B" w:rsidRPr="00FE632B" w:rsidRDefault="00FE632B" w:rsidP="00FE632B">
      <w:pPr>
        <w:spacing w:after="0" w:line="360" w:lineRule="auto"/>
        <w:jc w:val="both"/>
        <w:rPr>
          <w:rFonts w:ascii="Times New Roman" w:eastAsia="Calibri" w:hAnsi="Times New Roman" w:cs="Times New Roman"/>
          <w:sz w:val="24"/>
          <w:szCs w:val="20"/>
        </w:rPr>
      </w:pPr>
      <w:bookmarkStart w:id="2" w:name="_CPA5"/>
      <w:bookmarkEnd w:id="1"/>
      <w:r w:rsidRPr="00FE632B">
        <w:rPr>
          <w:rFonts w:ascii="Times New Roman" w:eastAsia="Calibri" w:hAnsi="Times New Roman" w:cs="Times New Roman"/>
          <w:sz w:val="24"/>
          <w:szCs w:val="20"/>
        </w:rPr>
        <w:tab/>
        <w:t>A property owner or developer who believes that its Project is an eligible Project may apply for the five year tax exemption and abatement program by filing with the Township Committee an application for such program on the form prescribed by the Director of the Division of Taxation, Department of Treasury, if any, copies of which will be available through the Township Clerk. Such application shall include, at a minimum, the following information:</w:t>
      </w:r>
    </w:p>
    <w:p w14:paraId="14B3152C" w14:textId="77777777" w:rsidR="00FE632B" w:rsidRPr="00FE632B" w:rsidRDefault="00FE632B" w:rsidP="00FE632B">
      <w:pPr>
        <w:numPr>
          <w:ilvl w:val="0"/>
          <w:numId w:val="5"/>
        </w:numPr>
        <w:spacing w:after="0" w:line="36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general description of a Project for which the exemption is sought.</w:t>
      </w:r>
    </w:p>
    <w:p w14:paraId="353FFB5F" w14:textId="77777777" w:rsidR="00FE632B" w:rsidRPr="00FE632B" w:rsidRDefault="00FE632B" w:rsidP="00FE632B">
      <w:pPr>
        <w:numPr>
          <w:ilvl w:val="0"/>
          <w:numId w:val="5"/>
        </w:numPr>
        <w:spacing w:after="0" w:line="36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legal description of all real estate necessary for the Project.</w:t>
      </w:r>
    </w:p>
    <w:p w14:paraId="729B42CD" w14:textId="0093A726"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Plans, drawings and other documents to demonstrate the structure and design of the Project. If site plan approval is necessary for the Project, a copy of the full set of site plan drawings and architectural plans shall be submitted.</w:t>
      </w:r>
    </w:p>
    <w:p w14:paraId="3B801C58"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495EA3C4" w14:textId="3AAB4D29"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description of the number, classes and type of employees to be employed at the Project site within two years of completion of the Project.</w:t>
      </w:r>
    </w:p>
    <w:p w14:paraId="58BBF63C" w14:textId="77777777" w:rsidR="001065E6" w:rsidRDefault="001065E6" w:rsidP="001065E6">
      <w:pPr>
        <w:spacing w:after="0" w:line="240" w:lineRule="auto"/>
        <w:ind w:left="720"/>
        <w:contextualSpacing/>
        <w:jc w:val="both"/>
        <w:rPr>
          <w:rFonts w:ascii="Times New Roman" w:eastAsia="Calibri" w:hAnsi="Times New Roman" w:cs="Times New Roman"/>
          <w:sz w:val="24"/>
          <w:szCs w:val="20"/>
        </w:rPr>
      </w:pPr>
    </w:p>
    <w:p w14:paraId="4EBD6241" w14:textId="2B1395AC"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statement of the reasons for seeking tax exemption on the Project and a description of the benefits to be realized by the applicant and the Township if a tax exemption is granted.</w:t>
      </w:r>
    </w:p>
    <w:p w14:paraId="2961AE38"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526F3F77" w14:textId="031923ED"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Estimates of the cost of completing the Project, together with the expected method or plan of financing the improvements.</w:t>
      </w:r>
    </w:p>
    <w:p w14:paraId="7683F683"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10E288A2" w14:textId="526254C7"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construction time schedule and projected implementation schedule.</w:t>
      </w:r>
    </w:p>
    <w:p w14:paraId="215B4A22"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5DA05E81" w14:textId="65C5F9A1"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statement showing the real property taxes currently being assessed at the Project site; estimated payments in lieu of taxes that would be made annually by the applicant on the Project during the period of the exemption; and estimated tax payments that would be made by the applicant on the Project during the first full year following the termination of the exemption.</w:t>
      </w:r>
    </w:p>
    <w:p w14:paraId="7706729F"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6C5668C8" w14:textId="31D92D2B"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description of any lease agreement between the applicant and proposed users of the Project and a history and description of the users' businesses.</w:t>
      </w:r>
    </w:p>
    <w:p w14:paraId="73A690E7"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49FEAC67" w14:textId="3F56D622"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disclosure statement of the interests of all parties, including subsidiary companies, in the property Project.</w:t>
      </w:r>
    </w:p>
    <w:p w14:paraId="0161BCDC"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4A28CD0D" w14:textId="40A6F7DF"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The original signature of the applicant and, if the applicant is not the owner, the owner notarized, accompanied by a corporate resolution, if appropriate, authorizing the execution and delivery of application and the tax abatement agreement if approved.</w:t>
      </w:r>
    </w:p>
    <w:p w14:paraId="607FF253"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1A4F3933" w14:textId="7F3A27B4"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Contribution Disclosure Statement (as defined in §150.10 of the Township Code).</w:t>
      </w:r>
    </w:p>
    <w:p w14:paraId="75123333"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6C522C52" w14:textId="6B27E8B6"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Evidence that all real property taxes currently assessed against the property are paid in full and that the Township holds no outstanding tax lien against the property.</w:t>
      </w:r>
    </w:p>
    <w:p w14:paraId="75177DC2"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277B3AFB" w14:textId="3FD02B3D" w:rsid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A description of other projects the applicant has completed in the Township and Camden County within the last five years.</w:t>
      </w:r>
    </w:p>
    <w:p w14:paraId="30178A0B" w14:textId="77777777" w:rsidR="001065E6" w:rsidRPr="00FE632B" w:rsidRDefault="001065E6" w:rsidP="001065E6">
      <w:pPr>
        <w:spacing w:after="0" w:line="240" w:lineRule="auto"/>
        <w:ind w:left="720"/>
        <w:contextualSpacing/>
        <w:jc w:val="both"/>
        <w:rPr>
          <w:rFonts w:ascii="Times New Roman" w:eastAsia="Calibri" w:hAnsi="Times New Roman" w:cs="Times New Roman"/>
          <w:sz w:val="24"/>
          <w:szCs w:val="20"/>
        </w:rPr>
      </w:pPr>
    </w:p>
    <w:p w14:paraId="3D9265F5" w14:textId="77777777" w:rsidR="00FE632B" w:rsidRP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Such other pertinent information as the Township Committee may require on a case-by-case basis.</w:t>
      </w:r>
    </w:p>
    <w:p w14:paraId="345E3961" w14:textId="77777777" w:rsidR="00FE632B" w:rsidRPr="00FE632B" w:rsidRDefault="00FE632B" w:rsidP="001065E6">
      <w:pPr>
        <w:numPr>
          <w:ilvl w:val="0"/>
          <w:numId w:val="5"/>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lastRenderedPageBreak/>
        <w:t>In the event a construction permit is not issued within one (1) year from the date the application is filed, the application shall be deemed null and void.</w:t>
      </w:r>
    </w:p>
    <w:p w14:paraId="3938901D" w14:textId="77777777" w:rsidR="00916D0F" w:rsidRDefault="00916D0F" w:rsidP="00916D0F">
      <w:pPr>
        <w:keepNext/>
        <w:tabs>
          <w:tab w:val="left" w:pos="960"/>
        </w:tabs>
        <w:spacing w:line="240" w:lineRule="auto"/>
        <w:ind w:left="994" w:hanging="994"/>
        <w:jc w:val="both"/>
        <w:outlineLvl w:val="2"/>
        <w:rPr>
          <w:rFonts w:ascii="Times New Roman" w:eastAsia="Times New Roman" w:hAnsi="Times New Roman" w:cs="Times New Roman"/>
          <w:b/>
          <w:bCs/>
          <w:sz w:val="24"/>
          <w:szCs w:val="24"/>
        </w:rPr>
      </w:pPr>
    </w:p>
    <w:p w14:paraId="1DCBFBC2" w14:textId="4F16D00E" w:rsidR="00FE632B" w:rsidRPr="00FE632B" w:rsidRDefault="00FE632B" w:rsidP="00FE632B">
      <w:pPr>
        <w:keepNext/>
        <w:tabs>
          <w:tab w:val="left" w:pos="960"/>
        </w:tabs>
        <w:spacing w:line="360" w:lineRule="auto"/>
        <w:ind w:left="990" w:hanging="990"/>
        <w:jc w:val="both"/>
        <w:outlineLvl w:val="2"/>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34B.11</w:t>
      </w: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bCs/>
          <w:sz w:val="20"/>
          <w:szCs w:val="20"/>
        </w:rPr>
        <w:tab/>
      </w:r>
      <w:r w:rsidRPr="00FE632B">
        <w:rPr>
          <w:rFonts w:ascii="Times New Roman" w:eastAsia="Times New Roman" w:hAnsi="Times New Roman" w:cs="Times New Roman"/>
          <w:b/>
          <w:bCs/>
          <w:sz w:val="24"/>
          <w:szCs w:val="24"/>
        </w:rPr>
        <w:t xml:space="preserve">Approval Process. </w:t>
      </w:r>
    </w:p>
    <w:p w14:paraId="3585F9D3" w14:textId="73CF48C9" w:rsidR="00FE632B" w:rsidRDefault="00FE632B" w:rsidP="001065E6">
      <w:pPr>
        <w:numPr>
          <w:ilvl w:val="0"/>
          <w:numId w:val="6"/>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An application for the five-year tax exemption and must be filed with the Township Clerk no sooner than the date the applicant receives preliminary site plan approval for the Project from the applicable reviewing board and no later than the date the applicant receives a building permit to construct an eligible structure on the property.</w:t>
      </w:r>
    </w:p>
    <w:p w14:paraId="72282EF1" w14:textId="77777777" w:rsidR="001065E6" w:rsidRPr="00FE632B" w:rsidRDefault="001065E6" w:rsidP="001065E6">
      <w:pPr>
        <w:spacing w:after="0" w:line="240" w:lineRule="auto"/>
        <w:ind w:left="720"/>
        <w:contextualSpacing/>
        <w:jc w:val="both"/>
        <w:rPr>
          <w:rFonts w:ascii="Times New Roman" w:eastAsia="Times New Roman" w:hAnsi="Times New Roman" w:cs="Times New Roman"/>
          <w:sz w:val="24"/>
          <w:szCs w:val="24"/>
        </w:rPr>
      </w:pPr>
    </w:p>
    <w:p w14:paraId="6FCDDDE7" w14:textId="17DD34E4" w:rsidR="00FE632B" w:rsidRDefault="00FE632B" w:rsidP="001065E6">
      <w:pPr>
        <w:numPr>
          <w:ilvl w:val="0"/>
          <w:numId w:val="6"/>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xml:space="preserve">The Clerk shall </w:t>
      </w:r>
      <w:proofErr w:type="gramStart"/>
      <w:r w:rsidRPr="00FE632B">
        <w:rPr>
          <w:rFonts w:ascii="Times New Roman" w:eastAsia="Times New Roman" w:hAnsi="Times New Roman" w:cs="Times New Roman"/>
          <w:sz w:val="24"/>
          <w:szCs w:val="24"/>
        </w:rPr>
        <w:t>make a determination</w:t>
      </w:r>
      <w:proofErr w:type="gramEnd"/>
      <w:r w:rsidRPr="00FE632B">
        <w:rPr>
          <w:rFonts w:ascii="Times New Roman" w:eastAsia="Times New Roman" w:hAnsi="Times New Roman" w:cs="Times New Roman"/>
          <w:sz w:val="24"/>
          <w:szCs w:val="24"/>
        </w:rPr>
        <w:t xml:space="preserve"> as to whether the applicant has provided all of the materials and information required under this Chapter.  If the Clerk determines that all of the materials and information have been provided, the application will be deemed complete and the Clerk shall forward the application to the Township Committee for determination, including with the application the date that the application is deemed complete and the date that the 45 day period referenced in division (E) below shall expire.</w:t>
      </w:r>
    </w:p>
    <w:p w14:paraId="1C42C9CD" w14:textId="77777777" w:rsidR="00310101" w:rsidRPr="00FE632B" w:rsidRDefault="00310101" w:rsidP="00310101">
      <w:pPr>
        <w:spacing w:after="0" w:line="240" w:lineRule="auto"/>
        <w:ind w:left="720"/>
        <w:contextualSpacing/>
        <w:jc w:val="both"/>
        <w:rPr>
          <w:rFonts w:ascii="Times New Roman" w:eastAsia="Times New Roman" w:hAnsi="Times New Roman" w:cs="Times New Roman"/>
          <w:sz w:val="24"/>
          <w:szCs w:val="24"/>
        </w:rPr>
      </w:pPr>
    </w:p>
    <w:p w14:paraId="47C6E758" w14:textId="34D141DC" w:rsidR="00FE632B" w:rsidRDefault="00FE632B" w:rsidP="001065E6">
      <w:pPr>
        <w:numPr>
          <w:ilvl w:val="0"/>
          <w:numId w:val="6"/>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If the Township Committee determines that the Project complies with the intent and purpose of this Chapter and qualifies for participation in the five year tax exemption, the Township Committee shall adopt an ordinance authorizing the Township to enter into a five year tax exemption and abatement agreement in form and substance reasonably acceptable to the Township.</w:t>
      </w:r>
    </w:p>
    <w:p w14:paraId="5AD8714F" w14:textId="77777777" w:rsidR="00310101" w:rsidRPr="00FE632B" w:rsidRDefault="00310101" w:rsidP="00310101">
      <w:pPr>
        <w:spacing w:after="0" w:line="240" w:lineRule="auto"/>
        <w:ind w:left="720"/>
        <w:contextualSpacing/>
        <w:jc w:val="both"/>
        <w:rPr>
          <w:rFonts w:ascii="Times New Roman" w:eastAsia="Times New Roman" w:hAnsi="Times New Roman" w:cs="Times New Roman"/>
          <w:sz w:val="24"/>
          <w:szCs w:val="24"/>
        </w:rPr>
      </w:pPr>
    </w:p>
    <w:p w14:paraId="34A601B2" w14:textId="5230965A" w:rsidR="00FE632B" w:rsidRDefault="00FE632B" w:rsidP="001065E6">
      <w:pPr>
        <w:numPr>
          <w:ilvl w:val="0"/>
          <w:numId w:val="6"/>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No exemptions shall be granted for any property for which property taxes or any other municipal charges are delinquent or remain unpaid or for which penalties for nonpayment are due.</w:t>
      </w:r>
    </w:p>
    <w:p w14:paraId="2C7467CA" w14:textId="77777777" w:rsidR="00310101" w:rsidRDefault="00310101" w:rsidP="00310101">
      <w:pPr>
        <w:pStyle w:val="ListParagraph"/>
        <w:rPr>
          <w:rFonts w:ascii="Times New Roman" w:eastAsia="Times New Roman" w:hAnsi="Times New Roman" w:cs="Times New Roman"/>
          <w:sz w:val="24"/>
          <w:szCs w:val="24"/>
        </w:rPr>
      </w:pPr>
    </w:p>
    <w:p w14:paraId="5F9BE4A0" w14:textId="35126B53" w:rsidR="00FE632B" w:rsidRDefault="00FE632B" w:rsidP="001065E6">
      <w:pPr>
        <w:numPr>
          <w:ilvl w:val="0"/>
          <w:numId w:val="6"/>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Each application shall be reviewed and acted upon on an individual basis by Project. The Township Committee shall either approve or deny the application within 45 days after the application is deemed complete. Failure of the Township Committee to act within the required time shall be deemed a denial without prejudice, allowing the applicant to reapply. If the application is denied, the notice of the decision shall state the reasons for the denial.</w:t>
      </w:r>
    </w:p>
    <w:p w14:paraId="498B9989" w14:textId="77777777" w:rsidR="00310101" w:rsidRDefault="00310101" w:rsidP="00310101">
      <w:pPr>
        <w:pStyle w:val="ListParagraph"/>
        <w:rPr>
          <w:rFonts w:ascii="Times New Roman" w:eastAsia="Times New Roman" w:hAnsi="Times New Roman" w:cs="Times New Roman"/>
          <w:sz w:val="24"/>
          <w:szCs w:val="24"/>
        </w:rPr>
      </w:pPr>
    </w:p>
    <w:p w14:paraId="7A9EBB98" w14:textId="56EA6046" w:rsidR="00FE632B" w:rsidRDefault="00310101" w:rsidP="001065E6">
      <w:pPr>
        <w:numPr>
          <w:ilvl w:val="0"/>
          <w:numId w:val="6"/>
        </w:numPr>
        <w:spacing w:after="0" w:line="240" w:lineRule="auto"/>
        <w:contextualSpacing/>
        <w:jc w:val="both"/>
        <w:rPr>
          <w:rFonts w:ascii="Times New Roman" w:eastAsia="Calibri" w:hAnsi="Times New Roman" w:cs="Times New Roman"/>
          <w:sz w:val="24"/>
          <w:szCs w:val="20"/>
        </w:rPr>
      </w:pPr>
      <w:r>
        <w:rPr>
          <w:rFonts w:ascii="Times New Roman" w:eastAsia="Calibri" w:hAnsi="Times New Roman" w:cs="Times New Roman"/>
          <w:sz w:val="24"/>
          <w:szCs w:val="20"/>
        </w:rPr>
        <w:t>T</w:t>
      </w:r>
      <w:r w:rsidR="00FE632B" w:rsidRPr="00FE632B">
        <w:rPr>
          <w:rFonts w:ascii="Times New Roman" w:eastAsia="Calibri" w:hAnsi="Times New Roman" w:cs="Times New Roman"/>
          <w:sz w:val="24"/>
          <w:szCs w:val="20"/>
        </w:rPr>
        <w:t xml:space="preserve">he agreement shall provide that the payment in lieu of taxes shall be billed and collected in the same manner as conventional taxes, and any arrearages, in addition to accruing interest at the rate charged for delinquent real estate taxes, shall be subject to lien and foreclose. </w:t>
      </w:r>
    </w:p>
    <w:p w14:paraId="52133036" w14:textId="77777777" w:rsidR="00310101" w:rsidRDefault="00310101" w:rsidP="00310101">
      <w:pPr>
        <w:pStyle w:val="ListParagraph"/>
        <w:rPr>
          <w:rFonts w:ascii="Times New Roman" w:eastAsia="Calibri" w:hAnsi="Times New Roman" w:cs="Times New Roman"/>
          <w:sz w:val="24"/>
          <w:szCs w:val="20"/>
        </w:rPr>
      </w:pPr>
    </w:p>
    <w:p w14:paraId="368F9E85" w14:textId="452D589D" w:rsidR="00FE632B" w:rsidRDefault="00FE632B" w:rsidP="00310101">
      <w:pPr>
        <w:numPr>
          <w:ilvl w:val="0"/>
          <w:numId w:val="6"/>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 xml:space="preserve">The agreement shall also provide that it is terminable by the Township if, within 10 days after receiving written notice of the amount due, the taxpayer fails to pay all amounts due under the agreement in full. If the Township exercises this right, upon termination, the local property taxes due for all the prior </w:t>
      </w:r>
      <w:proofErr w:type="spellStart"/>
      <w:r w:rsidRPr="00FE632B">
        <w:rPr>
          <w:rFonts w:ascii="Times New Roman" w:eastAsia="Calibri" w:hAnsi="Times New Roman" w:cs="Times New Roman"/>
          <w:sz w:val="24"/>
          <w:szCs w:val="20"/>
        </w:rPr>
        <w:t>years</w:t>
      </w:r>
      <w:proofErr w:type="spellEnd"/>
      <w:r w:rsidRPr="00FE632B">
        <w:rPr>
          <w:rFonts w:ascii="Times New Roman" w:eastAsia="Calibri" w:hAnsi="Times New Roman" w:cs="Times New Roman"/>
          <w:sz w:val="24"/>
          <w:szCs w:val="20"/>
        </w:rPr>
        <w:t xml:space="preserve"> subject to exemption and for the current year shall be payable as if no exemption had been granted. The Township Committee shall notify the property owner and the Tax Collector of such disqualification and the Tax Collector shall notify the property owner within 15 days of the date of termination of the amount of taxes due.</w:t>
      </w:r>
    </w:p>
    <w:p w14:paraId="523FA3A3" w14:textId="77777777" w:rsidR="00310101" w:rsidRDefault="00310101" w:rsidP="00310101">
      <w:pPr>
        <w:pStyle w:val="ListParagraph"/>
        <w:spacing w:line="240" w:lineRule="auto"/>
        <w:rPr>
          <w:rFonts w:ascii="Times New Roman" w:eastAsia="Calibri" w:hAnsi="Times New Roman" w:cs="Times New Roman"/>
          <w:sz w:val="24"/>
          <w:szCs w:val="20"/>
        </w:rPr>
      </w:pPr>
    </w:p>
    <w:p w14:paraId="3EC12829" w14:textId="2C3A0322" w:rsidR="00FE632B" w:rsidRDefault="00FE632B" w:rsidP="001065E6">
      <w:pPr>
        <w:numPr>
          <w:ilvl w:val="0"/>
          <w:numId w:val="6"/>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The Township Clerk shall forward a copy of all executed tax exemption agreements to the Director of the Division of Local Government Services in the Department of Community Affairs within 30 days after the date of execution.</w:t>
      </w:r>
    </w:p>
    <w:p w14:paraId="489707D7" w14:textId="77777777" w:rsidR="00310101" w:rsidRDefault="00310101" w:rsidP="00310101">
      <w:pPr>
        <w:spacing w:after="0" w:line="240" w:lineRule="auto"/>
        <w:ind w:left="720"/>
        <w:contextualSpacing/>
        <w:jc w:val="both"/>
        <w:rPr>
          <w:rFonts w:ascii="Times New Roman" w:eastAsia="Calibri" w:hAnsi="Times New Roman" w:cs="Times New Roman"/>
          <w:sz w:val="24"/>
          <w:szCs w:val="20"/>
        </w:rPr>
      </w:pPr>
    </w:p>
    <w:p w14:paraId="7C6C3B06" w14:textId="65CF7F50" w:rsidR="00FE632B" w:rsidRDefault="00FE632B" w:rsidP="001065E6">
      <w:pPr>
        <w:numPr>
          <w:ilvl w:val="0"/>
          <w:numId w:val="6"/>
        </w:numPr>
        <w:spacing w:after="0" w:line="240" w:lineRule="auto"/>
        <w:contextualSpacing/>
        <w:jc w:val="both"/>
        <w:rPr>
          <w:rFonts w:ascii="Times New Roman" w:eastAsia="Calibri" w:hAnsi="Times New Roman" w:cs="Times New Roman"/>
          <w:sz w:val="24"/>
          <w:szCs w:val="20"/>
        </w:rPr>
      </w:pPr>
      <w:r w:rsidRPr="00FE632B">
        <w:rPr>
          <w:rFonts w:ascii="Times New Roman" w:eastAsia="Calibri" w:hAnsi="Times New Roman" w:cs="Times New Roman"/>
          <w:sz w:val="24"/>
          <w:szCs w:val="20"/>
        </w:rPr>
        <w:t xml:space="preserve">In the event that a property owner subject to a tax exemption and abatement agreement ceases to operate or disposes of the property or fails to meet the conditions for qualifying for the exemption, the local property taxes due for all the prior </w:t>
      </w:r>
      <w:proofErr w:type="spellStart"/>
      <w:r w:rsidRPr="00FE632B">
        <w:rPr>
          <w:rFonts w:ascii="Times New Roman" w:eastAsia="Calibri" w:hAnsi="Times New Roman" w:cs="Times New Roman"/>
          <w:sz w:val="24"/>
          <w:szCs w:val="20"/>
        </w:rPr>
        <w:t>years</w:t>
      </w:r>
      <w:proofErr w:type="spellEnd"/>
      <w:r w:rsidRPr="00FE632B">
        <w:rPr>
          <w:rFonts w:ascii="Times New Roman" w:eastAsia="Calibri" w:hAnsi="Times New Roman" w:cs="Times New Roman"/>
          <w:sz w:val="24"/>
          <w:szCs w:val="20"/>
        </w:rPr>
        <w:t xml:space="preserve"> subject to exemption and for the current year shall be payable as if no exemption had been granted. The Township Committee shall notify the property owner and the Tax Collector of such disqualification and the Tax Collector shall notify the property owner within 15 days of the date of disqualification of the amount of taxes due. In the event the subject property has been transferred to a new owner and it is determined that the new owner will continue to </w:t>
      </w:r>
      <w:r w:rsidRPr="00FE632B">
        <w:rPr>
          <w:rFonts w:ascii="Times New Roman" w:eastAsia="Calibri" w:hAnsi="Times New Roman" w:cs="Times New Roman"/>
          <w:sz w:val="24"/>
          <w:szCs w:val="20"/>
        </w:rPr>
        <w:lastRenderedPageBreak/>
        <w:t>use the property pursuant to the qualifying conditions, no tax shall be due, the exemption shall continue and the agreement shall remain in effect.</w:t>
      </w:r>
    </w:p>
    <w:p w14:paraId="64540DE8" w14:textId="77777777" w:rsidR="00310101" w:rsidRDefault="00310101" w:rsidP="00310101">
      <w:pPr>
        <w:spacing w:after="0" w:line="240" w:lineRule="auto"/>
        <w:ind w:left="720"/>
        <w:contextualSpacing/>
        <w:jc w:val="both"/>
        <w:rPr>
          <w:rFonts w:ascii="Times New Roman" w:eastAsia="Calibri" w:hAnsi="Times New Roman" w:cs="Times New Roman"/>
          <w:sz w:val="24"/>
          <w:szCs w:val="20"/>
        </w:rPr>
      </w:pPr>
    </w:p>
    <w:bookmarkEnd w:id="2"/>
    <w:p w14:paraId="5F215229" w14:textId="77777777" w:rsidR="00FE632B" w:rsidRPr="00FE632B" w:rsidRDefault="00FE632B" w:rsidP="00FE632B">
      <w:pPr>
        <w:keepNext/>
        <w:tabs>
          <w:tab w:val="left" w:pos="960"/>
        </w:tabs>
        <w:spacing w:line="360" w:lineRule="auto"/>
        <w:ind w:left="990" w:hanging="990"/>
        <w:jc w:val="both"/>
        <w:outlineLvl w:val="2"/>
        <w:rPr>
          <w:rFonts w:ascii="Times New Roman" w:eastAsia="Times" w:hAnsi="Times New Roman" w:cs="Times New Roman"/>
          <w:b/>
          <w:bCs/>
          <w:sz w:val="24"/>
          <w:szCs w:val="24"/>
        </w:rPr>
      </w:pPr>
      <w:r w:rsidRPr="00FE632B">
        <w:rPr>
          <w:rFonts w:ascii="Times New Roman" w:eastAsia="Times" w:hAnsi="Times New Roman" w:cs="Times New Roman"/>
          <w:b/>
          <w:bCs/>
          <w:sz w:val="24"/>
          <w:szCs w:val="24"/>
        </w:rPr>
        <w:t>§</w:t>
      </w:r>
      <w:r w:rsidRPr="00FE632B">
        <w:rPr>
          <w:rFonts w:ascii="Times New Roman" w:eastAsia="Times New Roman" w:hAnsi="Times New Roman" w:cs="Times New Roman"/>
          <w:b/>
          <w:sz w:val="24"/>
          <w:szCs w:val="24"/>
        </w:rPr>
        <w:t>34B.</w:t>
      </w:r>
      <w:r w:rsidRPr="00FE632B">
        <w:rPr>
          <w:rFonts w:ascii="Times New Roman" w:eastAsia="Times" w:hAnsi="Times New Roman" w:cs="Times New Roman"/>
          <w:b/>
          <w:bCs/>
          <w:sz w:val="24"/>
          <w:szCs w:val="24"/>
        </w:rPr>
        <w:t>12.  Payments in lieu of full property taxes.</w:t>
      </w:r>
    </w:p>
    <w:p w14:paraId="1C59C7D6" w14:textId="268C86A7" w:rsidR="00FE632B" w:rsidRDefault="00FE632B" w:rsidP="00310101">
      <w:pPr>
        <w:keepNext/>
        <w:numPr>
          <w:ilvl w:val="0"/>
          <w:numId w:val="7"/>
        </w:numPr>
        <w:tabs>
          <w:tab w:val="left" w:pos="960"/>
        </w:tabs>
        <w:spacing w:after="120" w:line="240" w:lineRule="auto"/>
        <w:ind w:left="630" w:hanging="370"/>
        <w:contextualSpacing/>
        <w:jc w:val="both"/>
        <w:outlineLvl w:val="2"/>
        <w:rPr>
          <w:rFonts w:ascii="Times New Roman" w:eastAsia="Times" w:hAnsi="Times New Roman" w:cs="Times New Roman"/>
          <w:sz w:val="24"/>
          <w:szCs w:val="24"/>
        </w:rPr>
      </w:pPr>
      <w:r w:rsidRPr="00FE632B">
        <w:rPr>
          <w:rFonts w:ascii="Times New Roman" w:eastAsia="Times" w:hAnsi="Times New Roman" w:cs="Times New Roman"/>
          <w:sz w:val="24"/>
          <w:szCs w:val="24"/>
        </w:rPr>
        <w:t>All tax abatement agreements must be authorized by a separate ordinance for each application.</w:t>
      </w:r>
    </w:p>
    <w:p w14:paraId="78167F85" w14:textId="77777777" w:rsidR="00310101" w:rsidRDefault="00310101" w:rsidP="00310101">
      <w:pPr>
        <w:keepNext/>
        <w:tabs>
          <w:tab w:val="left" w:pos="960"/>
        </w:tabs>
        <w:spacing w:after="120" w:line="240" w:lineRule="auto"/>
        <w:ind w:left="630"/>
        <w:contextualSpacing/>
        <w:jc w:val="both"/>
        <w:outlineLvl w:val="2"/>
        <w:rPr>
          <w:rFonts w:ascii="Times New Roman" w:eastAsia="Times" w:hAnsi="Times New Roman" w:cs="Times New Roman"/>
          <w:sz w:val="24"/>
          <w:szCs w:val="24"/>
        </w:rPr>
      </w:pPr>
    </w:p>
    <w:p w14:paraId="3B542785" w14:textId="77777777" w:rsidR="00FE632B" w:rsidRPr="00FE632B" w:rsidRDefault="00FE632B" w:rsidP="00310101">
      <w:pPr>
        <w:keepNext/>
        <w:numPr>
          <w:ilvl w:val="0"/>
          <w:numId w:val="7"/>
        </w:numPr>
        <w:tabs>
          <w:tab w:val="left" w:pos="960"/>
        </w:tabs>
        <w:spacing w:after="120" w:line="240" w:lineRule="auto"/>
        <w:ind w:left="630" w:hanging="370"/>
        <w:contextualSpacing/>
        <w:jc w:val="both"/>
        <w:outlineLvl w:val="2"/>
        <w:rPr>
          <w:rFonts w:ascii="Times New Roman" w:eastAsia="Times" w:hAnsi="Times New Roman" w:cs="Times New Roman"/>
          <w:sz w:val="24"/>
          <w:szCs w:val="24"/>
        </w:rPr>
      </w:pPr>
      <w:r w:rsidRPr="00FE632B">
        <w:rPr>
          <w:rFonts w:ascii="Times New Roman" w:eastAsia="Times" w:hAnsi="Times New Roman" w:cs="Times New Roman"/>
          <w:sz w:val="24"/>
          <w:szCs w:val="24"/>
        </w:rPr>
        <w:t>A tax abatement agreement shall provide for the applicant to pay to the Township in lieu of full property tax payments an amount annually to be computed by the following formula:</w:t>
      </w:r>
    </w:p>
    <w:p w14:paraId="267CFDCC" w14:textId="77777777" w:rsidR="00FE632B" w:rsidRPr="00FE632B" w:rsidRDefault="00FE632B" w:rsidP="00310101">
      <w:pPr>
        <w:spacing w:after="120" w:line="240" w:lineRule="auto"/>
        <w:ind w:left="630" w:hanging="370"/>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ab/>
        <w:t>Tax phase-in basis — The applicant must pay to the Township in lieu of full property tax payments an amount equal to a percentage of taxes otherwise due, according to the following schedule:</w:t>
      </w:r>
    </w:p>
    <w:p w14:paraId="242144D7" w14:textId="77777777" w:rsidR="00FE632B" w:rsidRPr="00FE632B" w:rsidRDefault="00FE632B" w:rsidP="00310101">
      <w:pPr>
        <w:spacing w:after="120" w:line="240" w:lineRule="auto"/>
        <w:ind w:left="1080" w:hanging="460"/>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(1)</w:t>
      </w:r>
      <w:r w:rsidRPr="00FE632B">
        <w:rPr>
          <w:rFonts w:ascii="Times New Roman" w:eastAsia="Times" w:hAnsi="Times New Roman" w:cs="Times New Roman"/>
          <w:sz w:val="24"/>
          <w:szCs w:val="24"/>
        </w:rPr>
        <w:tab/>
        <w:t>In the first full tax year from date of completion, no payment in lieu of taxes unless otherwise due;</w:t>
      </w:r>
    </w:p>
    <w:p w14:paraId="2B5ABBC1" w14:textId="77777777" w:rsidR="00FE632B" w:rsidRPr="00FE632B" w:rsidRDefault="00FE632B" w:rsidP="00310101">
      <w:pPr>
        <w:spacing w:after="120" w:line="240" w:lineRule="auto"/>
        <w:ind w:left="1080" w:hanging="460"/>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(2)</w:t>
      </w:r>
      <w:r w:rsidRPr="00FE632B">
        <w:rPr>
          <w:rFonts w:ascii="Times New Roman" w:eastAsia="Times" w:hAnsi="Times New Roman" w:cs="Times New Roman"/>
          <w:sz w:val="24"/>
          <w:szCs w:val="24"/>
        </w:rPr>
        <w:tab/>
        <w:t>In the second tax year from date of completion, an amount not less than twenty percent (20%) of taxes otherwise due;</w:t>
      </w:r>
    </w:p>
    <w:p w14:paraId="52E1B82C" w14:textId="77777777" w:rsidR="00FE632B" w:rsidRPr="00FE632B" w:rsidRDefault="00FE632B" w:rsidP="00310101">
      <w:pPr>
        <w:spacing w:after="120" w:line="240" w:lineRule="auto"/>
        <w:ind w:left="1080" w:hanging="460"/>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(3)</w:t>
      </w:r>
      <w:r w:rsidRPr="00FE632B">
        <w:rPr>
          <w:rFonts w:ascii="Times New Roman" w:eastAsia="Times" w:hAnsi="Times New Roman" w:cs="Times New Roman"/>
          <w:sz w:val="24"/>
          <w:szCs w:val="24"/>
        </w:rPr>
        <w:tab/>
        <w:t>In the third tax year from date of completion, an amount not less than forty percent (40%) of taxes otherwise due;</w:t>
      </w:r>
    </w:p>
    <w:p w14:paraId="386360C1" w14:textId="77777777" w:rsidR="00FE632B" w:rsidRPr="00FE632B" w:rsidRDefault="00FE632B" w:rsidP="00310101">
      <w:pPr>
        <w:spacing w:after="120" w:line="240" w:lineRule="auto"/>
        <w:ind w:left="1080" w:hanging="460"/>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(4)</w:t>
      </w:r>
      <w:r w:rsidRPr="00FE632B">
        <w:rPr>
          <w:rFonts w:ascii="Times New Roman" w:eastAsia="Times" w:hAnsi="Times New Roman" w:cs="Times New Roman"/>
          <w:sz w:val="24"/>
          <w:szCs w:val="24"/>
        </w:rPr>
        <w:tab/>
        <w:t>In the fourth tax year from date of completion, an amount not less than sixty percent (60%) of taxes otherwise due;</w:t>
      </w:r>
    </w:p>
    <w:p w14:paraId="57838DC0" w14:textId="77777777" w:rsidR="00FE632B" w:rsidRPr="00FE632B" w:rsidRDefault="00FE632B" w:rsidP="00310101">
      <w:pPr>
        <w:spacing w:after="120" w:line="240" w:lineRule="auto"/>
        <w:ind w:left="1080" w:hanging="460"/>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(5)</w:t>
      </w:r>
      <w:r w:rsidRPr="00FE632B">
        <w:rPr>
          <w:rFonts w:ascii="Times New Roman" w:eastAsia="Times" w:hAnsi="Times New Roman" w:cs="Times New Roman"/>
          <w:sz w:val="24"/>
          <w:szCs w:val="24"/>
        </w:rPr>
        <w:tab/>
        <w:t>In the fifth tax year from date of completion, an amount not less than eighty percent (80%) of taxes otherwise due.</w:t>
      </w:r>
    </w:p>
    <w:p w14:paraId="6CE1DD15" w14:textId="77777777" w:rsidR="00FE632B" w:rsidRPr="00FE632B" w:rsidRDefault="00FE632B" w:rsidP="00310101">
      <w:pPr>
        <w:spacing w:after="120" w:line="240" w:lineRule="auto"/>
        <w:ind w:left="630" w:hanging="370"/>
        <w:jc w:val="both"/>
        <w:rPr>
          <w:rFonts w:ascii="Times New Roman" w:eastAsia="Times" w:hAnsi="Times New Roman" w:cs="Times New Roman"/>
          <w:b/>
          <w:sz w:val="24"/>
          <w:szCs w:val="24"/>
        </w:rPr>
      </w:pPr>
      <w:r w:rsidRPr="00FE632B">
        <w:rPr>
          <w:rFonts w:ascii="Times New Roman" w:eastAsia="Times" w:hAnsi="Times New Roman" w:cs="Times New Roman"/>
          <w:sz w:val="24"/>
          <w:szCs w:val="24"/>
        </w:rPr>
        <w:t>C.</w:t>
      </w:r>
      <w:r w:rsidRPr="00FE632B">
        <w:rPr>
          <w:rFonts w:ascii="Times New Roman" w:eastAsia="Times" w:hAnsi="Times New Roman" w:cs="Times New Roman"/>
          <w:sz w:val="24"/>
          <w:szCs w:val="24"/>
        </w:rPr>
        <w:tab/>
        <w:t xml:space="preserve">All tax agreements </w:t>
      </w:r>
      <w:proofErr w:type="gramStart"/>
      <w:r w:rsidRPr="00FE632B">
        <w:rPr>
          <w:rFonts w:ascii="Times New Roman" w:eastAsia="Times" w:hAnsi="Times New Roman" w:cs="Times New Roman"/>
          <w:sz w:val="24"/>
          <w:szCs w:val="24"/>
        </w:rPr>
        <w:t>entered into</w:t>
      </w:r>
      <w:proofErr w:type="gramEnd"/>
      <w:r w:rsidRPr="00FE632B">
        <w:rPr>
          <w:rFonts w:ascii="Times New Roman" w:eastAsia="Times" w:hAnsi="Times New Roman" w:cs="Times New Roman"/>
          <w:sz w:val="24"/>
          <w:szCs w:val="24"/>
        </w:rPr>
        <w:t xml:space="preserve"> by virtue of this Ordinance shall be in effect for no more than five (5) full tax years from the date of completion of the Project. Within thirty (30) days of the execution of a tax abatement agreement, the Township shall forward a copy of said agreement to the Director of the Division of Local Government Services in the Department of Community Affairs. </w:t>
      </w:r>
    </w:p>
    <w:p w14:paraId="2FEB62C5" w14:textId="77777777" w:rsidR="00FE632B" w:rsidRPr="00FE632B" w:rsidRDefault="00FE632B" w:rsidP="00310101">
      <w:pPr>
        <w:spacing w:after="120" w:line="240" w:lineRule="auto"/>
        <w:ind w:left="630" w:hanging="370"/>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D.</w:t>
      </w:r>
      <w:r w:rsidRPr="00FE632B">
        <w:rPr>
          <w:rFonts w:ascii="Times New Roman" w:eastAsia="Times" w:hAnsi="Times New Roman" w:cs="Times New Roman"/>
          <w:sz w:val="24"/>
          <w:szCs w:val="24"/>
        </w:rPr>
        <w:tab/>
        <w:t xml:space="preserve">No exemption or abatement shall be granted, or tax agreement </w:t>
      </w:r>
      <w:proofErr w:type="gramStart"/>
      <w:r w:rsidRPr="00FE632B">
        <w:rPr>
          <w:rFonts w:ascii="Times New Roman" w:eastAsia="Times" w:hAnsi="Times New Roman" w:cs="Times New Roman"/>
          <w:sz w:val="24"/>
          <w:szCs w:val="24"/>
        </w:rPr>
        <w:t>entered into</w:t>
      </w:r>
      <w:proofErr w:type="gramEnd"/>
      <w:r w:rsidRPr="00FE632B">
        <w:rPr>
          <w:rFonts w:ascii="Times New Roman" w:eastAsia="Times" w:hAnsi="Times New Roman" w:cs="Times New Roman"/>
          <w:sz w:val="24"/>
          <w:szCs w:val="24"/>
        </w:rPr>
        <w:t>, with respect to any property for which property taxes are delinquent or remain unpaid, or for which penalties for non-payment of taxes are due.</w:t>
      </w:r>
    </w:p>
    <w:p w14:paraId="7438E805" w14:textId="77777777" w:rsidR="00FE632B" w:rsidRPr="00FE632B" w:rsidRDefault="00FE632B" w:rsidP="00310101">
      <w:pPr>
        <w:spacing w:after="120" w:line="240" w:lineRule="auto"/>
        <w:ind w:left="630" w:hanging="370"/>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E.</w:t>
      </w:r>
      <w:r w:rsidRPr="00FE632B">
        <w:rPr>
          <w:rFonts w:ascii="Times New Roman" w:eastAsia="Times" w:hAnsi="Times New Roman" w:cs="Times New Roman"/>
          <w:sz w:val="24"/>
          <w:szCs w:val="24"/>
        </w:rPr>
        <w:tab/>
        <w:t>If during any tax year prior to the termination of the tax agreement, the property owner ceases to operate or disposes of the property, or fails to meet the conditions for qualifying, then the tax which would have otherwise been payable for each tax year shall become due and payable from the property owner as if no abatement had been granted. The Township governing body shall notify the property owner and the Tax Collector of the disqualification, and upon such notice, the Tax Collector shall within fifteen (15) days thereof notify the owner of the property of the taxes due and payable to the Township. With respect to the disposal of property, where it is determined that the new owner of the property will continue to use the property pursuant to the conditions which qualified the property for tax abatement, no tax shall be due, the abatement shall continue and the agreement shall remain in effect.</w:t>
      </w:r>
    </w:p>
    <w:p w14:paraId="4629FA75" w14:textId="473735F3" w:rsidR="00FE632B" w:rsidRPr="00FE632B" w:rsidRDefault="00FE632B" w:rsidP="00310101">
      <w:pPr>
        <w:spacing w:after="0" w:line="240" w:lineRule="auto"/>
        <w:jc w:val="both"/>
        <w:rPr>
          <w:rFonts w:ascii="Times New Roman" w:eastAsia="Times" w:hAnsi="Times New Roman" w:cs="Times New Roman"/>
          <w:sz w:val="24"/>
          <w:szCs w:val="24"/>
        </w:rPr>
      </w:pPr>
      <w:r w:rsidRPr="00FE632B">
        <w:rPr>
          <w:rFonts w:ascii="Times New Roman" w:eastAsia="Times" w:hAnsi="Times New Roman" w:cs="Times New Roman"/>
          <w:sz w:val="24"/>
          <w:szCs w:val="24"/>
        </w:rPr>
        <w:t>At termination of the tax abatement agreement, the property shall be subject to all applicable real property taxes as provided by law; but nothing herein shall prohibit a Project, at the termination of an agreement, from qualifying for and receiving the full benefits of any other tax preferences provided by law.</w:t>
      </w:r>
    </w:p>
    <w:p w14:paraId="0240F051"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537A310C" w14:textId="2C1D7C93"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§34B.13.  Eligibility for Additional Construction or Improvement.</w:t>
      </w:r>
    </w:p>
    <w:p w14:paraId="11B86B56"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An additional improvement or construction, completed on a property granted a previous exemption or abatement during the period in which such previous exemption or abatement is in effect, shall be qualified for an exemption and/or abatement just as if such property had not received a previous exemption or abatement.  In such case, the additional improvements or construction shall be considered as separate for the purposes of calculating exemptions and abatements, except that the assessed value of any previous improvement or construction shall be </w:t>
      </w:r>
      <w:r w:rsidRPr="00FE632B">
        <w:rPr>
          <w:rFonts w:ascii="Times New Roman" w:eastAsia="Times New Roman" w:hAnsi="Times New Roman" w:cs="Times New Roman"/>
          <w:sz w:val="24"/>
          <w:szCs w:val="24"/>
        </w:rPr>
        <w:lastRenderedPageBreak/>
        <w:t xml:space="preserve">added to the assessed valuation of the property from which any additional abatement is to be subtracted. </w:t>
      </w:r>
    </w:p>
    <w:p w14:paraId="78F987E1"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6AFA6AC7" w14:textId="76A6D2FF"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§34B.14.  Applicability of Statutory and Regulatory Provisions.</w:t>
      </w:r>
    </w:p>
    <w:p w14:paraId="23DF3866"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Every application for exemption or abatement and every exemption and abatement granted shall be subject to </w:t>
      </w:r>
      <w:proofErr w:type="gramStart"/>
      <w:r w:rsidRPr="00FE632B">
        <w:rPr>
          <w:rFonts w:ascii="Times New Roman" w:eastAsia="Times New Roman" w:hAnsi="Times New Roman" w:cs="Times New Roman"/>
          <w:sz w:val="24"/>
          <w:szCs w:val="24"/>
        </w:rPr>
        <w:t>all of</w:t>
      </w:r>
      <w:proofErr w:type="gramEnd"/>
      <w:r w:rsidRPr="00FE632B">
        <w:rPr>
          <w:rFonts w:ascii="Times New Roman" w:eastAsia="Times New Roman" w:hAnsi="Times New Roman" w:cs="Times New Roman"/>
          <w:sz w:val="24"/>
          <w:szCs w:val="24"/>
        </w:rPr>
        <w:t xml:space="preserve"> the provisions of </w:t>
      </w:r>
      <w:proofErr w:type="spellStart"/>
      <w:r w:rsidRPr="00FE632B">
        <w:rPr>
          <w:rFonts w:ascii="Times New Roman" w:eastAsia="Times New Roman" w:hAnsi="Times New Roman" w:cs="Times New Roman"/>
          <w:sz w:val="24"/>
          <w:szCs w:val="24"/>
          <w:u w:val="single"/>
        </w:rPr>
        <w:t>N.J.S.A</w:t>
      </w:r>
      <w:proofErr w:type="spellEnd"/>
      <w:r w:rsidRPr="00FE632B">
        <w:rPr>
          <w:rFonts w:ascii="Times New Roman" w:eastAsia="Times New Roman" w:hAnsi="Times New Roman" w:cs="Times New Roman"/>
          <w:sz w:val="24"/>
          <w:szCs w:val="24"/>
          <w:u w:val="single"/>
        </w:rPr>
        <w:t>.</w:t>
      </w:r>
      <w:r w:rsidRPr="00FE632B">
        <w:rPr>
          <w:rFonts w:ascii="Times New Roman" w:eastAsia="Times New Roman" w:hAnsi="Times New Roman" w:cs="Times New Roman"/>
          <w:sz w:val="24"/>
          <w:szCs w:val="24"/>
        </w:rPr>
        <w:t xml:space="preserve"> 40A:21-1 </w:t>
      </w:r>
      <w:r w:rsidRPr="00FE632B">
        <w:rPr>
          <w:rFonts w:ascii="Times New Roman" w:eastAsia="Times New Roman" w:hAnsi="Times New Roman" w:cs="Times New Roman"/>
          <w:i/>
          <w:sz w:val="24"/>
          <w:szCs w:val="24"/>
        </w:rPr>
        <w:t>et seq</w:t>
      </w:r>
      <w:r w:rsidRPr="00FE632B">
        <w:rPr>
          <w:rFonts w:ascii="Times New Roman" w:eastAsia="Times New Roman" w:hAnsi="Times New Roman" w:cs="Times New Roman"/>
          <w:sz w:val="24"/>
          <w:szCs w:val="24"/>
        </w:rPr>
        <w:t xml:space="preserve">. and all rules and regulations issued thereunder. </w:t>
      </w:r>
    </w:p>
    <w:p w14:paraId="7937F608"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45836E4E" w14:textId="5F91D8D3"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§34B.15.  Applicability of Federal, State and Local Laws.</w:t>
      </w:r>
    </w:p>
    <w:p w14:paraId="5E2B8A97"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All tax abatement and exemption agreements shall provide that the applicant is subject to all federal, state and local laws and regulations. </w:t>
      </w:r>
    </w:p>
    <w:p w14:paraId="66777FEC" w14:textId="77777777" w:rsidR="00916D0F" w:rsidRDefault="00916D0F" w:rsidP="00916D0F">
      <w:pPr>
        <w:spacing w:after="0" w:line="240" w:lineRule="auto"/>
        <w:jc w:val="both"/>
        <w:rPr>
          <w:rFonts w:ascii="Times New Roman" w:eastAsia="Times New Roman" w:hAnsi="Times New Roman" w:cs="Times New Roman"/>
          <w:b/>
          <w:sz w:val="24"/>
          <w:szCs w:val="24"/>
        </w:rPr>
      </w:pPr>
    </w:p>
    <w:p w14:paraId="47709E0B" w14:textId="7A3BE2C4" w:rsidR="00FE632B" w:rsidRPr="00FE632B" w:rsidRDefault="00FE632B" w:rsidP="00FE632B">
      <w:pPr>
        <w:spacing w:after="0" w:line="360" w:lineRule="auto"/>
        <w:jc w:val="both"/>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§34B.16.  Equalization.</w:t>
      </w:r>
    </w:p>
    <w:p w14:paraId="466BE802"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The percentage which the payment in lieu of taxes bears to the property taxes which would have been paid had an abatement not been granted for the property under the agreement shall be applied to the valuation of the property to determine the reduced valuation of the property to be included in the valuation of the municipality for determining equalization for county appointment and school aid during the term of the tax abatement agreement covering the property. </w:t>
      </w:r>
    </w:p>
    <w:p w14:paraId="180436A8" w14:textId="77777777" w:rsidR="00916D0F" w:rsidRDefault="00916D0F" w:rsidP="00916D0F">
      <w:pPr>
        <w:spacing w:after="0" w:line="240" w:lineRule="auto"/>
        <w:jc w:val="both"/>
        <w:rPr>
          <w:rFonts w:ascii="Times New Roman" w:eastAsia="Times New Roman" w:hAnsi="Times New Roman" w:cs="Times New Roman"/>
          <w:b/>
          <w:bCs/>
          <w:sz w:val="24"/>
          <w:szCs w:val="24"/>
        </w:rPr>
      </w:pPr>
      <w:bookmarkStart w:id="3" w:name="_CPA9"/>
    </w:p>
    <w:p w14:paraId="34B070AA" w14:textId="0BD225E3" w:rsidR="00FE632B" w:rsidRPr="00FE632B" w:rsidRDefault="00FE632B" w:rsidP="00FE632B">
      <w:pPr>
        <w:spacing w:after="0" w:line="36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w:t>
      </w:r>
      <w:r w:rsidRPr="00FE632B">
        <w:rPr>
          <w:rFonts w:ascii="Times New Roman" w:eastAsia="Times New Roman" w:hAnsi="Times New Roman" w:cs="Times New Roman"/>
          <w:b/>
          <w:bCs/>
          <w:sz w:val="24"/>
          <w:szCs w:val="24"/>
        </w:rPr>
        <w:t>17.  Application fee.</w:t>
      </w:r>
    </w:p>
    <w:p w14:paraId="6FDEFEB9"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An application fee in an amount required under the Township Fee Ordinance shall be paid by the applicant at the time of application.  The application fee will provide for the administrative services to be undertaken by the Township Tax Assessor, and any other Township official, in order to render a determination on the applicant's eligibility for a tax abatement. The filing fee shall cover the cost for both the application and application review and determination process.</w:t>
      </w:r>
    </w:p>
    <w:p w14:paraId="328EF3CA" w14:textId="77777777" w:rsidR="00916D0F" w:rsidRDefault="00916D0F" w:rsidP="00916D0F">
      <w:pPr>
        <w:spacing w:after="0" w:line="240" w:lineRule="auto"/>
        <w:jc w:val="both"/>
        <w:rPr>
          <w:rFonts w:ascii="Times New Roman" w:eastAsia="Times New Roman" w:hAnsi="Times New Roman" w:cs="Times New Roman"/>
          <w:b/>
          <w:bCs/>
          <w:sz w:val="24"/>
          <w:szCs w:val="24"/>
        </w:rPr>
      </w:pPr>
      <w:bookmarkStart w:id="4" w:name="_CPA11"/>
      <w:bookmarkEnd w:id="3"/>
    </w:p>
    <w:p w14:paraId="58DEFEA9" w14:textId="6D2EAC25" w:rsidR="00FE632B" w:rsidRPr="00FE632B" w:rsidRDefault="00FE632B" w:rsidP="00FE632B">
      <w:pPr>
        <w:spacing w:after="0" w:line="36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w:t>
      </w:r>
      <w:r w:rsidRPr="00FE632B">
        <w:rPr>
          <w:rFonts w:ascii="Times New Roman" w:eastAsia="Times New Roman" w:hAnsi="Times New Roman" w:cs="Times New Roman"/>
          <w:b/>
          <w:bCs/>
          <w:sz w:val="24"/>
          <w:szCs w:val="24"/>
        </w:rPr>
        <w:t>18.  Escrow.</w:t>
      </w:r>
    </w:p>
    <w:p w14:paraId="7DDC722E" w14:textId="3E84945D" w:rsidR="00FE632B" w:rsidRDefault="00FE632B" w:rsidP="00310101">
      <w:pPr>
        <w:numPr>
          <w:ilvl w:val="0"/>
          <w:numId w:val="3"/>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xml:space="preserve">Every tax abatement agreement required by this Ordinance shall be subject to payment of a nonrefundable escrow in the amount of one thousand dollars ($1,000.) to be paid by the applicant at the time the applicant </w:t>
      </w:r>
      <w:proofErr w:type="gramStart"/>
      <w:r w:rsidRPr="00FE632B">
        <w:rPr>
          <w:rFonts w:ascii="Times New Roman" w:eastAsia="Times New Roman" w:hAnsi="Times New Roman" w:cs="Times New Roman"/>
          <w:sz w:val="24"/>
          <w:szCs w:val="24"/>
        </w:rPr>
        <w:t>submits an application</w:t>
      </w:r>
      <w:proofErr w:type="gramEnd"/>
      <w:r w:rsidRPr="00FE632B">
        <w:rPr>
          <w:rFonts w:ascii="Times New Roman" w:eastAsia="Times New Roman" w:hAnsi="Times New Roman" w:cs="Times New Roman"/>
          <w:sz w:val="24"/>
          <w:szCs w:val="24"/>
        </w:rPr>
        <w:t>.  The required escrow shall be used to pay the cost of professional review by the Township Solicitor, Engineer, and other professionals employed by the Township to review and make recommendations regarding the tax abatement agreement.</w:t>
      </w:r>
    </w:p>
    <w:p w14:paraId="7F3C8B39" w14:textId="77777777" w:rsidR="00FE632B" w:rsidRPr="00FE632B" w:rsidRDefault="00FE632B" w:rsidP="00310101">
      <w:pPr>
        <w:spacing w:after="0" w:line="240" w:lineRule="auto"/>
        <w:ind w:left="720"/>
        <w:contextualSpacing/>
        <w:jc w:val="both"/>
        <w:rPr>
          <w:rFonts w:ascii="Times New Roman" w:eastAsia="Times New Roman" w:hAnsi="Times New Roman" w:cs="Times New Roman"/>
          <w:sz w:val="24"/>
          <w:szCs w:val="24"/>
        </w:rPr>
      </w:pPr>
    </w:p>
    <w:p w14:paraId="0D155848" w14:textId="50B608EF" w:rsidR="00FE632B" w:rsidRDefault="00FE632B" w:rsidP="00310101">
      <w:pPr>
        <w:numPr>
          <w:ilvl w:val="0"/>
          <w:numId w:val="3"/>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At the time of submission of an application to the Township, the applicant shall be required to execute an escrow agreement with the Township to cover all necessary and reasonable costs incurred for the technical and professional review of the tax abatement agreement. The amounts specified for escrow are estimates which shall be paid prior to the Township's review of the tax abatement application. In the event an additional amount is required for more than the amount specified in the escrow agreement, the applicant shall pay all additional sums required prior to the Township's execution of the tax abatement agreement.</w:t>
      </w:r>
    </w:p>
    <w:p w14:paraId="7281A325" w14:textId="77777777" w:rsidR="00FE632B" w:rsidRPr="00FE632B" w:rsidRDefault="00FE632B" w:rsidP="00310101">
      <w:pPr>
        <w:spacing w:after="0" w:line="240" w:lineRule="auto"/>
        <w:ind w:left="720"/>
        <w:contextualSpacing/>
        <w:jc w:val="both"/>
        <w:rPr>
          <w:rFonts w:ascii="Times New Roman" w:eastAsia="Times New Roman" w:hAnsi="Times New Roman" w:cs="Times New Roman"/>
          <w:sz w:val="24"/>
          <w:szCs w:val="24"/>
        </w:rPr>
      </w:pPr>
    </w:p>
    <w:p w14:paraId="06E88885" w14:textId="6A313672" w:rsidR="00FE632B" w:rsidRDefault="00FE632B" w:rsidP="00310101">
      <w:pPr>
        <w:numPr>
          <w:ilvl w:val="0"/>
          <w:numId w:val="3"/>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To the extent not otherwise inconsistent with this section, the escrow fee required by this Ordinance shall be administered by the Chief Financial Officer of the Township in the manner and as set forth generally in the Code of the Township of Voorhees.</w:t>
      </w:r>
    </w:p>
    <w:p w14:paraId="7D029558" w14:textId="77777777" w:rsidR="00FE632B" w:rsidRPr="00FE632B" w:rsidRDefault="00FE632B" w:rsidP="00310101">
      <w:pPr>
        <w:spacing w:after="0" w:line="240" w:lineRule="auto"/>
        <w:ind w:left="720"/>
        <w:contextualSpacing/>
        <w:jc w:val="both"/>
        <w:rPr>
          <w:rFonts w:ascii="Times New Roman" w:eastAsia="Times New Roman" w:hAnsi="Times New Roman" w:cs="Times New Roman"/>
          <w:sz w:val="24"/>
          <w:szCs w:val="24"/>
        </w:rPr>
      </w:pPr>
    </w:p>
    <w:p w14:paraId="21C9F8EF" w14:textId="77777777" w:rsidR="00FE632B" w:rsidRPr="00FE632B" w:rsidRDefault="00FE632B" w:rsidP="00310101">
      <w:pPr>
        <w:numPr>
          <w:ilvl w:val="0"/>
          <w:numId w:val="3"/>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The Township Clerk or his/her designee shall maintain an itemized account of the escrow on deposit for each application and shall, upon the request of the applicant, supply a copy of said account.</w:t>
      </w:r>
    </w:p>
    <w:p w14:paraId="5C5FBF84" w14:textId="77777777" w:rsidR="00FE632B" w:rsidRPr="00FE632B" w:rsidRDefault="00FE632B" w:rsidP="00916D0F">
      <w:pPr>
        <w:spacing w:after="0" w:line="240" w:lineRule="auto"/>
        <w:contextualSpacing/>
        <w:jc w:val="both"/>
        <w:rPr>
          <w:rFonts w:ascii="Times New Roman" w:eastAsia="Times New Roman" w:hAnsi="Times New Roman" w:cs="Times New Roman"/>
          <w:sz w:val="24"/>
          <w:szCs w:val="24"/>
        </w:rPr>
      </w:pPr>
    </w:p>
    <w:p w14:paraId="1CF2F692" w14:textId="77777777" w:rsidR="00310101" w:rsidRDefault="00310101" w:rsidP="00FE632B">
      <w:pPr>
        <w:spacing w:after="0" w:line="360" w:lineRule="auto"/>
        <w:jc w:val="center"/>
        <w:rPr>
          <w:rFonts w:ascii="Times New Roman" w:eastAsia="Times New Roman" w:hAnsi="Times New Roman" w:cs="Times New Roman"/>
          <w:b/>
          <w:sz w:val="24"/>
          <w:szCs w:val="24"/>
        </w:rPr>
      </w:pPr>
      <w:bookmarkStart w:id="5" w:name="_CPA12"/>
      <w:bookmarkEnd w:id="4"/>
      <w:bookmarkEnd w:id="5"/>
    </w:p>
    <w:p w14:paraId="60430ADC" w14:textId="6FFB7636" w:rsidR="00FE632B" w:rsidRPr="00FE632B" w:rsidRDefault="00FE632B" w:rsidP="00FE632B">
      <w:pPr>
        <w:spacing w:after="0" w:line="36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lastRenderedPageBreak/>
        <w:t>CHAPTER</w:t>
      </w:r>
      <w:bookmarkStart w:id="6" w:name="_Toc475609130"/>
      <w:r w:rsidRPr="00FE632B">
        <w:rPr>
          <w:rFonts w:ascii="Times New Roman" w:eastAsia="Times New Roman" w:hAnsi="Times New Roman" w:cs="Times New Roman"/>
          <w:b/>
          <w:sz w:val="24"/>
          <w:szCs w:val="24"/>
        </w:rPr>
        <w:t xml:space="preserve"> II</w:t>
      </w:r>
    </w:p>
    <w:p w14:paraId="070486F2" w14:textId="77777777" w:rsidR="00FE632B" w:rsidRPr="00FE632B" w:rsidRDefault="00FE632B" w:rsidP="00FE632B">
      <w:pPr>
        <w:spacing w:after="0" w:line="360" w:lineRule="auto"/>
        <w:jc w:val="center"/>
        <w:rPr>
          <w:rFonts w:ascii="Times New Roman" w:eastAsia="Times New Roman" w:hAnsi="Times New Roman" w:cs="Times New Roman"/>
          <w:b/>
          <w:sz w:val="24"/>
          <w:szCs w:val="24"/>
        </w:rPr>
      </w:pPr>
      <w:r w:rsidRPr="00FE632B">
        <w:rPr>
          <w:rFonts w:ascii="Times New Roman" w:eastAsia="Times New Roman" w:hAnsi="Times New Roman" w:cs="Times New Roman"/>
          <w:b/>
          <w:sz w:val="24"/>
          <w:szCs w:val="24"/>
        </w:rPr>
        <w:t>Exemption for Home Improvement</w:t>
      </w:r>
      <w:bookmarkEnd w:id="6"/>
      <w:r w:rsidRPr="00FE632B">
        <w:rPr>
          <w:rFonts w:ascii="Times New Roman" w:eastAsia="Times New Roman" w:hAnsi="Times New Roman" w:cs="Times New Roman"/>
          <w:b/>
          <w:sz w:val="24"/>
          <w:szCs w:val="24"/>
        </w:rPr>
        <w:t>s</w:t>
      </w:r>
    </w:p>
    <w:p w14:paraId="15B14BFE" w14:textId="77777777" w:rsidR="00FE632B" w:rsidRPr="00FE632B" w:rsidRDefault="00FE632B" w:rsidP="00FE632B">
      <w:pPr>
        <w:spacing w:after="0" w:line="360" w:lineRule="auto"/>
        <w:jc w:val="both"/>
        <w:rPr>
          <w:rFonts w:ascii="Times New Roman" w:eastAsia="Times New Roman" w:hAnsi="Times New Roman" w:cs="Times New Roman"/>
          <w:b/>
          <w:bCs/>
          <w:sz w:val="24"/>
          <w:szCs w:val="24"/>
        </w:rPr>
      </w:pPr>
      <w:bookmarkStart w:id="7" w:name="_CPA13"/>
      <w:bookmarkStart w:id="8" w:name="_Toc475609131"/>
      <w:bookmarkEnd w:id="7"/>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w:t>
      </w:r>
      <w:r w:rsidRPr="00FE632B">
        <w:rPr>
          <w:rFonts w:ascii="Times New Roman" w:eastAsia="Times New Roman" w:hAnsi="Times New Roman" w:cs="Times New Roman"/>
          <w:b/>
          <w:bCs/>
          <w:sz w:val="24"/>
          <w:szCs w:val="24"/>
        </w:rPr>
        <w:t>19.</w:t>
      </w:r>
      <w:r w:rsidRPr="00FE632B">
        <w:rPr>
          <w:rFonts w:ascii="Times New Roman" w:eastAsia="Times New Roman" w:hAnsi="Times New Roman" w:cs="Times New Roman"/>
          <w:b/>
          <w:bCs/>
          <w:sz w:val="24"/>
          <w:szCs w:val="24"/>
        </w:rPr>
        <w:tab/>
        <w:t>Definitions.</w:t>
      </w:r>
      <w:bookmarkEnd w:id="8"/>
    </w:p>
    <w:p w14:paraId="4DBD0A51"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As used in this Chapter, the following terms shall have the meanings indicated:</w:t>
      </w:r>
    </w:p>
    <w:p w14:paraId="6841A45C"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b/>
          <w:i/>
          <w:sz w:val="24"/>
          <w:szCs w:val="24"/>
        </w:rPr>
        <w:tab/>
        <w:t xml:space="preserve">COMPLETION.  </w:t>
      </w:r>
      <w:r w:rsidRPr="00FE632B">
        <w:rPr>
          <w:rFonts w:ascii="Times New Roman" w:eastAsia="Times New Roman" w:hAnsi="Times New Roman" w:cs="Times New Roman"/>
          <w:sz w:val="24"/>
          <w:szCs w:val="24"/>
        </w:rPr>
        <w:t>Substantially ready for the use for which an improvement is intended.</w:t>
      </w:r>
    </w:p>
    <w:p w14:paraId="394B3C95"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b/>
          <w:i/>
          <w:sz w:val="24"/>
          <w:szCs w:val="24"/>
        </w:rPr>
        <w:tab/>
        <w:t>DWELLING</w:t>
      </w:r>
      <w:r w:rsidRPr="00FE632B">
        <w:rPr>
          <w:rFonts w:ascii="Times New Roman" w:eastAsia="Times New Roman" w:hAnsi="Times New Roman" w:cs="Times New Roman"/>
          <w:sz w:val="24"/>
          <w:szCs w:val="24"/>
        </w:rPr>
        <w:t>.  A building or part of a building used, to be used or held for use as a home or residence, including accessory buildings located on the same premises, together with the land upon which said building or buildings are erected and which may be necessary for the fair enjoyment thereof, but shall not include a building or part of a building defined as a "multiple dwelling" pursuant to the Hotel and Multiple Dwelling Law, P.L.1967, c.76.  A dwelling shall include, as they are separately conveyed to individual owners, individual residences within a cooperative, if purchased separately by the occupants thereof, and individual residences within a horizontal property regime or a condominium, but shall not include "general common elements" or "common elements" thereof where residential units are owned separately.</w:t>
      </w:r>
    </w:p>
    <w:p w14:paraId="165FEDD5"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b/>
          <w:i/>
          <w:sz w:val="24"/>
          <w:szCs w:val="24"/>
        </w:rPr>
        <w:tab/>
        <w:t>IMPROVEMENT</w:t>
      </w:r>
      <w:r w:rsidRPr="00FE632B">
        <w:rPr>
          <w:rFonts w:ascii="Times New Roman" w:eastAsia="Times New Roman" w:hAnsi="Times New Roman" w:cs="Times New Roman"/>
          <w:sz w:val="24"/>
          <w:szCs w:val="24"/>
        </w:rPr>
        <w:t>.  A modernization, rehabilitation, renovation, alteration or repair of a dwelling which produces a physical change in the existing building or structure that improves the safety, sanitation, decency and attractiveness of the building or structure as a place for human habitation and which does not change its permitted use.</w:t>
      </w:r>
    </w:p>
    <w:p w14:paraId="4BFE9AFE" w14:textId="77777777" w:rsidR="00FE632B" w:rsidRDefault="00FE632B" w:rsidP="00916D0F">
      <w:pPr>
        <w:spacing w:after="0" w:line="240" w:lineRule="auto"/>
        <w:jc w:val="both"/>
        <w:rPr>
          <w:rFonts w:ascii="Times New Roman" w:eastAsia="Times New Roman" w:hAnsi="Times New Roman" w:cs="Times New Roman"/>
          <w:b/>
          <w:bCs/>
          <w:sz w:val="24"/>
          <w:szCs w:val="24"/>
        </w:rPr>
      </w:pPr>
      <w:bookmarkStart w:id="9" w:name="_CPA14"/>
      <w:bookmarkStart w:id="10" w:name="_Toc475609132"/>
      <w:bookmarkEnd w:id="9"/>
    </w:p>
    <w:p w14:paraId="7933C5B7" w14:textId="48CF18FE" w:rsidR="00FE632B" w:rsidRPr="00FE632B" w:rsidRDefault="00FE632B" w:rsidP="00FE632B">
      <w:pPr>
        <w:spacing w:after="0" w:line="36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w:t>
      </w:r>
      <w:r w:rsidRPr="00FE632B">
        <w:rPr>
          <w:rFonts w:ascii="Times New Roman" w:eastAsia="Times New Roman" w:hAnsi="Times New Roman" w:cs="Times New Roman"/>
          <w:b/>
          <w:bCs/>
          <w:sz w:val="24"/>
          <w:szCs w:val="24"/>
        </w:rPr>
        <w:t>20.</w:t>
      </w:r>
      <w:r w:rsidRPr="00FE632B">
        <w:rPr>
          <w:rFonts w:ascii="Times New Roman" w:eastAsia="Times New Roman" w:hAnsi="Times New Roman" w:cs="Times New Roman"/>
          <w:b/>
          <w:bCs/>
          <w:sz w:val="24"/>
          <w:szCs w:val="24"/>
        </w:rPr>
        <w:tab/>
        <w:t>Eligibility; amount and duration; exception.</w:t>
      </w:r>
      <w:bookmarkEnd w:id="10"/>
    </w:p>
    <w:p w14:paraId="5234E64E" w14:textId="582B34DA" w:rsidR="00FE632B" w:rsidRDefault="00FE632B" w:rsidP="00310101">
      <w:pPr>
        <w:numPr>
          <w:ilvl w:val="0"/>
          <w:numId w:val="4"/>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 xml:space="preserve">In determining the value of real property for the purpose of taxation, the first twenty-five thousand dollars ($25,000.) of the Tax Assessor's full and true value of improvements made to each dwelling primarily and directly affected by completion of an improvement in any single or multi-dwelling property more than Twenty (20) years old shall be regarded as not increasing the value of such property for a period of five (5) years, notwithstanding that the value of the dwelling to which said improvements are made has increased thereby.  In no event, however, shall the assessment during that period be less than the assessment thereon existing immediately prior to such home improvements unless there shall be destruction through the action of the elements </w:t>
      </w:r>
      <w:proofErr w:type="gramStart"/>
      <w:r w:rsidRPr="00FE632B">
        <w:rPr>
          <w:rFonts w:ascii="Times New Roman" w:eastAsia="Times New Roman" w:hAnsi="Times New Roman" w:cs="Times New Roman"/>
          <w:sz w:val="24"/>
          <w:szCs w:val="24"/>
        </w:rPr>
        <w:t>sufficient</w:t>
      </w:r>
      <w:proofErr w:type="gramEnd"/>
      <w:r w:rsidRPr="00FE632B">
        <w:rPr>
          <w:rFonts w:ascii="Times New Roman" w:eastAsia="Times New Roman" w:hAnsi="Times New Roman" w:cs="Times New Roman"/>
          <w:sz w:val="24"/>
          <w:szCs w:val="24"/>
        </w:rPr>
        <w:t xml:space="preserve"> to warrant a reduction.</w:t>
      </w:r>
    </w:p>
    <w:p w14:paraId="0C976E35" w14:textId="77777777" w:rsidR="00310101" w:rsidRPr="00FE632B" w:rsidRDefault="00310101" w:rsidP="00310101">
      <w:pPr>
        <w:spacing w:after="0" w:line="240" w:lineRule="auto"/>
        <w:ind w:left="720"/>
        <w:contextualSpacing/>
        <w:jc w:val="both"/>
        <w:rPr>
          <w:rFonts w:ascii="Times New Roman" w:eastAsia="Times New Roman" w:hAnsi="Times New Roman" w:cs="Times New Roman"/>
          <w:sz w:val="24"/>
          <w:szCs w:val="24"/>
        </w:rPr>
      </w:pPr>
    </w:p>
    <w:p w14:paraId="52741CAB" w14:textId="77777777" w:rsidR="00FE632B" w:rsidRPr="00FE632B" w:rsidRDefault="00FE632B" w:rsidP="00310101">
      <w:pPr>
        <w:numPr>
          <w:ilvl w:val="0"/>
          <w:numId w:val="4"/>
        </w:num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Exception.  Eligibility for a tax abatement pursuant to this Chapter shall not apply, and a tax abatement applied to any property pursuant hereto shall automatically terminate, during any tax year in which a municipal-wide property revaluation takes effect in accordance with the New Jersey Tax Law, it being the intent and purpose that the revaluation year tax assessment shall include and/or account for the value of improvements that are otherwise eligible for abatement in accordance with this Chapter.</w:t>
      </w:r>
    </w:p>
    <w:p w14:paraId="0DFD4866" w14:textId="77777777" w:rsidR="00FE632B" w:rsidRDefault="00FE632B" w:rsidP="00916D0F">
      <w:pPr>
        <w:spacing w:after="0" w:line="240" w:lineRule="auto"/>
        <w:jc w:val="both"/>
        <w:rPr>
          <w:rFonts w:ascii="Times New Roman" w:eastAsia="Times New Roman" w:hAnsi="Times New Roman" w:cs="Times New Roman"/>
          <w:b/>
          <w:bCs/>
          <w:sz w:val="24"/>
          <w:szCs w:val="24"/>
        </w:rPr>
      </w:pPr>
      <w:bookmarkStart w:id="11" w:name="_CPA15"/>
      <w:bookmarkStart w:id="12" w:name="_Toc475609133"/>
      <w:bookmarkEnd w:id="11"/>
    </w:p>
    <w:p w14:paraId="4B7CC042" w14:textId="72CF18F4" w:rsidR="00FE632B" w:rsidRPr="00FE632B" w:rsidRDefault="00FE632B" w:rsidP="00FE632B">
      <w:pPr>
        <w:spacing w:after="0" w:line="36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w:t>
      </w:r>
      <w:r w:rsidRPr="00FE632B">
        <w:rPr>
          <w:rFonts w:ascii="Times New Roman" w:eastAsia="Times New Roman" w:hAnsi="Times New Roman" w:cs="Times New Roman"/>
          <w:b/>
          <w:bCs/>
          <w:sz w:val="24"/>
          <w:szCs w:val="24"/>
        </w:rPr>
        <w:t>21.</w:t>
      </w:r>
      <w:r w:rsidRPr="00FE632B">
        <w:rPr>
          <w:rFonts w:ascii="Times New Roman" w:eastAsia="Times New Roman" w:hAnsi="Times New Roman" w:cs="Times New Roman"/>
          <w:b/>
          <w:bCs/>
          <w:sz w:val="24"/>
          <w:szCs w:val="24"/>
        </w:rPr>
        <w:tab/>
        <w:t>Method of determination of abatement.</w:t>
      </w:r>
      <w:bookmarkEnd w:id="12"/>
    </w:p>
    <w:p w14:paraId="0BE892A6" w14:textId="77777777" w:rsidR="00FE632B" w:rsidRP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The true taxable value of improvements up to twenty-five thousand dollars ($25,000.) shall be deducted by the Tax Assessor on October 1 of any year, following the completion of the improvements, and shall continue to be so treated for a total of five (5) successive tax years including the initial tax year for which the original determination by the Tax Assessor was made.</w:t>
      </w:r>
    </w:p>
    <w:p w14:paraId="06A13DDE" w14:textId="77777777" w:rsidR="00FE632B" w:rsidRDefault="00FE632B" w:rsidP="00916D0F">
      <w:pPr>
        <w:spacing w:after="0" w:line="240" w:lineRule="auto"/>
        <w:jc w:val="both"/>
        <w:rPr>
          <w:rFonts w:ascii="Times New Roman" w:eastAsia="Times New Roman" w:hAnsi="Times New Roman" w:cs="Times New Roman"/>
          <w:b/>
          <w:bCs/>
          <w:sz w:val="24"/>
          <w:szCs w:val="24"/>
        </w:rPr>
      </w:pPr>
      <w:bookmarkStart w:id="13" w:name="_CPA16"/>
      <w:bookmarkStart w:id="14" w:name="_Toc475609134"/>
      <w:bookmarkEnd w:id="13"/>
    </w:p>
    <w:p w14:paraId="744EA8A4" w14:textId="6AA2E7BD" w:rsidR="00FE632B" w:rsidRPr="00FE632B" w:rsidRDefault="00FE632B" w:rsidP="00FE632B">
      <w:pPr>
        <w:spacing w:after="0" w:line="360" w:lineRule="auto"/>
        <w:jc w:val="both"/>
        <w:rPr>
          <w:rFonts w:ascii="Times New Roman" w:eastAsia="Times New Roman" w:hAnsi="Times New Roman" w:cs="Times New Roman"/>
          <w:b/>
          <w:bCs/>
          <w:sz w:val="24"/>
          <w:szCs w:val="24"/>
        </w:rPr>
      </w:pPr>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w:t>
      </w:r>
      <w:r w:rsidRPr="00FE632B">
        <w:rPr>
          <w:rFonts w:ascii="Times New Roman" w:eastAsia="Times New Roman" w:hAnsi="Times New Roman" w:cs="Times New Roman"/>
          <w:b/>
          <w:bCs/>
          <w:sz w:val="24"/>
          <w:szCs w:val="24"/>
        </w:rPr>
        <w:t>22.</w:t>
      </w:r>
      <w:r w:rsidRPr="00FE632B">
        <w:rPr>
          <w:rFonts w:ascii="Times New Roman" w:eastAsia="Times New Roman" w:hAnsi="Times New Roman" w:cs="Times New Roman"/>
          <w:b/>
          <w:bCs/>
          <w:sz w:val="24"/>
          <w:szCs w:val="24"/>
        </w:rPr>
        <w:tab/>
        <w:t>Additional improvements.</w:t>
      </w:r>
      <w:bookmarkEnd w:id="14"/>
    </w:p>
    <w:p w14:paraId="08A8A094" w14:textId="22204185" w:rsid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 xml:space="preserve">Additional improvements completed during the period in which the improved property is subject to a previously granted abatement under this Chapter in an amount less than the maximum abatement amount shall likewise qualify for abatement pursuant to this Chapter, provided that in </w:t>
      </w:r>
      <w:r w:rsidRPr="00FE632B">
        <w:rPr>
          <w:rFonts w:ascii="Times New Roman" w:eastAsia="Times New Roman" w:hAnsi="Times New Roman" w:cs="Times New Roman"/>
          <w:sz w:val="24"/>
          <w:szCs w:val="24"/>
        </w:rPr>
        <w:lastRenderedPageBreak/>
        <w:t>no year shall the total abatement for any single property exceed twenty-five thousand dollars ($25,000.).</w:t>
      </w:r>
    </w:p>
    <w:p w14:paraId="4A7E4ED4" w14:textId="77777777" w:rsidR="00FE632B" w:rsidRPr="00FE632B" w:rsidRDefault="00FE632B" w:rsidP="00916D0F">
      <w:pPr>
        <w:spacing w:after="0" w:line="240" w:lineRule="auto"/>
        <w:jc w:val="both"/>
        <w:rPr>
          <w:rFonts w:ascii="Times New Roman" w:eastAsia="Times New Roman" w:hAnsi="Times New Roman" w:cs="Times New Roman"/>
          <w:sz w:val="24"/>
          <w:szCs w:val="24"/>
        </w:rPr>
      </w:pPr>
    </w:p>
    <w:p w14:paraId="425EFD60" w14:textId="77777777" w:rsidR="00FE632B" w:rsidRPr="00FE632B" w:rsidRDefault="00FE632B" w:rsidP="00FE632B">
      <w:pPr>
        <w:spacing w:after="0" w:line="360" w:lineRule="auto"/>
        <w:jc w:val="both"/>
        <w:rPr>
          <w:rFonts w:ascii="Times New Roman" w:eastAsia="Times New Roman" w:hAnsi="Times New Roman" w:cs="Times New Roman"/>
          <w:b/>
          <w:bCs/>
          <w:sz w:val="24"/>
          <w:szCs w:val="24"/>
        </w:rPr>
      </w:pPr>
      <w:bookmarkStart w:id="15" w:name="_CPA17"/>
      <w:bookmarkStart w:id="16" w:name="_Toc475609135"/>
      <w:bookmarkEnd w:id="15"/>
      <w:r w:rsidRPr="00FE632B">
        <w:rPr>
          <w:rFonts w:ascii="Times New Roman" w:eastAsia="Times New Roman" w:hAnsi="Times New Roman" w:cs="Times New Roman"/>
          <w:b/>
          <w:bCs/>
          <w:sz w:val="24"/>
          <w:szCs w:val="24"/>
        </w:rPr>
        <w:t>§</w:t>
      </w:r>
      <w:r w:rsidRPr="00FE632B">
        <w:rPr>
          <w:rFonts w:ascii="Times New Roman" w:eastAsia="Times New Roman" w:hAnsi="Times New Roman" w:cs="Times New Roman"/>
          <w:b/>
          <w:sz w:val="24"/>
          <w:szCs w:val="24"/>
        </w:rPr>
        <w:t>34B.</w:t>
      </w:r>
      <w:r w:rsidRPr="00FE632B">
        <w:rPr>
          <w:rFonts w:ascii="Times New Roman" w:eastAsia="Times New Roman" w:hAnsi="Times New Roman" w:cs="Times New Roman"/>
          <w:b/>
          <w:bCs/>
          <w:sz w:val="24"/>
          <w:szCs w:val="24"/>
        </w:rPr>
        <w:t>23.</w:t>
      </w:r>
      <w:r w:rsidRPr="00FE632B">
        <w:rPr>
          <w:rFonts w:ascii="Times New Roman" w:eastAsia="Times New Roman" w:hAnsi="Times New Roman" w:cs="Times New Roman"/>
          <w:b/>
          <w:bCs/>
          <w:sz w:val="24"/>
          <w:szCs w:val="24"/>
        </w:rPr>
        <w:tab/>
        <w:t>Application requirement.</w:t>
      </w:r>
      <w:bookmarkEnd w:id="16"/>
    </w:p>
    <w:p w14:paraId="512B1CCC" w14:textId="30F0BCE6" w:rsidR="00FE632B" w:rsidRDefault="00FE632B" w:rsidP="00FE632B">
      <w:pPr>
        <w:spacing w:after="0" w:line="360" w:lineRule="auto"/>
        <w:jc w:val="both"/>
        <w:rPr>
          <w:rFonts w:ascii="Times New Roman" w:eastAsia="Times New Roman" w:hAnsi="Times New Roman" w:cs="Times New Roman"/>
          <w:sz w:val="24"/>
          <w:szCs w:val="24"/>
        </w:rPr>
      </w:pPr>
      <w:r w:rsidRPr="00FE632B">
        <w:rPr>
          <w:rFonts w:ascii="Times New Roman" w:eastAsia="Times New Roman" w:hAnsi="Times New Roman" w:cs="Times New Roman"/>
          <w:sz w:val="24"/>
          <w:szCs w:val="24"/>
        </w:rPr>
        <w:tab/>
        <w:t>A property owner and/or claimant seeking an abatement pursuant to this Chapter shall file a written application with the Tax Assessor in the form required by the Township.”</w:t>
      </w:r>
    </w:p>
    <w:p w14:paraId="1E8BA065" w14:textId="77777777" w:rsidR="00916D0F" w:rsidRPr="00FE632B" w:rsidRDefault="00916D0F" w:rsidP="00916D0F">
      <w:pPr>
        <w:spacing w:after="0" w:line="240" w:lineRule="auto"/>
        <w:jc w:val="both"/>
        <w:rPr>
          <w:rFonts w:ascii="Times New Roman" w:eastAsia="Times New Roman" w:hAnsi="Times New Roman" w:cs="Times New Roman"/>
          <w:sz w:val="24"/>
          <w:szCs w:val="24"/>
        </w:rPr>
      </w:pPr>
    </w:p>
    <w:p w14:paraId="7DFC9E8A" w14:textId="118A1DFD" w:rsidR="00FE632B" w:rsidRDefault="00FE632B" w:rsidP="00310101">
      <w:p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b/>
          <w:sz w:val="24"/>
          <w:szCs w:val="24"/>
        </w:rPr>
        <w:t>SECTION 2.</w:t>
      </w:r>
      <w:r w:rsidRPr="00FE632B">
        <w:rPr>
          <w:rFonts w:ascii="Times New Roman" w:eastAsia="Times New Roman" w:hAnsi="Times New Roman" w:cs="Times New Roman"/>
          <w:sz w:val="24"/>
          <w:szCs w:val="24"/>
        </w:rPr>
        <w:t xml:space="preserve">   Except as set forth in Section 1 above, the balance of the Code of the Township of Voorhees shall not be affected by this Ordinance. </w:t>
      </w:r>
    </w:p>
    <w:p w14:paraId="7AAD23C3" w14:textId="77777777" w:rsidR="00916D0F" w:rsidRPr="00FE632B" w:rsidRDefault="00916D0F" w:rsidP="00916D0F">
      <w:pPr>
        <w:spacing w:after="0" w:line="240" w:lineRule="auto"/>
        <w:contextualSpacing/>
        <w:jc w:val="both"/>
        <w:rPr>
          <w:rFonts w:ascii="Times New Roman" w:eastAsia="Times New Roman" w:hAnsi="Times New Roman" w:cs="Times New Roman"/>
          <w:sz w:val="24"/>
          <w:szCs w:val="24"/>
        </w:rPr>
      </w:pPr>
    </w:p>
    <w:p w14:paraId="5F5B0B91" w14:textId="77777777" w:rsidR="00FE632B" w:rsidRPr="00FE632B" w:rsidRDefault="00FE632B" w:rsidP="00310101">
      <w:p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b/>
          <w:sz w:val="24"/>
          <w:szCs w:val="24"/>
        </w:rPr>
        <w:t>SECTION 3.</w:t>
      </w:r>
      <w:r w:rsidRPr="00FE632B">
        <w:rPr>
          <w:rFonts w:ascii="Times New Roman" w:eastAsia="Times New Roman" w:hAnsi="Times New Roman" w:cs="Times New Roman"/>
          <w:sz w:val="24"/>
          <w:szCs w:val="24"/>
        </w:rPr>
        <w:t xml:space="preserve">    All Ordinances or parts of Ordinances inconsistent with this Ordinance are hereby repealed to the extent of such inconsistency.</w:t>
      </w:r>
    </w:p>
    <w:p w14:paraId="3AB29DA9" w14:textId="77777777" w:rsidR="00916D0F" w:rsidRDefault="00916D0F" w:rsidP="00916D0F">
      <w:pPr>
        <w:spacing w:after="0" w:line="240" w:lineRule="auto"/>
        <w:contextualSpacing/>
        <w:jc w:val="both"/>
        <w:rPr>
          <w:rFonts w:ascii="Times New Roman" w:eastAsia="Times New Roman" w:hAnsi="Times New Roman" w:cs="Times New Roman"/>
          <w:b/>
          <w:sz w:val="24"/>
          <w:szCs w:val="24"/>
        </w:rPr>
      </w:pPr>
    </w:p>
    <w:p w14:paraId="42D7A832" w14:textId="6F7A1CE0" w:rsidR="00FE632B" w:rsidRPr="00FE632B" w:rsidRDefault="00FE632B" w:rsidP="00310101">
      <w:pPr>
        <w:spacing w:after="0" w:line="240" w:lineRule="auto"/>
        <w:contextualSpacing/>
        <w:jc w:val="both"/>
        <w:rPr>
          <w:rFonts w:ascii="Times New Roman" w:eastAsia="Times New Roman" w:hAnsi="Times New Roman" w:cs="Times New Roman"/>
          <w:sz w:val="24"/>
          <w:szCs w:val="24"/>
        </w:rPr>
      </w:pPr>
      <w:r w:rsidRPr="00FE632B">
        <w:rPr>
          <w:rFonts w:ascii="Times New Roman" w:eastAsia="Times New Roman" w:hAnsi="Times New Roman" w:cs="Times New Roman"/>
          <w:b/>
          <w:sz w:val="24"/>
          <w:szCs w:val="24"/>
        </w:rPr>
        <w:t>SECTION 4.</w:t>
      </w:r>
      <w:r w:rsidRPr="00FE632B">
        <w:rPr>
          <w:rFonts w:ascii="Times New Roman" w:eastAsia="Times New Roman" w:hAnsi="Times New Roman" w:cs="Times New Roman"/>
          <w:sz w:val="24"/>
          <w:szCs w:val="24"/>
        </w:rPr>
        <w:t xml:space="preserve">   If the provisions of any section, subsection, paragraph, subdivision, or clause of this Ordinance shall be judged invalid by a court of competent jurisdiction, such order of judgment shall not affect or invalidate the remainder of any section, subsection, paragraph, subdivision, or clause of this Ordinance.       </w:t>
      </w:r>
    </w:p>
    <w:p w14:paraId="07124CCF" w14:textId="77777777" w:rsidR="00916D0F" w:rsidRDefault="00916D0F" w:rsidP="00916D0F">
      <w:pPr>
        <w:spacing w:after="0" w:line="240" w:lineRule="auto"/>
        <w:contextualSpacing/>
        <w:rPr>
          <w:rFonts w:ascii="Times New Roman" w:eastAsia="Times New Roman" w:hAnsi="Times New Roman" w:cs="Times New Roman"/>
          <w:b/>
          <w:sz w:val="24"/>
          <w:szCs w:val="24"/>
        </w:rPr>
      </w:pPr>
    </w:p>
    <w:p w14:paraId="665C5CEE" w14:textId="731BA83E" w:rsidR="00FE632B" w:rsidRPr="00FE632B" w:rsidRDefault="00FE632B" w:rsidP="00310101">
      <w:pPr>
        <w:spacing w:after="0" w:line="240" w:lineRule="auto"/>
        <w:contextualSpacing/>
        <w:rPr>
          <w:rFonts w:ascii="Times New Roman" w:eastAsia="Times New Roman" w:hAnsi="Times New Roman" w:cs="Times New Roman"/>
          <w:sz w:val="24"/>
          <w:szCs w:val="24"/>
        </w:rPr>
      </w:pPr>
      <w:r w:rsidRPr="00FE632B">
        <w:rPr>
          <w:rFonts w:ascii="Times New Roman" w:eastAsia="Times New Roman" w:hAnsi="Times New Roman" w:cs="Times New Roman"/>
          <w:b/>
          <w:sz w:val="24"/>
          <w:szCs w:val="24"/>
        </w:rPr>
        <w:t>SECTION 5.</w:t>
      </w:r>
      <w:r w:rsidRPr="00FE632B">
        <w:rPr>
          <w:rFonts w:ascii="Times New Roman" w:eastAsia="Times New Roman" w:hAnsi="Times New Roman" w:cs="Times New Roman"/>
          <w:sz w:val="24"/>
          <w:szCs w:val="24"/>
        </w:rPr>
        <w:t xml:space="preserve">    This Ordinance shall take effect immediately upon final passage and publication in accordance with law.  </w:t>
      </w:r>
      <w:r w:rsidRPr="00FE632B">
        <w:rPr>
          <w:rFonts w:ascii="Times New Roman" w:eastAsia="Times New Roman" w:hAnsi="Times New Roman" w:cs="Times New Roman"/>
          <w:bCs/>
          <w:sz w:val="24"/>
          <w:szCs w:val="24"/>
        </w:rPr>
        <w:tab/>
      </w:r>
    </w:p>
    <w:p w14:paraId="0065FD57" w14:textId="77777777" w:rsidR="00FE632B" w:rsidRPr="00FE632B" w:rsidRDefault="00FE632B" w:rsidP="00FE632B">
      <w:pPr>
        <w:spacing w:after="0" w:line="240" w:lineRule="auto"/>
        <w:jc w:val="both"/>
        <w:rPr>
          <w:rFonts w:ascii="Times New Roman" w:eastAsia="Calibri" w:hAnsi="Times New Roman" w:cs="Times New Roman"/>
          <w:sz w:val="24"/>
          <w:szCs w:val="20"/>
        </w:rPr>
      </w:pPr>
    </w:p>
    <w:p w14:paraId="79F0F622" w14:textId="77777777" w:rsidR="005D34F4" w:rsidRPr="005D34F4" w:rsidRDefault="005D34F4" w:rsidP="005D34F4">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TOWNSHIP OF VOORHEES</w:t>
      </w:r>
    </w:p>
    <w:p w14:paraId="2C1F7F8C" w14:textId="77777777" w:rsidR="005D34F4" w:rsidRPr="005D34F4" w:rsidRDefault="005D34F4" w:rsidP="005D34F4">
      <w:pPr>
        <w:spacing w:after="0" w:line="240" w:lineRule="auto"/>
        <w:rPr>
          <w:rFonts w:ascii="Times New Roman" w:eastAsia="Times New Roman" w:hAnsi="Times New Roman" w:cs="Times New Roman"/>
          <w:sz w:val="24"/>
          <w:szCs w:val="24"/>
        </w:rPr>
      </w:pPr>
    </w:p>
    <w:p w14:paraId="4F6CE7D0" w14:textId="77777777" w:rsidR="005D34F4" w:rsidRPr="005D34F4" w:rsidRDefault="005D34F4" w:rsidP="005D34F4">
      <w:pPr>
        <w:spacing w:after="0" w:line="240" w:lineRule="auto"/>
        <w:rPr>
          <w:rFonts w:ascii="Times New Roman" w:eastAsia="Times New Roman" w:hAnsi="Times New Roman" w:cs="Times New Roman"/>
          <w:sz w:val="24"/>
          <w:szCs w:val="24"/>
        </w:rPr>
      </w:pPr>
    </w:p>
    <w:p w14:paraId="2005FB1E" w14:textId="77777777" w:rsidR="005D34F4" w:rsidRPr="005D34F4" w:rsidRDefault="005D34F4" w:rsidP="005D34F4">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207F7E99" w14:textId="77777777" w:rsidR="005D34F4" w:rsidRPr="005D34F4" w:rsidRDefault="005D34F4" w:rsidP="005D34F4">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56287F1C" w14:textId="77777777" w:rsidR="005D34F4" w:rsidRPr="005D34F4" w:rsidRDefault="005D34F4" w:rsidP="005D34F4">
      <w:pPr>
        <w:spacing w:after="0" w:line="240" w:lineRule="auto"/>
        <w:rPr>
          <w:rFonts w:ascii="Times New Roman" w:eastAsia="Times New Roman" w:hAnsi="Times New Roman" w:cs="Times New Roman"/>
          <w:b/>
          <w:bCs/>
          <w:sz w:val="24"/>
          <w:szCs w:val="24"/>
        </w:rPr>
      </w:pPr>
    </w:p>
    <w:p w14:paraId="451F518E" w14:textId="41E29D38" w:rsidR="005D34F4" w:rsidRPr="005D34F4" w:rsidRDefault="005D34F4" w:rsidP="005D34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September 23,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59D58864" w14:textId="4D9FEF06" w:rsidR="005D34F4" w:rsidRPr="005D34F4" w:rsidRDefault="005D34F4" w:rsidP="005D34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Adopted: </w:t>
      </w:r>
      <w:r>
        <w:rPr>
          <w:rFonts w:ascii="Times New Roman" w:eastAsia="Times New Roman" w:hAnsi="Times New Roman" w:cs="Times New Roman"/>
          <w:sz w:val="24"/>
          <w:szCs w:val="24"/>
        </w:rPr>
        <w:t>October 28, 2019</w:t>
      </w:r>
    </w:p>
    <w:p w14:paraId="6FDE46DB" w14:textId="77777777" w:rsidR="005D34F4" w:rsidRPr="005D34F4" w:rsidRDefault="005D34F4" w:rsidP="005D34F4">
      <w:pPr>
        <w:spacing w:after="0" w:line="240" w:lineRule="auto"/>
        <w:rPr>
          <w:rFonts w:ascii="Times New Roman" w:eastAsia="Times New Roman" w:hAnsi="Times New Roman" w:cs="Times New Roman"/>
          <w:sz w:val="24"/>
          <w:szCs w:val="24"/>
        </w:rPr>
      </w:pPr>
    </w:p>
    <w:p w14:paraId="3D513A4B" w14:textId="6159CA48" w:rsidR="005D34F4" w:rsidRPr="005D34F4" w:rsidRDefault="005D34F4" w:rsidP="005D34F4">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adopted by the Mayor and Township Committee of the Township of Voorhees at a regularly scheduled meeting on </w:t>
      </w:r>
      <w:r>
        <w:rPr>
          <w:rFonts w:ascii="Times New Roman" w:eastAsia="Times New Roman" w:hAnsi="Times New Roman" w:cs="Times New Roman"/>
          <w:sz w:val="24"/>
          <w:szCs w:val="24"/>
        </w:rPr>
        <w:t>October 28,</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7036171A" w14:textId="77777777" w:rsidR="005D34F4" w:rsidRPr="005D34F4" w:rsidRDefault="005D34F4" w:rsidP="005D34F4">
      <w:pPr>
        <w:spacing w:after="0" w:line="240" w:lineRule="auto"/>
        <w:rPr>
          <w:rFonts w:ascii="Times New Roman" w:eastAsia="Times New Roman" w:hAnsi="Times New Roman" w:cs="Times New Roman"/>
          <w:sz w:val="24"/>
          <w:szCs w:val="24"/>
        </w:rPr>
      </w:pPr>
    </w:p>
    <w:p w14:paraId="2016C78A" w14:textId="77777777" w:rsidR="005D34F4" w:rsidRPr="005D34F4" w:rsidRDefault="005D34F4" w:rsidP="005D34F4">
      <w:pPr>
        <w:spacing w:after="0" w:line="240" w:lineRule="auto"/>
        <w:rPr>
          <w:rFonts w:ascii="Times New Roman" w:eastAsia="Times New Roman" w:hAnsi="Times New Roman" w:cs="Times New Roman"/>
          <w:sz w:val="24"/>
          <w:szCs w:val="24"/>
        </w:rPr>
      </w:pPr>
    </w:p>
    <w:p w14:paraId="24F1C81C" w14:textId="77777777" w:rsidR="005D34F4" w:rsidRPr="005D34F4" w:rsidRDefault="005D34F4" w:rsidP="005D34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6A969EE1" w14:textId="2A0B65F0" w:rsidR="005D34F4" w:rsidRPr="005D34F4" w:rsidRDefault="005D34F4" w:rsidP="005D34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2F5A0D3C" w14:textId="08765863" w:rsidR="005D34F4" w:rsidRDefault="005D34F4" w:rsidP="005D34F4">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3F298962" w14:textId="37885004" w:rsidR="00310101" w:rsidRDefault="0031010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35675A50" w14:textId="3BCC05D1" w:rsidR="005D34F4" w:rsidRPr="005D34F4" w:rsidRDefault="005D34F4" w:rsidP="005D34F4">
      <w:pPr>
        <w:spacing w:after="0" w:line="240" w:lineRule="auto"/>
        <w:jc w:val="both"/>
        <w:rPr>
          <w:rFonts w:ascii="Times New Roman" w:eastAsia="Times New Roman" w:hAnsi="Times New Roman" w:cs="Times New Roman"/>
          <w:b/>
          <w:bCs/>
          <w:sz w:val="24"/>
          <w:szCs w:val="24"/>
        </w:rPr>
      </w:pPr>
      <w:r w:rsidRPr="005D34F4">
        <w:rPr>
          <w:rFonts w:ascii="Times New Roman" w:eastAsia="Times New Roman" w:hAnsi="Times New Roman" w:cs="Times New Roman"/>
          <w:b/>
          <w:bCs/>
          <w:sz w:val="24"/>
          <w:szCs w:val="24"/>
        </w:rPr>
        <w:lastRenderedPageBreak/>
        <w:t xml:space="preserve">ORDINANCE NO. </w:t>
      </w:r>
    </w:p>
    <w:p w14:paraId="5900877A" w14:textId="77777777" w:rsidR="005D34F4" w:rsidRPr="005D34F4" w:rsidRDefault="005D34F4" w:rsidP="005D34F4">
      <w:pPr>
        <w:spacing w:after="0" w:line="240" w:lineRule="auto"/>
        <w:ind w:left="2160" w:firstLine="720"/>
        <w:rPr>
          <w:rFonts w:ascii="Times New Roman" w:eastAsia="Times New Roman" w:hAnsi="Times New Roman" w:cs="Times New Roman"/>
          <w:b/>
          <w:bCs/>
          <w:sz w:val="24"/>
          <w:szCs w:val="24"/>
        </w:rPr>
      </w:pPr>
    </w:p>
    <w:p w14:paraId="045A3A0D" w14:textId="77777777" w:rsidR="005D34F4" w:rsidRPr="005D34F4" w:rsidRDefault="005D34F4" w:rsidP="005D34F4">
      <w:pPr>
        <w:spacing w:after="0" w:line="240" w:lineRule="auto"/>
        <w:jc w:val="center"/>
        <w:rPr>
          <w:rFonts w:ascii="Times New Roman" w:eastAsia="Times New Roman" w:hAnsi="Times New Roman" w:cs="Times New Roman"/>
          <w:b/>
          <w:bCs/>
          <w:sz w:val="24"/>
          <w:szCs w:val="24"/>
        </w:rPr>
      </w:pPr>
      <w:r w:rsidRPr="005D34F4">
        <w:rPr>
          <w:rFonts w:ascii="Times New Roman" w:eastAsia="Times New Roman" w:hAnsi="Times New Roman" w:cs="Times New Roman"/>
          <w:b/>
          <w:bCs/>
          <w:sz w:val="24"/>
          <w:szCs w:val="24"/>
        </w:rPr>
        <w:t>ORDINANCE OF THE TOWNSHIP OF VOORHEES, COUNTY OF CAMDEN,</w:t>
      </w:r>
    </w:p>
    <w:p w14:paraId="1471B953" w14:textId="56929BB6" w:rsidR="005D34F4" w:rsidRPr="005D34F4" w:rsidRDefault="005D34F4" w:rsidP="005D34F4">
      <w:pPr>
        <w:spacing w:after="0" w:line="240" w:lineRule="auto"/>
        <w:jc w:val="center"/>
        <w:rPr>
          <w:rFonts w:ascii="Times New Roman" w:eastAsia="Times New Roman" w:hAnsi="Times New Roman" w:cs="Times New Roman"/>
          <w:b/>
          <w:bCs/>
          <w:sz w:val="24"/>
          <w:szCs w:val="24"/>
        </w:rPr>
      </w:pPr>
      <w:r w:rsidRPr="005D34F4">
        <w:rPr>
          <w:rFonts w:ascii="Times New Roman" w:eastAsia="Times New Roman" w:hAnsi="Times New Roman" w:cs="Times New Roman"/>
          <w:b/>
          <w:bCs/>
          <w:sz w:val="24"/>
          <w:szCs w:val="24"/>
        </w:rPr>
        <w:t xml:space="preserve">AND STATE OF NEW JERSEY, </w:t>
      </w:r>
      <w:r w:rsidRPr="005D34F4">
        <w:rPr>
          <w:rFonts w:ascii="Times New Roman" w:eastAsia="Times New Roman" w:hAnsi="Times New Roman" w:cs="Times New Roman"/>
          <w:b/>
          <w:sz w:val="24"/>
          <w:szCs w:val="24"/>
        </w:rPr>
        <w:t>AUTHORIZING A FINANCIAL AGREEMENT PURSUANT TO THE FIVE</w:t>
      </w:r>
      <w:r>
        <w:rPr>
          <w:rFonts w:ascii="Times New Roman" w:eastAsia="Times New Roman" w:hAnsi="Times New Roman" w:cs="Times New Roman"/>
          <w:b/>
          <w:sz w:val="24"/>
          <w:szCs w:val="24"/>
        </w:rPr>
        <w:t>-</w:t>
      </w:r>
      <w:r w:rsidRPr="005D34F4">
        <w:rPr>
          <w:rFonts w:ascii="Times New Roman" w:eastAsia="Times New Roman" w:hAnsi="Times New Roman" w:cs="Times New Roman"/>
          <w:b/>
          <w:sz w:val="24"/>
          <w:szCs w:val="24"/>
        </w:rPr>
        <w:t>YEAR EXEMPTION AND ABATEMENT LAW WITH BRANDYWINE ACQUISITION AND DEVELOPMENT, LLC</w:t>
      </w:r>
    </w:p>
    <w:p w14:paraId="69DF6C42" w14:textId="77777777" w:rsidR="005D34F4" w:rsidRPr="005D34F4" w:rsidRDefault="005D34F4" w:rsidP="005D34F4">
      <w:pPr>
        <w:spacing w:after="0" w:line="240" w:lineRule="auto"/>
        <w:ind w:firstLine="720"/>
        <w:jc w:val="both"/>
        <w:rPr>
          <w:rFonts w:ascii="Times New Roman" w:eastAsia="Times New Roman" w:hAnsi="Times New Roman" w:cs="Times New Roman"/>
          <w:b/>
          <w:bCs/>
          <w:sz w:val="24"/>
          <w:szCs w:val="24"/>
        </w:rPr>
      </w:pPr>
    </w:p>
    <w:p w14:paraId="7BCF5FA2" w14:textId="516C6FC8"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xml:space="preserve">, the Local Redevelopment and Housing Law, </w:t>
      </w:r>
      <w:proofErr w:type="spellStart"/>
      <w:r w:rsidRPr="005D34F4">
        <w:rPr>
          <w:rFonts w:ascii="Times New Roman" w:eastAsia="Times New Roman" w:hAnsi="Times New Roman" w:cs="Times New Roman"/>
          <w:bCs/>
          <w:sz w:val="24"/>
          <w:szCs w:val="24"/>
          <w:u w:val="single"/>
        </w:rPr>
        <w:t>N.J.S.A</w:t>
      </w:r>
      <w:proofErr w:type="spellEnd"/>
      <w:r w:rsidRPr="005D34F4">
        <w:rPr>
          <w:rFonts w:ascii="Times New Roman" w:eastAsia="Times New Roman" w:hAnsi="Times New Roman" w:cs="Times New Roman"/>
          <w:bCs/>
          <w:sz w:val="24"/>
          <w:szCs w:val="24"/>
          <w:u w:val="single"/>
        </w:rPr>
        <w:t>.</w:t>
      </w:r>
      <w:r w:rsidRPr="005D34F4">
        <w:rPr>
          <w:rFonts w:ascii="Times New Roman" w:eastAsia="Times New Roman" w:hAnsi="Times New Roman" w:cs="Times New Roman"/>
          <w:bCs/>
          <w:sz w:val="24"/>
          <w:szCs w:val="24"/>
        </w:rPr>
        <w:t xml:space="preserve"> 40A:12A-1, </w:t>
      </w:r>
      <w:r w:rsidRPr="005D34F4">
        <w:rPr>
          <w:rFonts w:ascii="Times New Roman" w:eastAsia="Times New Roman" w:hAnsi="Times New Roman" w:cs="Times New Roman"/>
          <w:bCs/>
          <w:sz w:val="24"/>
          <w:szCs w:val="24"/>
          <w:u w:val="single"/>
        </w:rPr>
        <w:t>et</w:t>
      </w:r>
      <w:r w:rsidRPr="005D34F4">
        <w:rPr>
          <w:rFonts w:ascii="Times New Roman" w:eastAsia="Times New Roman" w:hAnsi="Times New Roman" w:cs="Times New Roman"/>
          <w:bCs/>
          <w:sz w:val="24"/>
          <w:szCs w:val="24"/>
        </w:rPr>
        <w:t xml:space="preserve"> </w:t>
      </w:r>
      <w:r w:rsidRPr="005D34F4">
        <w:rPr>
          <w:rFonts w:ascii="Times New Roman" w:eastAsia="Times New Roman" w:hAnsi="Times New Roman" w:cs="Times New Roman"/>
          <w:bCs/>
          <w:sz w:val="24"/>
          <w:szCs w:val="24"/>
          <w:u w:val="single"/>
        </w:rPr>
        <w:t>seq</w:t>
      </w:r>
      <w:r w:rsidRPr="005D34F4">
        <w:rPr>
          <w:rFonts w:ascii="Times New Roman" w:eastAsia="Times New Roman" w:hAnsi="Times New Roman" w:cs="Times New Roman"/>
          <w:bCs/>
          <w:sz w:val="24"/>
          <w:szCs w:val="24"/>
        </w:rPr>
        <w:t>., as amended and supplemented (the “Redevelopment Law”), provides a process for municipalities to participate in the redevelopment and improvement of areas in need of redevelopment or rehabilitation; and</w:t>
      </w:r>
    </w:p>
    <w:p w14:paraId="3190DBF8" w14:textId="48091D41"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on May 14, 2018, the Township Committee adopted Resolution 141-18, designating parcels identified as Block 150.01, Lots 1, 2, 5, and 5.01 (the “Property” or “Redevelopment Area”) as an “Area in Need of Redevelopment” in accordance with the Redevelopment Law, referred to herein as the “Redevelopment Area;” and</w:t>
      </w:r>
    </w:p>
    <w:p w14:paraId="1D537749" w14:textId="77777777"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pursuant to Ordinance 339-19 adopted on January 28, 2019, the Township Committee adopted a redevelopment plan entitled “Voorhees Town Center Redevelopment Plan – Phase II” as may be amended from time to time (the “Redevelopment Plan”), and which sets forth, inter alia, the plans for the redevelopment and rehabilitation of the Redevelopment Area; and</w:t>
      </w:r>
    </w:p>
    <w:p w14:paraId="67BFBBDF" w14:textId="20B41909" w:rsidR="005D34F4" w:rsidRPr="005D34F4" w:rsidRDefault="005D34F4" w:rsidP="005D34F4">
      <w:pPr>
        <w:autoSpaceDE w:val="0"/>
        <w:autoSpaceDN w:val="0"/>
        <w:adjustRightInd w:val="0"/>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sz w:val="24"/>
          <w:szCs w:val="24"/>
        </w:rPr>
        <w:t>WHEREAS</w:t>
      </w:r>
      <w:r w:rsidRPr="005D34F4">
        <w:rPr>
          <w:rFonts w:ascii="Times New Roman" w:eastAsia="Times New Roman" w:hAnsi="Times New Roman" w:cs="Times New Roman"/>
          <w:sz w:val="24"/>
          <w:szCs w:val="24"/>
        </w:rPr>
        <w:t>, Section 8(f) of the Redevelopment Law authorizes the Township to arrange or contract with a redeveloper for the planning, construction or undertaking of any project or redevelopment work in an area designated as an “Area in Need of Rehabilitation” pursuant to the Redevelopment Law; and</w:t>
      </w:r>
    </w:p>
    <w:p w14:paraId="6F3F50A8" w14:textId="6B062448" w:rsidR="005D34F4" w:rsidRDefault="005D34F4" w:rsidP="005D34F4">
      <w:pPr>
        <w:spacing w:after="0" w:line="360" w:lineRule="auto"/>
        <w:ind w:firstLine="720"/>
        <w:jc w:val="both"/>
        <w:rPr>
          <w:rFonts w:ascii="Times New Roman" w:eastAsia="Times New Roman" w:hAnsi="Times New Roman" w:cs="Times New Roman"/>
          <w:sz w:val="24"/>
          <w:szCs w:val="20"/>
        </w:rPr>
      </w:pPr>
      <w:r w:rsidRPr="005D34F4">
        <w:rPr>
          <w:rFonts w:ascii="Times New Roman" w:eastAsia="Times New Roman" w:hAnsi="Times New Roman" w:cs="Times New Roman"/>
          <w:b/>
          <w:sz w:val="24"/>
          <w:szCs w:val="20"/>
        </w:rPr>
        <w:t>WHEREAS,</w:t>
      </w:r>
      <w:r w:rsidRPr="005D34F4">
        <w:rPr>
          <w:rFonts w:ascii="Times New Roman" w:eastAsia="Times New Roman" w:hAnsi="Times New Roman" w:cs="Times New Roman"/>
          <w:sz w:val="24"/>
          <w:szCs w:val="20"/>
        </w:rPr>
        <w:t xml:space="preserve"> the provisions of the Five-Year Tax Exemption and Abatement Law, </w:t>
      </w:r>
      <w:proofErr w:type="spellStart"/>
      <w:r w:rsidRPr="005D34F4">
        <w:rPr>
          <w:rFonts w:ascii="Times New Roman" w:eastAsia="Times New Roman" w:hAnsi="Times New Roman" w:cs="Times New Roman"/>
          <w:sz w:val="24"/>
          <w:szCs w:val="20"/>
          <w:u w:val="single"/>
        </w:rPr>
        <w:t>N.J.S.A</w:t>
      </w:r>
      <w:proofErr w:type="spellEnd"/>
      <w:r w:rsidRPr="005D34F4">
        <w:rPr>
          <w:rFonts w:ascii="Times New Roman" w:eastAsia="Times New Roman" w:hAnsi="Times New Roman" w:cs="Times New Roman"/>
          <w:sz w:val="24"/>
          <w:szCs w:val="20"/>
        </w:rPr>
        <w:t xml:space="preserve"> 40A:21-1, </w:t>
      </w:r>
      <w:r w:rsidRPr="005D34F4">
        <w:rPr>
          <w:rFonts w:ascii="Times New Roman" w:eastAsia="Times New Roman" w:hAnsi="Times New Roman" w:cs="Times New Roman"/>
          <w:sz w:val="24"/>
          <w:szCs w:val="20"/>
          <w:u w:val="single"/>
        </w:rPr>
        <w:t>et</w:t>
      </w:r>
      <w:r w:rsidRPr="005D34F4">
        <w:rPr>
          <w:rFonts w:ascii="Times New Roman" w:eastAsia="Times New Roman" w:hAnsi="Times New Roman" w:cs="Times New Roman"/>
          <w:sz w:val="24"/>
          <w:szCs w:val="20"/>
        </w:rPr>
        <w:t xml:space="preserve"> </w:t>
      </w:r>
      <w:r w:rsidRPr="005D34F4">
        <w:rPr>
          <w:rFonts w:ascii="Times New Roman" w:eastAsia="Times New Roman" w:hAnsi="Times New Roman" w:cs="Times New Roman"/>
          <w:sz w:val="24"/>
          <w:szCs w:val="20"/>
          <w:u w:val="single"/>
        </w:rPr>
        <w:t>seq</w:t>
      </w:r>
      <w:r w:rsidRPr="005D34F4">
        <w:rPr>
          <w:rFonts w:ascii="Times New Roman" w:eastAsia="Times New Roman" w:hAnsi="Times New Roman" w:cs="Times New Roman"/>
          <w:sz w:val="24"/>
          <w:szCs w:val="20"/>
        </w:rPr>
        <w:t>., permit a municipality to exempt from the payment of real estate taxes, for a limited period of time, any improvements made in the development of a rehabilitation area, subject to the terms and conditions of a tax agreement complying with the requirements of the Exemption Law; and</w:t>
      </w:r>
    </w:p>
    <w:p w14:paraId="15AE0FCB" w14:textId="503C1426"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Pr>
          <w:rFonts w:ascii="Times New Roman" w:eastAsia="Times New Roman" w:hAnsi="Times New Roman" w:cs="Times New Roman"/>
          <w:b/>
          <w:bCs/>
          <w:sz w:val="24"/>
          <w:szCs w:val="24"/>
        </w:rPr>
        <w:t>W</w:t>
      </w:r>
      <w:r w:rsidRPr="005D34F4">
        <w:rPr>
          <w:rFonts w:ascii="Times New Roman" w:eastAsia="Times New Roman" w:hAnsi="Times New Roman" w:cs="Times New Roman"/>
          <w:b/>
          <w:bCs/>
          <w:sz w:val="24"/>
          <w:szCs w:val="24"/>
        </w:rPr>
        <w:t>HEREAS</w:t>
      </w:r>
      <w:r w:rsidRPr="005D34F4">
        <w:rPr>
          <w:rFonts w:ascii="Times New Roman" w:eastAsia="Times New Roman" w:hAnsi="Times New Roman" w:cs="Times New Roman"/>
          <w:bCs/>
          <w:sz w:val="24"/>
          <w:szCs w:val="24"/>
        </w:rPr>
        <w:t xml:space="preserve">, the Redeveloper is under contract to acquire fee simple title to the Property and submitted a proposal to the Township to construct a mixed-use project consisting of a 100,000 square foot rehabilitation of the existing mall (the “Commercial Project”) and a for-sale residential townhome community consisting of one hundred and eighty (180) market rate units and related improvements (the “Residential Improvements”) on the Property (the “Commercial Project” and “Residential Improvements” being collectively identified as the “Project” or “Project Improvements”); and </w:t>
      </w:r>
    </w:p>
    <w:p w14:paraId="190ABB64" w14:textId="796A9D74"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the Township and Redeveloper entered into a Redevelopment Agreement for construction of those improvements constituting the Project; and</w:t>
      </w:r>
    </w:p>
    <w:p w14:paraId="4BC39955" w14:textId="77777777"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the Township has determined that the Project will result in significant economic and other benefits and that such benefits are far greater to the Township than the cost, if any, associated with this Financial Agreement; and</w:t>
      </w:r>
    </w:p>
    <w:p w14:paraId="4E482099" w14:textId="0A275E16"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xml:space="preserve">, the Township recognizes that the assistance provided to the Project for construction of the Residential Improvements pursuant to this Financial Agreement has been a </w:t>
      </w:r>
      <w:r w:rsidRPr="005D34F4">
        <w:rPr>
          <w:rFonts w:ascii="Times New Roman" w:eastAsia="Times New Roman" w:hAnsi="Times New Roman" w:cs="Times New Roman"/>
          <w:bCs/>
          <w:sz w:val="24"/>
          <w:szCs w:val="24"/>
        </w:rPr>
        <w:lastRenderedPageBreak/>
        <w:t>significant inducement to the Redeveloper to undertake significant reclamation of the Property and in Redeveloper's decision to proceed with the Project; and</w:t>
      </w:r>
    </w:p>
    <w:p w14:paraId="5CD06CF0" w14:textId="235117AF"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the Township of Voorhees has determined that in order to provide appropriate incentives to effectuate the Redevelopment Plan, the Project shall be granted tax exemptions with respect to the Residential Improvements as set forth herein; and</w:t>
      </w:r>
    </w:p>
    <w:p w14:paraId="13101F17" w14:textId="7906560F" w:rsidR="005D34F4" w:rsidRPr="005D34F4" w:rsidRDefault="005D34F4" w:rsidP="005D34F4">
      <w:pPr>
        <w:spacing w:after="0" w:line="360" w:lineRule="auto"/>
        <w:ind w:firstLine="720"/>
        <w:jc w:val="both"/>
        <w:rPr>
          <w:rFonts w:ascii="Times New Roman" w:eastAsia="Times New Roman" w:hAnsi="Times New Roman" w:cs="Times New Roman"/>
          <w:bCs/>
          <w:sz w:val="24"/>
          <w:szCs w:val="24"/>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the Redeveloper has applied to the Township for tax exemption (the “Application,”) pursuant to the Exemption Law (as defined below) with respect to the Residential Improvements; and</w:t>
      </w:r>
    </w:p>
    <w:p w14:paraId="572FECBD" w14:textId="03207437" w:rsidR="005D34F4" w:rsidRPr="005D34F4" w:rsidRDefault="005D34F4" w:rsidP="005D34F4">
      <w:pPr>
        <w:spacing w:after="0" w:line="360" w:lineRule="auto"/>
        <w:ind w:firstLine="720"/>
        <w:jc w:val="both"/>
        <w:rPr>
          <w:rFonts w:ascii="Times New Roman" w:eastAsia="Times New Roman" w:hAnsi="Times New Roman" w:cs="Times New Roman"/>
          <w:sz w:val="24"/>
          <w:szCs w:val="24"/>
          <w:highlight w:val="yellow"/>
        </w:rPr>
      </w:pPr>
      <w:r w:rsidRPr="005D34F4">
        <w:rPr>
          <w:rFonts w:ascii="Times New Roman" w:eastAsia="Times New Roman" w:hAnsi="Times New Roman" w:cs="Times New Roman"/>
          <w:b/>
          <w:bCs/>
          <w:sz w:val="24"/>
          <w:szCs w:val="24"/>
        </w:rPr>
        <w:t>WHEREAS</w:t>
      </w:r>
      <w:r w:rsidRPr="005D34F4">
        <w:rPr>
          <w:rFonts w:ascii="Times New Roman" w:eastAsia="Times New Roman" w:hAnsi="Times New Roman" w:cs="Times New Roman"/>
          <w:bCs/>
          <w:sz w:val="24"/>
          <w:szCs w:val="24"/>
        </w:rPr>
        <w:t>, to facilitate the completion of the Residential Improvements, the Township determines it to be in the Township of Voorhees’ best interest to enter into a Financial Agreement under the provisions of the Exemption Law to provide for exemption of local real property taxes, for a limited time, for the Residential Improvements.</w:t>
      </w:r>
    </w:p>
    <w:p w14:paraId="6499E0B4" w14:textId="77777777" w:rsidR="005D34F4" w:rsidRPr="005D34F4" w:rsidRDefault="005D34F4" w:rsidP="005D34F4">
      <w:pPr>
        <w:spacing w:after="0" w:line="36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b/>
          <w:sz w:val="24"/>
          <w:szCs w:val="24"/>
        </w:rPr>
        <w:t xml:space="preserve">NOW, THEREFORE, BE IT ORDAINED </w:t>
      </w:r>
      <w:r w:rsidRPr="005D34F4">
        <w:rPr>
          <w:rFonts w:ascii="Times New Roman" w:eastAsia="Times New Roman" w:hAnsi="Times New Roman" w:cs="Times New Roman"/>
          <w:sz w:val="24"/>
          <w:szCs w:val="24"/>
        </w:rPr>
        <w:t>by the Mayor and Township Committee of the Township of Voorhees, County of Camden and State of New Jersey as follows:</w:t>
      </w:r>
    </w:p>
    <w:p w14:paraId="7E4E559E" w14:textId="77777777" w:rsidR="005D34F4" w:rsidRPr="005D34F4" w:rsidRDefault="005D34F4" w:rsidP="005D34F4">
      <w:pPr>
        <w:spacing w:after="0" w:line="360" w:lineRule="auto"/>
        <w:jc w:val="both"/>
        <w:rPr>
          <w:rFonts w:ascii="Times New Roman" w:eastAsia="Times New Roman" w:hAnsi="Times New Roman" w:cs="Times New Roman"/>
          <w:sz w:val="24"/>
          <w:szCs w:val="24"/>
        </w:rPr>
      </w:pPr>
    </w:p>
    <w:p w14:paraId="1E3794BF" w14:textId="77777777" w:rsidR="005D34F4" w:rsidRPr="005D34F4" w:rsidRDefault="005D34F4" w:rsidP="005D34F4">
      <w:pPr>
        <w:spacing w:after="0" w:line="240" w:lineRule="auto"/>
        <w:ind w:firstLine="720"/>
        <w:jc w:val="both"/>
        <w:rPr>
          <w:rFonts w:ascii="Times New Roman" w:eastAsia="Times New Roman" w:hAnsi="Times New Roman" w:cs="Times New Roman"/>
          <w:sz w:val="24"/>
          <w:szCs w:val="20"/>
        </w:rPr>
      </w:pPr>
      <w:r w:rsidRPr="005D34F4">
        <w:rPr>
          <w:rFonts w:ascii="Times New Roman" w:eastAsia="Times New Roman" w:hAnsi="Times New Roman" w:cs="Times New Roman"/>
          <w:b/>
          <w:sz w:val="24"/>
          <w:szCs w:val="20"/>
        </w:rPr>
        <w:t>SECTION 1</w:t>
      </w:r>
      <w:r w:rsidRPr="005D34F4">
        <w:rPr>
          <w:rFonts w:ascii="Times New Roman" w:eastAsia="Times New Roman" w:hAnsi="Times New Roman" w:cs="Times New Roman"/>
          <w:sz w:val="24"/>
          <w:szCs w:val="20"/>
        </w:rPr>
        <w:t>.</w:t>
      </w:r>
      <w:r w:rsidRPr="005D34F4">
        <w:rPr>
          <w:rFonts w:ascii="Times New Roman" w:eastAsia="Times New Roman" w:hAnsi="Times New Roman" w:cs="Times New Roman"/>
          <w:sz w:val="24"/>
          <w:szCs w:val="20"/>
        </w:rPr>
        <w:tab/>
        <w:t xml:space="preserve">The </w:t>
      </w:r>
      <w:proofErr w:type="gramStart"/>
      <w:r w:rsidRPr="005D34F4">
        <w:rPr>
          <w:rFonts w:ascii="Times New Roman" w:eastAsia="Times New Roman" w:hAnsi="Times New Roman" w:cs="Times New Roman"/>
          <w:sz w:val="24"/>
          <w:szCs w:val="20"/>
        </w:rPr>
        <w:t>aforementioned recitals</w:t>
      </w:r>
      <w:proofErr w:type="gramEnd"/>
      <w:r w:rsidRPr="005D34F4">
        <w:rPr>
          <w:rFonts w:ascii="Times New Roman" w:eastAsia="Times New Roman" w:hAnsi="Times New Roman" w:cs="Times New Roman"/>
          <w:sz w:val="24"/>
          <w:szCs w:val="20"/>
        </w:rPr>
        <w:t xml:space="preserve"> are incorporated herein as though fully set forth at length.</w:t>
      </w:r>
    </w:p>
    <w:p w14:paraId="55523116" w14:textId="77777777" w:rsidR="005D34F4" w:rsidRPr="005D34F4" w:rsidRDefault="005D34F4" w:rsidP="005D34F4">
      <w:pPr>
        <w:spacing w:after="0" w:line="240" w:lineRule="auto"/>
        <w:ind w:firstLine="720"/>
        <w:jc w:val="both"/>
        <w:rPr>
          <w:rFonts w:ascii="Times New Roman" w:eastAsia="Times New Roman" w:hAnsi="Times New Roman" w:cs="Times New Roman"/>
          <w:sz w:val="24"/>
          <w:szCs w:val="20"/>
          <w:u w:val="single"/>
        </w:rPr>
      </w:pPr>
    </w:p>
    <w:p w14:paraId="4D3200B1" w14:textId="77777777" w:rsidR="005D34F4" w:rsidRPr="005D34F4" w:rsidRDefault="005D34F4" w:rsidP="005D34F4">
      <w:pPr>
        <w:spacing w:after="0" w:line="240" w:lineRule="auto"/>
        <w:ind w:firstLine="720"/>
        <w:jc w:val="both"/>
        <w:rPr>
          <w:rFonts w:ascii="Times New Roman" w:eastAsia="Times New Roman" w:hAnsi="Times New Roman" w:cs="Times New Roman"/>
          <w:sz w:val="24"/>
          <w:szCs w:val="20"/>
        </w:rPr>
      </w:pPr>
      <w:r w:rsidRPr="005D34F4">
        <w:rPr>
          <w:rFonts w:ascii="Times New Roman" w:eastAsia="Times New Roman" w:hAnsi="Times New Roman" w:cs="Times New Roman"/>
          <w:b/>
          <w:sz w:val="24"/>
          <w:szCs w:val="20"/>
        </w:rPr>
        <w:t>SECTION 2</w:t>
      </w:r>
      <w:r w:rsidRPr="005D34F4">
        <w:rPr>
          <w:rFonts w:ascii="Times New Roman" w:eastAsia="Times New Roman" w:hAnsi="Times New Roman" w:cs="Times New Roman"/>
          <w:sz w:val="24"/>
          <w:szCs w:val="20"/>
        </w:rPr>
        <w:t>.</w:t>
      </w:r>
      <w:r w:rsidRPr="005D34F4">
        <w:rPr>
          <w:rFonts w:ascii="Times New Roman" w:eastAsia="Times New Roman" w:hAnsi="Times New Roman" w:cs="Times New Roman"/>
          <w:sz w:val="24"/>
          <w:szCs w:val="20"/>
        </w:rPr>
        <w:tab/>
        <w:t xml:space="preserve">The Mayor is hereby authorized to execute a Financial Agreement, pursuant to the Exemption Law, between the Township and Brandywine Acquisition and Development, LLC. for completion of the Project Improvements on the Property. </w:t>
      </w:r>
    </w:p>
    <w:p w14:paraId="12516F21" w14:textId="77777777" w:rsidR="005D34F4" w:rsidRPr="005D34F4" w:rsidRDefault="005D34F4" w:rsidP="005D34F4">
      <w:pPr>
        <w:spacing w:after="0" w:line="240" w:lineRule="auto"/>
        <w:ind w:firstLine="720"/>
        <w:jc w:val="both"/>
        <w:rPr>
          <w:rFonts w:ascii="Times New Roman" w:eastAsia="Times New Roman" w:hAnsi="Times New Roman" w:cs="Times New Roman"/>
          <w:sz w:val="24"/>
          <w:szCs w:val="20"/>
        </w:rPr>
      </w:pPr>
      <w:r w:rsidRPr="005D34F4">
        <w:rPr>
          <w:rFonts w:ascii="Times New Roman" w:eastAsia="Times New Roman" w:hAnsi="Times New Roman" w:cs="Times New Roman"/>
          <w:sz w:val="24"/>
          <w:szCs w:val="20"/>
        </w:rPr>
        <w:t xml:space="preserve"> </w:t>
      </w:r>
    </w:p>
    <w:p w14:paraId="5920FCE2" w14:textId="77777777" w:rsidR="005D34F4" w:rsidRPr="005D34F4" w:rsidRDefault="005D34F4" w:rsidP="005D34F4">
      <w:pPr>
        <w:tabs>
          <w:tab w:val="left" w:pos="0"/>
        </w:tabs>
        <w:spacing w:after="0" w:line="240" w:lineRule="auto"/>
        <w:ind w:firstLine="720"/>
        <w:jc w:val="both"/>
        <w:rPr>
          <w:rFonts w:ascii="Times New Roman" w:eastAsia="Times New Roman" w:hAnsi="Times New Roman" w:cs="Times New Roman"/>
          <w:sz w:val="24"/>
          <w:szCs w:val="24"/>
        </w:rPr>
      </w:pPr>
      <w:r w:rsidRPr="005D34F4">
        <w:rPr>
          <w:rFonts w:ascii="Times New Roman" w:eastAsia="Times New Roman" w:hAnsi="Times New Roman" w:cs="Times New Roman"/>
          <w:b/>
          <w:sz w:val="24"/>
          <w:szCs w:val="24"/>
        </w:rPr>
        <w:t>SECTION 3</w:t>
      </w:r>
      <w:r w:rsidRPr="005D34F4">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ab/>
        <w:t>All Ordinances or parts of ordinances inconsistent with this Ordinance are hereby repealed to the extent of such inconsistency.</w:t>
      </w:r>
    </w:p>
    <w:p w14:paraId="61925745" w14:textId="77777777" w:rsidR="005D34F4" w:rsidRPr="005D34F4" w:rsidRDefault="005D34F4" w:rsidP="005D34F4">
      <w:pPr>
        <w:tabs>
          <w:tab w:val="left" w:pos="0"/>
        </w:tabs>
        <w:spacing w:after="0" w:line="240" w:lineRule="auto"/>
        <w:ind w:firstLine="720"/>
        <w:jc w:val="both"/>
        <w:rPr>
          <w:rFonts w:ascii="Times New Roman" w:eastAsia="Times New Roman" w:hAnsi="Times New Roman" w:cs="Times New Roman"/>
          <w:sz w:val="24"/>
          <w:szCs w:val="24"/>
        </w:rPr>
      </w:pPr>
    </w:p>
    <w:p w14:paraId="462AE4DB" w14:textId="77777777" w:rsidR="005D34F4" w:rsidRPr="005D34F4" w:rsidRDefault="005D34F4" w:rsidP="005D34F4">
      <w:pPr>
        <w:tabs>
          <w:tab w:val="left" w:pos="0"/>
        </w:tabs>
        <w:spacing w:after="0" w:line="240" w:lineRule="auto"/>
        <w:ind w:firstLine="720"/>
        <w:jc w:val="both"/>
        <w:rPr>
          <w:rFonts w:ascii="Times New Roman" w:eastAsia="Times New Roman" w:hAnsi="Times New Roman" w:cs="Times New Roman"/>
          <w:sz w:val="24"/>
          <w:szCs w:val="24"/>
        </w:rPr>
      </w:pPr>
      <w:r w:rsidRPr="005D34F4">
        <w:rPr>
          <w:rFonts w:ascii="Times New Roman" w:eastAsia="Times New Roman" w:hAnsi="Times New Roman" w:cs="Times New Roman"/>
          <w:b/>
          <w:sz w:val="24"/>
          <w:szCs w:val="24"/>
        </w:rPr>
        <w:t>SECTION 4</w:t>
      </w:r>
      <w:r w:rsidRPr="005D34F4">
        <w:rPr>
          <w:rFonts w:ascii="Times New Roman" w:eastAsia="Times New Roman" w:hAnsi="Times New Roman" w:cs="Times New Roman"/>
          <w:sz w:val="24"/>
          <w:szCs w:val="24"/>
        </w:rPr>
        <w:t>.</w:t>
      </w:r>
      <w:r w:rsidRPr="005D34F4">
        <w:rPr>
          <w:rFonts w:ascii="Times New Roman" w:eastAsia="Times New Roman" w:hAnsi="Times New Roman" w:cs="Times New Roman"/>
          <w:sz w:val="24"/>
          <w:szCs w:val="24"/>
        </w:rPr>
        <w:tab/>
        <w:t>This Ordinance shall take effect after final adoption and publication according to law.</w:t>
      </w:r>
    </w:p>
    <w:p w14:paraId="2292F6E3" w14:textId="77777777" w:rsidR="001065E6" w:rsidRDefault="001065E6">
      <w:pPr>
        <w:rPr>
          <w:rFonts w:ascii="Times New Roman" w:eastAsia="Calibri" w:hAnsi="Times New Roman" w:cs="Times New Roman"/>
          <w:sz w:val="24"/>
          <w:szCs w:val="24"/>
        </w:rPr>
      </w:pPr>
    </w:p>
    <w:p w14:paraId="7B16223A" w14:textId="77777777" w:rsidR="001065E6" w:rsidRPr="005D34F4" w:rsidRDefault="001065E6" w:rsidP="001065E6">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TOWNSHIP OF VOORHEES</w:t>
      </w:r>
    </w:p>
    <w:p w14:paraId="1B2BFB04"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01498A52"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7D4C124C" w14:textId="77777777" w:rsidR="001065E6" w:rsidRPr="005D34F4" w:rsidRDefault="001065E6" w:rsidP="001065E6">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6A66FBBF" w14:textId="77777777" w:rsidR="001065E6" w:rsidRPr="005D34F4" w:rsidRDefault="001065E6" w:rsidP="001065E6">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0BD4C9CC" w14:textId="77777777" w:rsidR="001065E6" w:rsidRPr="005D34F4" w:rsidRDefault="001065E6" w:rsidP="001065E6">
      <w:pPr>
        <w:spacing w:after="0" w:line="240" w:lineRule="auto"/>
        <w:rPr>
          <w:rFonts w:ascii="Times New Roman" w:eastAsia="Times New Roman" w:hAnsi="Times New Roman" w:cs="Times New Roman"/>
          <w:b/>
          <w:bCs/>
          <w:sz w:val="24"/>
          <w:szCs w:val="24"/>
        </w:rPr>
      </w:pPr>
    </w:p>
    <w:p w14:paraId="7D4E50CD"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September 23,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407EC36E"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Adopted: </w:t>
      </w:r>
      <w:r>
        <w:rPr>
          <w:rFonts w:ascii="Times New Roman" w:eastAsia="Times New Roman" w:hAnsi="Times New Roman" w:cs="Times New Roman"/>
          <w:sz w:val="24"/>
          <w:szCs w:val="24"/>
        </w:rPr>
        <w:t>October 28, 2019</w:t>
      </w:r>
    </w:p>
    <w:p w14:paraId="5A1C2FA5"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065CC13C" w14:textId="77777777" w:rsidR="001065E6" w:rsidRPr="005D34F4" w:rsidRDefault="001065E6" w:rsidP="001065E6">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adopted by the Mayor and Township Committee of the Township of Voorhees at a regularly scheduled meeting on </w:t>
      </w:r>
      <w:r>
        <w:rPr>
          <w:rFonts w:ascii="Times New Roman" w:eastAsia="Times New Roman" w:hAnsi="Times New Roman" w:cs="Times New Roman"/>
          <w:sz w:val="24"/>
          <w:szCs w:val="24"/>
        </w:rPr>
        <w:t>October 28,</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2F6DCAAD"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22052B50"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3B5B5515"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39DBE93C"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448F7E22"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4FE6C84D" w14:textId="77777777" w:rsidR="001065E6" w:rsidRPr="005D34F4" w:rsidRDefault="001065E6" w:rsidP="001065E6">
      <w:pPr>
        <w:spacing w:after="0" w:line="240" w:lineRule="auto"/>
        <w:rPr>
          <w:rFonts w:ascii="Times New Roman" w:eastAsia="Times New Roman" w:hAnsi="Times New Roman" w:cs="Times New Roman"/>
          <w:bCs/>
          <w:sz w:val="24"/>
          <w:szCs w:val="24"/>
        </w:rPr>
      </w:pPr>
    </w:p>
    <w:p w14:paraId="66A946D6" w14:textId="77777777" w:rsidR="001065E6" w:rsidRDefault="001065E6">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3227DAF" w14:textId="3FF66B97" w:rsidR="001065E6" w:rsidRPr="001065E6" w:rsidRDefault="001065E6" w:rsidP="001065E6">
      <w:pPr>
        <w:spacing w:after="0" w:line="240" w:lineRule="auto"/>
        <w:ind w:left="-180" w:right="-180"/>
        <w:jc w:val="both"/>
        <w:rPr>
          <w:rFonts w:ascii="Times New Roman" w:eastAsia="Times New Roman" w:hAnsi="Times New Roman" w:cs="Times New Roman"/>
          <w:b/>
          <w:bCs/>
          <w:kern w:val="2"/>
          <w:sz w:val="24"/>
          <w:szCs w:val="24"/>
        </w:rPr>
      </w:pPr>
      <w:r w:rsidRPr="001065E6">
        <w:rPr>
          <w:rFonts w:ascii="Times New Roman" w:eastAsia="Times New Roman" w:hAnsi="Times New Roman" w:cs="Times New Roman"/>
          <w:b/>
          <w:bCs/>
          <w:kern w:val="2"/>
          <w:sz w:val="24"/>
          <w:szCs w:val="24"/>
        </w:rPr>
        <w:lastRenderedPageBreak/>
        <w:t xml:space="preserve">ORDINANCE NO. </w:t>
      </w:r>
    </w:p>
    <w:p w14:paraId="4D3C7ECF" w14:textId="77777777" w:rsidR="001065E6" w:rsidRPr="001065E6" w:rsidRDefault="001065E6" w:rsidP="001065E6">
      <w:pPr>
        <w:spacing w:after="0" w:line="240" w:lineRule="auto"/>
        <w:ind w:left="-180" w:right="-180"/>
        <w:jc w:val="center"/>
        <w:rPr>
          <w:rFonts w:ascii="Times New Roman" w:eastAsia="Times New Roman" w:hAnsi="Times New Roman" w:cs="Times New Roman"/>
          <w:b/>
          <w:bCs/>
          <w:kern w:val="2"/>
          <w:sz w:val="24"/>
          <w:szCs w:val="24"/>
        </w:rPr>
      </w:pPr>
    </w:p>
    <w:p w14:paraId="24D9BC0B" w14:textId="77777777" w:rsidR="001065E6" w:rsidRPr="001065E6" w:rsidRDefault="001065E6" w:rsidP="001065E6">
      <w:pPr>
        <w:spacing w:after="0" w:line="240" w:lineRule="auto"/>
        <w:ind w:left="-180" w:right="-180"/>
        <w:jc w:val="center"/>
        <w:rPr>
          <w:rFonts w:ascii="Times New Roman" w:eastAsia="Times New Roman" w:hAnsi="Times New Roman" w:cs="Times New Roman"/>
          <w:b/>
          <w:bCs/>
          <w:kern w:val="2"/>
          <w:sz w:val="24"/>
          <w:szCs w:val="24"/>
        </w:rPr>
      </w:pPr>
      <w:r w:rsidRPr="001065E6">
        <w:rPr>
          <w:rFonts w:ascii="Times New Roman" w:eastAsia="Times New Roman" w:hAnsi="Times New Roman" w:cs="Times New Roman"/>
          <w:b/>
          <w:bCs/>
          <w:kern w:val="2"/>
          <w:sz w:val="24"/>
          <w:szCs w:val="24"/>
        </w:rPr>
        <w:t>ORDINANCE OF THE TOWNSHIP OF VOORHEES, COUNTY OF CAMDEN,</w:t>
      </w:r>
    </w:p>
    <w:p w14:paraId="500FBA9A" w14:textId="77777777" w:rsidR="001065E6" w:rsidRPr="001065E6" w:rsidRDefault="001065E6" w:rsidP="001065E6">
      <w:pPr>
        <w:spacing w:after="0" w:line="240" w:lineRule="auto"/>
        <w:ind w:left="-180" w:right="-180"/>
        <w:jc w:val="center"/>
        <w:rPr>
          <w:rFonts w:ascii="Times New Roman" w:eastAsia="Times New Roman" w:hAnsi="Times New Roman" w:cs="Times New Roman"/>
          <w:b/>
          <w:sz w:val="24"/>
          <w:szCs w:val="24"/>
        </w:rPr>
      </w:pPr>
      <w:r w:rsidRPr="001065E6">
        <w:rPr>
          <w:rFonts w:ascii="Times New Roman" w:eastAsia="Times New Roman" w:hAnsi="Times New Roman" w:cs="Times New Roman"/>
          <w:b/>
          <w:bCs/>
          <w:kern w:val="2"/>
          <w:sz w:val="24"/>
          <w:szCs w:val="24"/>
        </w:rPr>
        <w:t xml:space="preserve">AND STATE OF NEW JERSEY </w:t>
      </w:r>
      <w:r w:rsidRPr="001065E6">
        <w:rPr>
          <w:rFonts w:ascii="Times New Roman" w:eastAsia="Times New Roman" w:hAnsi="Times New Roman" w:cs="Times New Roman"/>
          <w:b/>
          <w:sz w:val="24"/>
          <w:szCs w:val="24"/>
        </w:rPr>
        <w:t xml:space="preserve">AUTHORIZING EXECUTION OF A FINANCIAL AGREEMENT BETWEEN THE TOWNSHIP OF VOORHEES AND BRANDYWINE ACQUISITION AND DEVELOPMENT, LLC AND APPROVING AN APPLICATION THEREOF PURSUANT TO THE </w:t>
      </w:r>
      <w:proofErr w:type="gramStart"/>
      <w:r w:rsidRPr="001065E6">
        <w:rPr>
          <w:rFonts w:ascii="Times New Roman" w:eastAsia="Times New Roman" w:hAnsi="Times New Roman" w:cs="Times New Roman"/>
          <w:b/>
          <w:sz w:val="24"/>
          <w:szCs w:val="24"/>
        </w:rPr>
        <w:t>LONG TERM</w:t>
      </w:r>
      <w:proofErr w:type="gramEnd"/>
      <w:r w:rsidRPr="001065E6">
        <w:rPr>
          <w:rFonts w:ascii="Times New Roman" w:eastAsia="Times New Roman" w:hAnsi="Times New Roman" w:cs="Times New Roman"/>
          <w:b/>
          <w:sz w:val="24"/>
          <w:szCs w:val="24"/>
        </w:rPr>
        <w:t xml:space="preserve"> TAX EXEMPTION LAW, </w:t>
      </w:r>
      <w:proofErr w:type="spellStart"/>
      <w:r w:rsidRPr="001065E6">
        <w:rPr>
          <w:rFonts w:ascii="Times New Roman" w:eastAsia="Times New Roman" w:hAnsi="Times New Roman" w:cs="Times New Roman"/>
          <w:b/>
          <w:sz w:val="24"/>
          <w:szCs w:val="24"/>
          <w:u w:val="single"/>
        </w:rPr>
        <w:t>N.J.S.A</w:t>
      </w:r>
      <w:proofErr w:type="spellEnd"/>
      <w:r w:rsidRPr="001065E6">
        <w:rPr>
          <w:rFonts w:ascii="Times New Roman" w:eastAsia="Times New Roman" w:hAnsi="Times New Roman" w:cs="Times New Roman"/>
          <w:b/>
          <w:sz w:val="24"/>
          <w:szCs w:val="24"/>
          <w:u w:val="single"/>
        </w:rPr>
        <w:t>.</w:t>
      </w:r>
      <w:r w:rsidRPr="001065E6">
        <w:rPr>
          <w:rFonts w:ascii="Times New Roman" w:eastAsia="Times New Roman" w:hAnsi="Times New Roman" w:cs="Times New Roman"/>
          <w:b/>
          <w:sz w:val="24"/>
          <w:szCs w:val="24"/>
        </w:rPr>
        <w:t xml:space="preserve"> 40A:20-1 </w:t>
      </w:r>
      <w:r w:rsidRPr="001065E6">
        <w:rPr>
          <w:rFonts w:ascii="Times New Roman" w:eastAsia="Times New Roman" w:hAnsi="Times New Roman" w:cs="Times New Roman"/>
          <w:b/>
          <w:i/>
          <w:sz w:val="24"/>
          <w:szCs w:val="24"/>
        </w:rPr>
        <w:t>ET SEQ</w:t>
      </w:r>
      <w:r w:rsidRPr="001065E6">
        <w:rPr>
          <w:rFonts w:ascii="Times New Roman" w:eastAsia="Times New Roman" w:hAnsi="Times New Roman" w:cs="Times New Roman"/>
          <w:b/>
          <w:sz w:val="24"/>
          <w:szCs w:val="24"/>
        </w:rPr>
        <w:t>.</w:t>
      </w:r>
    </w:p>
    <w:p w14:paraId="0676802A" w14:textId="77777777" w:rsidR="001065E6" w:rsidRPr="001065E6" w:rsidRDefault="001065E6" w:rsidP="001065E6">
      <w:pPr>
        <w:spacing w:after="0" w:line="240" w:lineRule="auto"/>
        <w:rPr>
          <w:rFonts w:ascii="Times New Roman" w:eastAsia="Times New Roman" w:hAnsi="Times New Roman" w:cs="Times New Roman"/>
          <w:sz w:val="24"/>
          <w:szCs w:val="24"/>
        </w:rPr>
      </w:pPr>
    </w:p>
    <w:p w14:paraId="508D5825" w14:textId="671F1711" w:rsidR="001065E6" w:rsidRPr="001065E6" w:rsidRDefault="001065E6" w:rsidP="001065E6">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r>
      <w:r w:rsidRPr="001065E6">
        <w:rPr>
          <w:rFonts w:ascii="Times New Roman" w:eastAsia="Times New Roman" w:hAnsi="Times New Roman" w:cs="Times New Roman"/>
          <w:b/>
          <w:sz w:val="24"/>
          <w:szCs w:val="24"/>
        </w:rPr>
        <w:t>WHEREAS</w:t>
      </w:r>
      <w:r w:rsidRPr="001065E6">
        <w:rPr>
          <w:rFonts w:ascii="Times New Roman" w:eastAsia="Times New Roman" w:hAnsi="Times New Roman" w:cs="Times New Roman"/>
          <w:sz w:val="24"/>
          <w:szCs w:val="24"/>
        </w:rPr>
        <w:t>, on May 14, 2018, the Township Committee adopted Resolution 141-18, designating parcels identified as Block 150.01, Lots 1, 2, 5, and 5.01 (the “Property” or “Redevelopment Area”) as an “Area in Need of Redevelopment” in accordance with the Redevelopment Law, referred to herein as the “Redevelopment Area;” and</w:t>
      </w:r>
    </w:p>
    <w:p w14:paraId="6B40B5A3" w14:textId="2EC4C6DC" w:rsidR="001065E6" w:rsidRPr="001065E6" w:rsidRDefault="001065E6" w:rsidP="001065E6">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r>
      <w:r w:rsidRPr="001065E6">
        <w:rPr>
          <w:rFonts w:ascii="Times New Roman" w:eastAsia="Times New Roman" w:hAnsi="Times New Roman" w:cs="Times New Roman"/>
          <w:b/>
          <w:sz w:val="24"/>
          <w:szCs w:val="24"/>
        </w:rPr>
        <w:t>WHEREAS</w:t>
      </w:r>
      <w:r w:rsidRPr="001065E6">
        <w:rPr>
          <w:rFonts w:ascii="Times New Roman" w:eastAsia="Times New Roman" w:hAnsi="Times New Roman" w:cs="Times New Roman"/>
          <w:sz w:val="24"/>
          <w:szCs w:val="24"/>
        </w:rPr>
        <w:t>, pursuant to Ordinance 339-19 adopted on January 28, 2019, the Township Committee adopted a redevelopment plan entitled “Voorhees Town Center Redevelopment Plan – Phase II” as may be amended from time to time (the “Redevelopment Plan”), and which sets forth, inter alia, the plans for the redevelopment and rehabilitation of the Redevelopment Area; and</w:t>
      </w:r>
    </w:p>
    <w:p w14:paraId="0C0D93BA" w14:textId="4E0DBE09" w:rsidR="001065E6" w:rsidRPr="001065E6" w:rsidRDefault="001065E6" w:rsidP="001065E6">
      <w:pPr>
        <w:spacing w:after="0" w:line="360" w:lineRule="auto"/>
        <w:ind w:firstLine="720"/>
        <w:jc w:val="both"/>
        <w:rPr>
          <w:rFonts w:ascii="Times New Roman" w:eastAsia="Times New Roman" w:hAnsi="Times New Roman" w:cs="Times New Roman"/>
          <w:color w:val="000000"/>
          <w:sz w:val="24"/>
          <w:szCs w:val="24"/>
        </w:rPr>
      </w:pPr>
      <w:r w:rsidRPr="001065E6">
        <w:rPr>
          <w:rFonts w:ascii="Times New Roman" w:eastAsia="Times New Roman" w:hAnsi="Times New Roman" w:cs="Times New Roman"/>
          <w:b/>
          <w:color w:val="000000"/>
          <w:sz w:val="24"/>
          <w:szCs w:val="24"/>
        </w:rPr>
        <w:t>WHEREAS,</w:t>
      </w:r>
      <w:r w:rsidRPr="001065E6">
        <w:rPr>
          <w:rFonts w:ascii="Times New Roman" w:eastAsia="Times New Roman" w:hAnsi="Times New Roman" w:cs="Times New Roman"/>
          <w:color w:val="000000"/>
          <w:sz w:val="24"/>
          <w:szCs w:val="24"/>
        </w:rPr>
        <w:t xml:space="preserve"> the Township Committee designated </w:t>
      </w:r>
      <w:r w:rsidRPr="001065E6">
        <w:rPr>
          <w:rFonts w:ascii="Times New Roman" w:eastAsia="Times New Roman" w:hAnsi="Times New Roman" w:cs="Times New Roman"/>
          <w:sz w:val="24"/>
          <w:szCs w:val="24"/>
        </w:rPr>
        <w:t xml:space="preserve">Brandywine Acquisition and Development, LLC </w:t>
      </w:r>
      <w:r w:rsidRPr="001065E6">
        <w:rPr>
          <w:rFonts w:ascii="Times New Roman" w:eastAsia="Times New Roman" w:hAnsi="Times New Roman" w:cs="Times New Roman"/>
          <w:color w:val="000000"/>
          <w:sz w:val="24"/>
          <w:szCs w:val="24"/>
        </w:rPr>
        <w:t xml:space="preserve">(“Redeveloper”) as the Redeveloper of the Redevelopment Area and entered into a Redevelopment Agreement pursuant to the Local Redevelopment and Housing Law, </w:t>
      </w:r>
      <w:proofErr w:type="spellStart"/>
      <w:r w:rsidRPr="001065E6">
        <w:rPr>
          <w:rFonts w:ascii="Times New Roman" w:eastAsia="Times New Roman" w:hAnsi="Times New Roman" w:cs="Times New Roman"/>
          <w:color w:val="000000"/>
          <w:sz w:val="24"/>
          <w:szCs w:val="24"/>
          <w:u w:val="single"/>
        </w:rPr>
        <w:t>N.J.S.A</w:t>
      </w:r>
      <w:proofErr w:type="spellEnd"/>
      <w:r w:rsidRPr="001065E6">
        <w:rPr>
          <w:rFonts w:ascii="Times New Roman" w:eastAsia="Times New Roman" w:hAnsi="Times New Roman" w:cs="Times New Roman"/>
          <w:color w:val="000000"/>
          <w:sz w:val="24"/>
          <w:szCs w:val="24"/>
          <w:u w:val="single"/>
        </w:rPr>
        <w:t>.</w:t>
      </w:r>
      <w:r w:rsidRPr="001065E6">
        <w:rPr>
          <w:rFonts w:ascii="Times New Roman" w:eastAsia="Times New Roman" w:hAnsi="Times New Roman" w:cs="Times New Roman"/>
          <w:color w:val="000000"/>
          <w:sz w:val="24"/>
          <w:szCs w:val="24"/>
        </w:rPr>
        <w:t xml:space="preserve"> 40A:12A-1 </w:t>
      </w:r>
      <w:r w:rsidRPr="001065E6">
        <w:rPr>
          <w:rFonts w:ascii="Times New Roman" w:eastAsia="Times New Roman" w:hAnsi="Times New Roman" w:cs="Times New Roman"/>
          <w:i/>
          <w:color w:val="000000"/>
          <w:sz w:val="24"/>
          <w:szCs w:val="24"/>
        </w:rPr>
        <w:t>et seq</w:t>
      </w:r>
      <w:r w:rsidRPr="001065E6">
        <w:rPr>
          <w:rFonts w:ascii="Times New Roman" w:eastAsia="Times New Roman" w:hAnsi="Times New Roman" w:cs="Times New Roman"/>
          <w:color w:val="000000"/>
          <w:sz w:val="24"/>
          <w:szCs w:val="24"/>
        </w:rPr>
        <w:t>. dated August 27, 2019 for the redevelopment of the Redevelopment Area in accordance with the Redevelopment Plan and pursuant to the Redevelopment Law (the “Redevelopment Agreement”); and</w:t>
      </w:r>
    </w:p>
    <w:p w14:paraId="265AA0B7" w14:textId="0040507E" w:rsidR="001065E6" w:rsidRPr="001065E6" w:rsidRDefault="001065E6" w:rsidP="001065E6">
      <w:pPr>
        <w:spacing w:after="0" w:line="360" w:lineRule="auto"/>
        <w:ind w:firstLine="720"/>
        <w:jc w:val="both"/>
        <w:rPr>
          <w:rFonts w:ascii="Times New Roman" w:eastAsia="Times New Roman" w:hAnsi="Times New Roman" w:cs="Times New Roman"/>
          <w:color w:val="000000"/>
          <w:sz w:val="24"/>
          <w:szCs w:val="24"/>
        </w:rPr>
      </w:pPr>
      <w:r w:rsidRPr="001065E6">
        <w:rPr>
          <w:rFonts w:ascii="Times New Roman" w:eastAsia="Times New Roman" w:hAnsi="Times New Roman" w:cs="Times New Roman"/>
          <w:b/>
          <w:color w:val="000000"/>
          <w:sz w:val="24"/>
          <w:szCs w:val="24"/>
        </w:rPr>
        <w:t>WHEREAS</w:t>
      </w:r>
      <w:r w:rsidRPr="001065E6">
        <w:rPr>
          <w:rFonts w:ascii="Times New Roman" w:eastAsia="Times New Roman" w:hAnsi="Times New Roman" w:cs="Times New Roman"/>
          <w:color w:val="000000"/>
          <w:sz w:val="24"/>
          <w:szCs w:val="24"/>
        </w:rPr>
        <w:t>, Redeveloper is proposing to acquire fee simple title to the Property and has submitted a proposal to the Township to construct a project consisting of a 100,000 square foot rehabilitation of the existing mall (the “Commercial Project”); and</w:t>
      </w:r>
    </w:p>
    <w:p w14:paraId="5785F38C" w14:textId="3E5C907F"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bCs/>
          <w:sz w:val="24"/>
          <w:szCs w:val="24"/>
        </w:rPr>
      </w:pPr>
      <w:r w:rsidRPr="001065E6">
        <w:rPr>
          <w:rFonts w:ascii="Times New Roman" w:eastAsia="Times New Roman" w:hAnsi="Times New Roman" w:cs="Times New Roman"/>
          <w:b/>
          <w:sz w:val="24"/>
          <w:szCs w:val="24"/>
        </w:rPr>
        <w:t>WHEREAS</w:t>
      </w:r>
      <w:r w:rsidRPr="001065E6">
        <w:rPr>
          <w:rFonts w:ascii="Times New Roman" w:eastAsia="Times New Roman" w:hAnsi="Times New Roman" w:cs="Times New Roman"/>
          <w:sz w:val="24"/>
          <w:szCs w:val="24"/>
        </w:rPr>
        <w:t xml:space="preserve">, the </w:t>
      </w:r>
      <w:proofErr w:type="gramStart"/>
      <w:r w:rsidRPr="001065E6">
        <w:rPr>
          <w:rFonts w:ascii="Times New Roman" w:eastAsia="Times New Roman" w:hAnsi="Times New Roman" w:cs="Times New Roman"/>
          <w:sz w:val="24"/>
          <w:szCs w:val="24"/>
        </w:rPr>
        <w:t>Long Term</w:t>
      </w:r>
      <w:proofErr w:type="gramEnd"/>
      <w:r w:rsidRPr="001065E6">
        <w:rPr>
          <w:rFonts w:ascii="Times New Roman" w:eastAsia="Times New Roman" w:hAnsi="Times New Roman" w:cs="Times New Roman"/>
          <w:sz w:val="24"/>
          <w:szCs w:val="24"/>
        </w:rPr>
        <w:t xml:space="preserve"> Tax Exemption Law of New Jersey, </w:t>
      </w:r>
      <w:proofErr w:type="spellStart"/>
      <w:r w:rsidRPr="001065E6">
        <w:rPr>
          <w:rFonts w:ascii="Times New Roman" w:eastAsia="Times New Roman" w:hAnsi="Times New Roman" w:cs="Times New Roman"/>
          <w:bCs/>
          <w:sz w:val="24"/>
          <w:szCs w:val="24"/>
          <w:u w:val="single"/>
        </w:rPr>
        <w:t>N.J.S.A</w:t>
      </w:r>
      <w:proofErr w:type="spellEnd"/>
      <w:r w:rsidRPr="001065E6">
        <w:rPr>
          <w:rFonts w:ascii="Times New Roman" w:eastAsia="Times New Roman" w:hAnsi="Times New Roman" w:cs="Times New Roman"/>
          <w:bCs/>
          <w:sz w:val="24"/>
          <w:szCs w:val="24"/>
          <w:u w:val="single"/>
        </w:rPr>
        <w:t>.</w:t>
      </w:r>
      <w:r w:rsidRPr="001065E6">
        <w:rPr>
          <w:rFonts w:ascii="Times New Roman" w:eastAsia="Times New Roman" w:hAnsi="Times New Roman" w:cs="Times New Roman"/>
          <w:bCs/>
          <w:sz w:val="24"/>
          <w:szCs w:val="24"/>
        </w:rPr>
        <w:t xml:space="preserve"> 40A:20-1 </w:t>
      </w:r>
      <w:r w:rsidRPr="001065E6">
        <w:rPr>
          <w:rFonts w:ascii="Times New Roman" w:eastAsia="Times New Roman" w:hAnsi="Times New Roman" w:cs="Times New Roman"/>
          <w:bCs/>
          <w:i/>
          <w:sz w:val="24"/>
          <w:szCs w:val="24"/>
        </w:rPr>
        <w:t>et seq</w:t>
      </w:r>
      <w:r w:rsidRPr="001065E6">
        <w:rPr>
          <w:rFonts w:ascii="Times New Roman" w:eastAsia="Times New Roman" w:hAnsi="Times New Roman" w:cs="Times New Roman"/>
          <w:bCs/>
          <w:sz w:val="24"/>
          <w:szCs w:val="24"/>
        </w:rPr>
        <w:t>. (“LTTE”) permits a municipality to enter into a financial agreement exempting real property from tax assessment and accepting payments in lieu of taxes where the property is qualified; and</w:t>
      </w:r>
    </w:p>
    <w:p w14:paraId="6798DB62" w14:textId="00201DC0" w:rsidR="001065E6" w:rsidRPr="001065E6" w:rsidRDefault="001065E6" w:rsidP="001065E6">
      <w:pPr>
        <w:spacing w:after="0" w:line="360" w:lineRule="auto"/>
        <w:ind w:firstLine="720"/>
        <w:jc w:val="both"/>
        <w:rPr>
          <w:rFonts w:ascii="Times New Roman" w:eastAsia="Times New Roman" w:hAnsi="Times New Roman" w:cs="Times New Roman"/>
          <w:color w:val="000000"/>
          <w:sz w:val="24"/>
          <w:szCs w:val="24"/>
        </w:rPr>
      </w:pPr>
      <w:r w:rsidRPr="001065E6">
        <w:rPr>
          <w:rFonts w:ascii="Times New Roman" w:eastAsia="Times New Roman" w:hAnsi="Times New Roman" w:cs="Times New Roman"/>
          <w:b/>
          <w:color w:val="000000"/>
          <w:sz w:val="24"/>
          <w:szCs w:val="24"/>
        </w:rPr>
        <w:t>WHEREAS</w:t>
      </w:r>
      <w:r w:rsidRPr="001065E6">
        <w:rPr>
          <w:rFonts w:ascii="Times New Roman" w:eastAsia="Times New Roman" w:hAnsi="Times New Roman" w:cs="Times New Roman"/>
          <w:color w:val="000000"/>
          <w:sz w:val="24"/>
          <w:szCs w:val="24"/>
        </w:rPr>
        <w:t>, Redeveloper is or will be qualified as an urban renewal entity as defined in and in accordance with the LTTE in order to be eligible for a real estate tax exemption pursuant to the Tax Exemption Law; and</w:t>
      </w:r>
    </w:p>
    <w:p w14:paraId="24B68438" w14:textId="6B2206CB" w:rsidR="001065E6" w:rsidRPr="001065E6" w:rsidRDefault="001065E6" w:rsidP="001065E6">
      <w:pPr>
        <w:spacing w:after="0" w:line="360" w:lineRule="auto"/>
        <w:ind w:firstLine="720"/>
        <w:jc w:val="both"/>
        <w:rPr>
          <w:rFonts w:ascii="Times New Roman" w:eastAsia="Times New Roman" w:hAnsi="Times New Roman" w:cs="Times New Roman"/>
          <w:color w:val="000000"/>
          <w:sz w:val="24"/>
          <w:szCs w:val="24"/>
        </w:rPr>
      </w:pPr>
      <w:r w:rsidRPr="001065E6">
        <w:rPr>
          <w:rFonts w:ascii="Times New Roman" w:eastAsia="Times New Roman" w:hAnsi="Times New Roman" w:cs="Times New Roman"/>
          <w:b/>
          <w:color w:val="000000"/>
          <w:sz w:val="24"/>
          <w:szCs w:val="24"/>
        </w:rPr>
        <w:t>WHEREAS</w:t>
      </w:r>
      <w:r w:rsidRPr="001065E6">
        <w:rPr>
          <w:rFonts w:ascii="Times New Roman" w:eastAsia="Times New Roman" w:hAnsi="Times New Roman" w:cs="Times New Roman"/>
          <w:color w:val="000000"/>
          <w:sz w:val="24"/>
          <w:szCs w:val="24"/>
        </w:rPr>
        <w:t xml:space="preserve">, the Redeveloper has submitted to the Mayor of the Township of Voorhees (“Mayor”) an application for a tax exemption pursuant to the LTTE (the “Application”) dated May 28, 2019, attached as Exhibit “A” hereto; and </w:t>
      </w:r>
    </w:p>
    <w:p w14:paraId="24293022" w14:textId="136B94DC" w:rsidR="001065E6" w:rsidRPr="001065E6" w:rsidRDefault="001065E6" w:rsidP="001065E6">
      <w:pPr>
        <w:spacing w:after="0" w:line="360" w:lineRule="auto"/>
        <w:ind w:firstLine="720"/>
        <w:jc w:val="both"/>
        <w:rPr>
          <w:rFonts w:ascii="Times New Roman" w:eastAsia="Times New Roman" w:hAnsi="Times New Roman" w:cs="Times New Roman"/>
          <w:bCs/>
          <w:sz w:val="24"/>
          <w:szCs w:val="24"/>
        </w:rPr>
      </w:pPr>
      <w:r w:rsidRPr="001065E6">
        <w:rPr>
          <w:rFonts w:ascii="Times New Roman" w:eastAsia="Times New Roman" w:hAnsi="Times New Roman" w:cs="Times New Roman"/>
          <w:b/>
          <w:bCs/>
          <w:sz w:val="24"/>
          <w:szCs w:val="24"/>
        </w:rPr>
        <w:t>WHEREAS</w:t>
      </w:r>
      <w:r w:rsidRPr="001065E6">
        <w:rPr>
          <w:rFonts w:ascii="Times New Roman" w:eastAsia="Times New Roman" w:hAnsi="Times New Roman" w:cs="Times New Roman"/>
          <w:bCs/>
          <w:sz w:val="24"/>
          <w:szCs w:val="24"/>
        </w:rPr>
        <w:t xml:space="preserve">, the Mayor and Township Committee of the Township of Voorhees have heretofore determined, </w:t>
      </w:r>
      <w:r w:rsidRPr="001065E6">
        <w:rPr>
          <w:rFonts w:ascii="Times New Roman" w:eastAsia="Times New Roman" w:hAnsi="Times New Roman" w:cs="Times New Roman"/>
          <w:bCs/>
          <w:i/>
          <w:sz w:val="24"/>
          <w:szCs w:val="24"/>
        </w:rPr>
        <w:t>inter alia</w:t>
      </w:r>
      <w:r w:rsidRPr="001065E6">
        <w:rPr>
          <w:rFonts w:ascii="Times New Roman" w:eastAsia="Times New Roman" w:hAnsi="Times New Roman" w:cs="Times New Roman"/>
          <w:bCs/>
          <w:sz w:val="24"/>
          <w:szCs w:val="24"/>
        </w:rPr>
        <w:t>, that the Redevelopment Project would not have been constructed without a tax exemption for the Improvements; and</w:t>
      </w:r>
    </w:p>
    <w:p w14:paraId="33A2ADA2" w14:textId="213A6835"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b/>
          <w:bCs/>
          <w:sz w:val="24"/>
          <w:szCs w:val="24"/>
        </w:rPr>
        <w:t>WHEREAS</w:t>
      </w:r>
      <w:r w:rsidRPr="001065E6">
        <w:rPr>
          <w:rFonts w:ascii="Times New Roman" w:eastAsia="Times New Roman" w:hAnsi="Times New Roman" w:cs="Times New Roman"/>
          <w:sz w:val="24"/>
          <w:szCs w:val="24"/>
        </w:rPr>
        <w:t>, as part of its Application for tax exemption, Redeveloper has submitted a form of Financial Agreement (“Financial Agreement”) providing for payments in lieu of taxes; and</w:t>
      </w:r>
    </w:p>
    <w:p w14:paraId="31E24C75" w14:textId="58BC7A24"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b/>
          <w:sz w:val="24"/>
          <w:szCs w:val="24"/>
        </w:rPr>
        <w:t>WHEREAS</w:t>
      </w:r>
      <w:r w:rsidRPr="001065E6">
        <w:rPr>
          <w:rFonts w:ascii="Times New Roman" w:eastAsia="Times New Roman" w:hAnsi="Times New Roman" w:cs="Times New Roman"/>
          <w:sz w:val="24"/>
          <w:szCs w:val="24"/>
        </w:rPr>
        <w:t>, Nassau Capital Advisors has reviewed the Application for the Township and has made its recommendations to the Mayor and Township Committee; and</w:t>
      </w:r>
    </w:p>
    <w:p w14:paraId="65EFBBDF" w14:textId="51A69C75"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b/>
          <w:bCs/>
          <w:sz w:val="24"/>
          <w:szCs w:val="24"/>
        </w:rPr>
        <w:lastRenderedPageBreak/>
        <w:t>WHEREAS</w:t>
      </w:r>
      <w:r w:rsidRPr="001065E6">
        <w:rPr>
          <w:rFonts w:ascii="Times New Roman" w:eastAsia="Times New Roman" w:hAnsi="Times New Roman" w:cs="Times New Roman"/>
          <w:bCs/>
          <w:sz w:val="24"/>
          <w:szCs w:val="24"/>
        </w:rPr>
        <w:t xml:space="preserve">, the Mayor and Township Committee of the Township of Voorhees has heretofore determined that </w:t>
      </w:r>
      <w:r w:rsidRPr="001065E6">
        <w:rPr>
          <w:rFonts w:ascii="Times New Roman" w:eastAsia="Times New Roman" w:hAnsi="Times New Roman" w:cs="Times New Roman"/>
          <w:sz w:val="24"/>
          <w:szCs w:val="24"/>
        </w:rPr>
        <w:t>exemption from taxation of the improvements pursuant to the Financial Agreement and receipt by the Township of annual service charges in lieu of taxes allows redevelopment of the Property and is, therefore, in the best interest of the Township and is in accordance with the provisions of the Long Term Tax Exemption Law and the public purposes pursuant to which the redevelopment has been undertaken; and</w:t>
      </w:r>
    </w:p>
    <w:p w14:paraId="648821ED" w14:textId="7FCD0520" w:rsidR="001065E6" w:rsidRPr="001065E6" w:rsidRDefault="001065E6" w:rsidP="001065E6">
      <w:pPr>
        <w:tabs>
          <w:tab w:val="left" w:pos="-1440"/>
          <w:tab w:val="left" w:pos="-720"/>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b/>
          <w:bCs/>
          <w:sz w:val="24"/>
          <w:szCs w:val="24"/>
        </w:rPr>
        <w:t>WHEREAS</w:t>
      </w:r>
      <w:r w:rsidRPr="001065E6">
        <w:rPr>
          <w:rFonts w:ascii="Times New Roman" w:eastAsia="Times New Roman" w:hAnsi="Times New Roman" w:cs="Times New Roman"/>
          <w:sz w:val="24"/>
          <w:szCs w:val="24"/>
        </w:rPr>
        <w:t xml:space="preserve">, the Mayor and Township Committee of the Township of Voorhees now deem it to be in the best interest of the Township to adopt an Ordinance authorizing the Township to enter into the Financial Agreement with Redeveloper on the terms and conditions stated in the Financial Agreement attached to this Ordinance and as further set forth herein, including </w:t>
      </w:r>
      <w:r w:rsidRPr="001065E6">
        <w:rPr>
          <w:rFonts w:ascii="Times New Roman" w:eastAsia="Times New Roman" w:hAnsi="Times New Roman" w:cs="Times New Roman"/>
          <w:i/>
          <w:sz w:val="24"/>
          <w:szCs w:val="24"/>
        </w:rPr>
        <w:t>inter alia</w:t>
      </w:r>
      <w:r w:rsidRPr="001065E6">
        <w:rPr>
          <w:rFonts w:ascii="Times New Roman" w:eastAsia="Times New Roman" w:hAnsi="Times New Roman" w:cs="Times New Roman"/>
          <w:sz w:val="24"/>
          <w:szCs w:val="24"/>
        </w:rPr>
        <w:t xml:space="preserve"> the granting of a tax exemption.</w:t>
      </w:r>
    </w:p>
    <w:p w14:paraId="558A6966" w14:textId="77777777" w:rsidR="001065E6" w:rsidRPr="001065E6" w:rsidRDefault="001065E6" w:rsidP="001065E6">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b/>
          <w:sz w:val="24"/>
          <w:szCs w:val="24"/>
        </w:rPr>
        <w:tab/>
        <w:t xml:space="preserve">NOW, THEREFORE, BE IT ORDAINED </w:t>
      </w:r>
      <w:r w:rsidRPr="001065E6">
        <w:rPr>
          <w:rFonts w:ascii="Times New Roman" w:eastAsia="Times New Roman" w:hAnsi="Times New Roman" w:cs="Times New Roman"/>
          <w:sz w:val="24"/>
          <w:szCs w:val="24"/>
        </w:rPr>
        <w:t>by the Mayor and Township Committee of the Township of Voorhees, County of Camden and State of New Jersey as follows:</w:t>
      </w:r>
    </w:p>
    <w:p w14:paraId="39FA41E6"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50BEF835" w14:textId="77777777" w:rsidR="001065E6" w:rsidRPr="001065E6" w:rsidRDefault="001065E6" w:rsidP="001065E6">
      <w:pPr>
        <w:spacing w:after="0" w:line="240" w:lineRule="auto"/>
        <w:ind w:firstLine="720"/>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1.</w:t>
      </w:r>
      <w:r w:rsidRPr="001065E6">
        <w:rPr>
          <w:rFonts w:ascii="Times New Roman" w:eastAsia="Times New Roman" w:hAnsi="Times New Roman" w:cs="Times New Roman"/>
          <w:sz w:val="24"/>
          <w:szCs w:val="24"/>
        </w:rPr>
        <w:tab/>
        <w:t xml:space="preserve">The Mayor and the Township Committee of the Township of Voorhees make such determinations and findings by virtue of and pursuant to and in conformity with the LTTE as set forth in the above Recitals. </w:t>
      </w:r>
    </w:p>
    <w:p w14:paraId="4944F96C" w14:textId="77777777" w:rsidR="001065E6" w:rsidRPr="001065E6" w:rsidRDefault="001065E6" w:rsidP="001065E6">
      <w:pPr>
        <w:spacing w:after="0" w:line="240" w:lineRule="auto"/>
        <w:ind w:firstLine="720"/>
        <w:jc w:val="both"/>
        <w:rPr>
          <w:rFonts w:ascii="Times New Roman" w:eastAsia="Times New Roman" w:hAnsi="Times New Roman" w:cs="Times New Roman"/>
          <w:sz w:val="24"/>
          <w:szCs w:val="24"/>
        </w:rPr>
      </w:pPr>
    </w:p>
    <w:p w14:paraId="76217AD9"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2.</w:t>
      </w:r>
      <w:r w:rsidRPr="001065E6">
        <w:rPr>
          <w:rFonts w:ascii="Times New Roman" w:eastAsia="Times New Roman" w:hAnsi="Times New Roman" w:cs="Times New Roman"/>
          <w:sz w:val="24"/>
          <w:szCs w:val="24"/>
        </w:rPr>
        <w:tab/>
        <w:t>The Township Committee further finds and determines that, due to the current financial conditions in the commercial market in this geographic area and the competitive advantage generated by having stability with payment in lieu of real estate taxation, a tax exemption is necessary to induce Redeveloper to undertake the Project and end users to occupy and use the project units to be developed by Redeveloper.</w:t>
      </w:r>
    </w:p>
    <w:p w14:paraId="7D72D622"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398DC792"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3.</w:t>
      </w:r>
      <w:r w:rsidRPr="001065E6">
        <w:rPr>
          <w:rFonts w:ascii="Times New Roman" w:eastAsia="Times New Roman" w:hAnsi="Times New Roman" w:cs="Times New Roman"/>
          <w:sz w:val="24"/>
          <w:szCs w:val="24"/>
        </w:rPr>
        <w:tab/>
        <w:t xml:space="preserve">The development of the Redevelopment Project is hereby approved for the grant of a tax exemption under the LTTE by virtue of, pursuant to and in conformity with the provisions of the same, subject to the Redeveloper qualifying as an urban renewal entity as defined in and in accordance with the LTTE. </w:t>
      </w:r>
    </w:p>
    <w:p w14:paraId="0F2DF134"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708AFE1A"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4.</w:t>
      </w:r>
      <w:r w:rsidRPr="001065E6">
        <w:rPr>
          <w:rFonts w:ascii="Times New Roman" w:eastAsia="Times New Roman" w:hAnsi="Times New Roman" w:cs="Times New Roman"/>
          <w:sz w:val="24"/>
          <w:szCs w:val="24"/>
        </w:rPr>
        <w:tab/>
        <w:t>The Financial Agreement and all exhibits and schedules thereto are hereby authorized and approved, subject to the Redeveloper qualifying as an urban renewal entity as defined in and in accordance with the LTTE.</w:t>
      </w:r>
    </w:p>
    <w:p w14:paraId="1F431DB7"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6CD7A91B"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5.</w:t>
      </w:r>
      <w:r w:rsidRPr="001065E6">
        <w:rPr>
          <w:rFonts w:ascii="Times New Roman" w:eastAsia="Times New Roman" w:hAnsi="Times New Roman" w:cs="Times New Roman"/>
          <w:sz w:val="24"/>
          <w:szCs w:val="24"/>
        </w:rPr>
        <w:tab/>
        <w:t>It is the intent and purpose of the Mayor and Township Committee that the improvements of the Project will be exempt from real property taxation as provided in the LTTE from the date the Project Owner obtains a certificate of occupancy from the Township of Voorhees for the Project, provided that annual service charges in lieu of real estate taxes are paid to the Township as set forth in the Financial Agreement authorized pursuant to this Ordinance.</w:t>
      </w:r>
    </w:p>
    <w:p w14:paraId="287F506B"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373CEA05"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6.</w:t>
      </w:r>
      <w:r w:rsidRPr="001065E6">
        <w:rPr>
          <w:rFonts w:ascii="Times New Roman" w:eastAsia="Times New Roman" w:hAnsi="Times New Roman" w:cs="Times New Roman"/>
          <w:sz w:val="24"/>
          <w:szCs w:val="24"/>
        </w:rPr>
        <w:tab/>
        <w:t xml:space="preserve">Upon adoption of this Ordinance and execution of the Financial Agreement, a certified copy of this Ordinance and the Financial Agreement shall be transmitted to the Department of Community Affairs, Director of the Division of Local Government Services, Township Tax Assessor, Collector and Chief Financial Officer.  </w:t>
      </w:r>
    </w:p>
    <w:p w14:paraId="36EA90CB"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5FC18074"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t>7.</w:t>
      </w:r>
      <w:r w:rsidRPr="001065E6">
        <w:rPr>
          <w:rFonts w:ascii="Times New Roman" w:eastAsia="Times New Roman" w:hAnsi="Times New Roman" w:cs="Times New Roman"/>
          <w:sz w:val="24"/>
          <w:szCs w:val="24"/>
        </w:rPr>
        <w:tab/>
        <w:t xml:space="preserve">The Application for a Tax Exemption is hereby approved. </w:t>
      </w:r>
    </w:p>
    <w:p w14:paraId="1D69D1A3"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7F9C187A" w14:textId="77777777" w:rsidR="001065E6" w:rsidRPr="001065E6" w:rsidRDefault="001065E6" w:rsidP="001065E6">
      <w:pPr>
        <w:spacing w:after="0" w:line="360" w:lineRule="auto"/>
        <w:jc w:val="both"/>
        <w:rPr>
          <w:rFonts w:ascii="Times New Roman" w:eastAsia="Times New Roman" w:hAnsi="Times New Roman" w:cs="Times New Roman"/>
          <w:sz w:val="24"/>
          <w:szCs w:val="24"/>
        </w:rPr>
      </w:pPr>
      <w:r w:rsidRPr="001065E6">
        <w:rPr>
          <w:rFonts w:ascii="Times New Roman" w:eastAsia="Times New Roman" w:hAnsi="Times New Roman" w:cs="Times New Roman"/>
          <w:sz w:val="24"/>
          <w:szCs w:val="24"/>
        </w:rPr>
        <w:tab/>
      </w:r>
      <w:r w:rsidRPr="001065E6">
        <w:rPr>
          <w:rFonts w:ascii="Times New Roman" w:eastAsia="Times New Roman" w:hAnsi="Times New Roman" w:cs="Times New Roman"/>
          <w:b/>
          <w:sz w:val="24"/>
          <w:szCs w:val="24"/>
        </w:rPr>
        <w:t>BE IT FURTHER RESOLVED</w:t>
      </w:r>
      <w:r w:rsidRPr="001065E6">
        <w:rPr>
          <w:rFonts w:ascii="Times New Roman" w:eastAsia="Times New Roman" w:hAnsi="Times New Roman" w:cs="Times New Roman"/>
          <w:sz w:val="24"/>
          <w:szCs w:val="24"/>
        </w:rPr>
        <w:t xml:space="preserve"> that the Mayor of the Township of Voorhees is hereby authorized to execute the Financial Agreement and any additional documents as are necessary to implement and carry out the intent of this Ordinance and the Financial Agreement. </w:t>
      </w:r>
    </w:p>
    <w:p w14:paraId="2263FE5A" w14:textId="77777777" w:rsidR="001065E6" w:rsidRPr="001065E6" w:rsidRDefault="001065E6" w:rsidP="001065E6">
      <w:pPr>
        <w:spacing w:after="0" w:line="240" w:lineRule="auto"/>
        <w:jc w:val="both"/>
        <w:rPr>
          <w:rFonts w:ascii="Times New Roman" w:eastAsia="Times New Roman" w:hAnsi="Times New Roman" w:cs="Times New Roman"/>
          <w:sz w:val="24"/>
          <w:szCs w:val="24"/>
        </w:rPr>
      </w:pPr>
    </w:p>
    <w:p w14:paraId="37A55310" w14:textId="77777777" w:rsidR="001065E6" w:rsidRDefault="001065E6" w:rsidP="001065E6">
      <w:pPr>
        <w:spacing w:after="0" w:line="240" w:lineRule="auto"/>
        <w:ind w:left="3600" w:firstLine="720"/>
        <w:rPr>
          <w:rFonts w:ascii="Times New Roman" w:eastAsia="Times New Roman" w:hAnsi="Times New Roman" w:cs="Times New Roman"/>
          <w:sz w:val="24"/>
          <w:szCs w:val="24"/>
        </w:rPr>
      </w:pPr>
    </w:p>
    <w:p w14:paraId="5BC64CE1" w14:textId="77777777" w:rsidR="001065E6" w:rsidRDefault="001065E6" w:rsidP="001065E6">
      <w:pPr>
        <w:spacing w:after="0" w:line="240" w:lineRule="auto"/>
        <w:ind w:left="3600" w:firstLine="720"/>
        <w:rPr>
          <w:rFonts w:ascii="Times New Roman" w:eastAsia="Times New Roman" w:hAnsi="Times New Roman" w:cs="Times New Roman"/>
          <w:sz w:val="24"/>
          <w:szCs w:val="24"/>
        </w:rPr>
      </w:pPr>
    </w:p>
    <w:p w14:paraId="0D615871" w14:textId="77777777" w:rsidR="001065E6" w:rsidRDefault="001065E6" w:rsidP="001065E6">
      <w:pPr>
        <w:spacing w:after="0" w:line="240" w:lineRule="auto"/>
        <w:ind w:left="3600" w:firstLine="720"/>
        <w:rPr>
          <w:rFonts w:ascii="Times New Roman" w:eastAsia="Times New Roman" w:hAnsi="Times New Roman" w:cs="Times New Roman"/>
          <w:sz w:val="24"/>
          <w:szCs w:val="24"/>
        </w:rPr>
      </w:pPr>
    </w:p>
    <w:p w14:paraId="6245BF7D" w14:textId="77777777" w:rsidR="001065E6" w:rsidRDefault="001065E6" w:rsidP="001065E6">
      <w:pPr>
        <w:spacing w:after="0" w:line="240" w:lineRule="auto"/>
        <w:ind w:left="3600" w:firstLine="720"/>
        <w:rPr>
          <w:rFonts w:ascii="Times New Roman" w:eastAsia="Times New Roman" w:hAnsi="Times New Roman" w:cs="Times New Roman"/>
          <w:sz w:val="24"/>
          <w:szCs w:val="24"/>
        </w:rPr>
      </w:pPr>
    </w:p>
    <w:p w14:paraId="3E1BC535" w14:textId="6A8A9A13" w:rsidR="001065E6" w:rsidRPr="005D34F4" w:rsidRDefault="001065E6" w:rsidP="001065E6">
      <w:pPr>
        <w:spacing w:after="0" w:line="240" w:lineRule="auto"/>
        <w:ind w:left="3600" w:firstLine="720"/>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lastRenderedPageBreak/>
        <w:t>TOWNSHIP OF VOORHEES</w:t>
      </w:r>
    </w:p>
    <w:p w14:paraId="4A694B9C"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448672D8"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74F093C5" w14:textId="77777777" w:rsidR="001065E6" w:rsidRPr="005D34F4" w:rsidRDefault="001065E6" w:rsidP="001065E6">
      <w:pPr>
        <w:spacing w:after="0" w:line="240" w:lineRule="auto"/>
        <w:ind w:left="360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___________________________________ </w:t>
      </w:r>
    </w:p>
    <w:p w14:paraId="4C61DB76" w14:textId="77777777" w:rsidR="001065E6" w:rsidRPr="005D34F4" w:rsidRDefault="001065E6" w:rsidP="001065E6">
      <w:pPr>
        <w:spacing w:after="0" w:line="240" w:lineRule="auto"/>
        <w:ind w:left="2880" w:firstLine="720"/>
        <w:rPr>
          <w:rFonts w:ascii="Times New Roman" w:eastAsia="Times New Roman" w:hAnsi="Times New Roman" w:cs="Times New Roman"/>
          <w:bCs/>
          <w:sz w:val="24"/>
          <w:szCs w:val="24"/>
        </w:rPr>
      </w:pPr>
      <w:r w:rsidRPr="005D34F4">
        <w:rPr>
          <w:rFonts w:ascii="Times New Roman" w:eastAsia="Times New Roman" w:hAnsi="Times New Roman" w:cs="Times New Roman"/>
          <w:bCs/>
          <w:sz w:val="24"/>
          <w:szCs w:val="24"/>
        </w:rPr>
        <w:t xml:space="preserve">BY:  </w:t>
      </w:r>
      <w:r w:rsidRPr="005D34F4">
        <w:rPr>
          <w:rFonts w:ascii="Times New Roman" w:eastAsia="Times New Roman" w:hAnsi="Times New Roman" w:cs="Times New Roman"/>
          <w:bCs/>
          <w:sz w:val="24"/>
          <w:szCs w:val="24"/>
        </w:rPr>
        <w:tab/>
        <w:t>MICHAEL R. MIGNOGNA, MAYOR</w:t>
      </w:r>
    </w:p>
    <w:p w14:paraId="612D111C" w14:textId="77777777" w:rsidR="001065E6" w:rsidRPr="005D34F4" w:rsidRDefault="001065E6" w:rsidP="001065E6">
      <w:pPr>
        <w:spacing w:after="0" w:line="240" w:lineRule="auto"/>
        <w:rPr>
          <w:rFonts w:ascii="Times New Roman" w:eastAsia="Times New Roman" w:hAnsi="Times New Roman" w:cs="Times New Roman"/>
          <w:b/>
          <w:bCs/>
          <w:sz w:val="24"/>
          <w:szCs w:val="24"/>
        </w:rPr>
      </w:pPr>
    </w:p>
    <w:p w14:paraId="18F657CF"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Introduced:  </w:t>
      </w:r>
      <w:r>
        <w:rPr>
          <w:rFonts w:ascii="Times New Roman" w:eastAsia="Times New Roman" w:hAnsi="Times New Roman" w:cs="Times New Roman"/>
          <w:sz w:val="24"/>
          <w:szCs w:val="24"/>
        </w:rPr>
        <w:t>September 23, 2019</w:t>
      </w:r>
      <w:r w:rsidRPr="005D34F4">
        <w:rPr>
          <w:rFonts w:ascii="Times New Roman" w:eastAsia="Times New Roman" w:hAnsi="Times New Roman" w:cs="Times New Roman"/>
          <w:sz w:val="24"/>
          <w:szCs w:val="24"/>
        </w:rPr>
        <w:tab/>
      </w:r>
      <w:r w:rsidRPr="005D34F4">
        <w:rPr>
          <w:rFonts w:ascii="Times New Roman" w:eastAsia="Times New Roman" w:hAnsi="Times New Roman" w:cs="Times New Roman"/>
          <w:sz w:val="24"/>
          <w:szCs w:val="24"/>
        </w:rPr>
        <w:tab/>
      </w:r>
    </w:p>
    <w:p w14:paraId="3D93649C"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Adopted: </w:t>
      </w:r>
      <w:r>
        <w:rPr>
          <w:rFonts w:ascii="Times New Roman" w:eastAsia="Times New Roman" w:hAnsi="Times New Roman" w:cs="Times New Roman"/>
          <w:sz w:val="24"/>
          <w:szCs w:val="24"/>
        </w:rPr>
        <w:t>October 28, 2019</w:t>
      </w:r>
    </w:p>
    <w:p w14:paraId="5A87884A"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1C847400" w14:textId="77777777" w:rsidR="001065E6" w:rsidRPr="005D34F4" w:rsidRDefault="001065E6" w:rsidP="001065E6">
      <w:pPr>
        <w:spacing w:after="0" w:line="240" w:lineRule="auto"/>
        <w:jc w:val="both"/>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 xml:space="preserve">I, Dee Ober, Clerk of the Township of Voorhees hereby certify the foregoing to be a true and correct copy of an Ordinance adopted by the Mayor and Township Committee of the Township of Voorhees at a regularly scheduled meeting on </w:t>
      </w:r>
      <w:r>
        <w:rPr>
          <w:rFonts w:ascii="Times New Roman" w:eastAsia="Times New Roman" w:hAnsi="Times New Roman" w:cs="Times New Roman"/>
          <w:sz w:val="24"/>
          <w:szCs w:val="24"/>
        </w:rPr>
        <w:t>October 28,</w:t>
      </w:r>
      <w:r w:rsidRPr="005D34F4">
        <w:rPr>
          <w:rFonts w:ascii="Times New Roman" w:eastAsia="Times New Roman" w:hAnsi="Times New Roman" w:cs="Times New Roman"/>
          <w:sz w:val="24"/>
          <w:szCs w:val="24"/>
        </w:rPr>
        <w:t xml:space="preserve"> 2019, held at the </w:t>
      </w:r>
      <w:r w:rsidRPr="005D34F4">
        <w:rPr>
          <w:rFonts w:ascii="Times New Roman" w:eastAsia="Times New Roman" w:hAnsi="Times New Roman" w:cs="Times New Roman"/>
          <w:bCs/>
          <w:sz w:val="24"/>
          <w:szCs w:val="24"/>
        </w:rPr>
        <w:t xml:space="preserve">Municipal Building, 2400 Voorhees Town Center, </w:t>
      </w:r>
      <w:r w:rsidRPr="005D34F4">
        <w:rPr>
          <w:rFonts w:ascii="Times New Roman" w:eastAsia="Times New Roman" w:hAnsi="Times New Roman" w:cs="Times New Roman"/>
          <w:sz w:val="24"/>
          <w:szCs w:val="24"/>
        </w:rPr>
        <w:t xml:space="preserve">Voorhees, New Jersey. </w:t>
      </w:r>
    </w:p>
    <w:p w14:paraId="2062D3CE"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0A645B55" w14:textId="77777777" w:rsidR="001065E6" w:rsidRPr="005D34F4" w:rsidRDefault="001065E6" w:rsidP="001065E6">
      <w:pPr>
        <w:spacing w:after="0" w:line="240" w:lineRule="auto"/>
        <w:rPr>
          <w:rFonts w:ascii="Times New Roman" w:eastAsia="Times New Roman" w:hAnsi="Times New Roman" w:cs="Times New Roman"/>
          <w:sz w:val="24"/>
          <w:szCs w:val="24"/>
        </w:rPr>
      </w:pPr>
    </w:p>
    <w:p w14:paraId="47108905"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_____________________________</w:t>
      </w:r>
    </w:p>
    <w:p w14:paraId="6065670C"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D</w:t>
      </w:r>
      <w:r>
        <w:rPr>
          <w:rFonts w:ascii="Times New Roman" w:eastAsia="Times New Roman" w:hAnsi="Times New Roman" w:cs="Times New Roman"/>
          <w:sz w:val="24"/>
          <w:szCs w:val="24"/>
        </w:rPr>
        <w:t>ee</w:t>
      </w:r>
      <w:r w:rsidRPr="005D34F4">
        <w:rPr>
          <w:rFonts w:ascii="Times New Roman" w:eastAsia="Times New Roman" w:hAnsi="Times New Roman" w:cs="Times New Roman"/>
          <w:sz w:val="24"/>
          <w:szCs w:val="24"/>
        </w:rPr>
        <w:t xml:space="preserve"> O</w:t>
      </w:r>
      <w:r>
        <w:rPr>
          <w:rFonts w:ascii="Times New Roman" w:eastAsia="Times New Roman" w:hAnsi="Times New Roman" w:cs="Times New Roman"/>
          <w:sz w:val="24"/>
          <w:szCs w:val="24"/>
        </w:rPr>
        <w:t>ber</w:t>
      </w:r>
      <w:r w:rsidRPr="005D34F4">
        <w:rPr>
          <w:rFonts w:ascii="Times New Roman" w:eastAsia="Times New Roman" w:hAnsi="Times New Roman" w:cs="Times New Roman"/>
          <w:sz w:val="24"/>
          <w:szCs w:val="24"/>
        </w:rPr>
        <w:t xml:space="preserve">, RMC </w:t>
      </w:r>
    </w:p>
    <w:p w14:paraId="2D2F1638" w14:textId="77777777" w:rsidR="001065E6" w:rsidRPr="005D34F4" w:rsidRDefault="001065E6" w:rsidP="001065E6">
      <w:pPr>
        <w:spacing w:after="0" w:line="240" w:lineRule="auto"/>
        <w:rPr>
          <w:rFonts w:ascii="Times New Roman" w:eastAsia="Times New Roman" w:hAnsi="Times New Roman" w:cs="Times New Roman"/>
          <w:sz w:val="24"/>
          <w:szCs w:val="24"/>
        </w:rPr>
      </w:pPr>
      <w:r w:rsidRPr="005D34F4">
        <w:rPr>
          <w:rFonts w:ascii="Times New Roman" w:eastAsia="Times New Roman" w:hAnsi="Times New Roman" w:cs="Times New Roman"/>
          <w:sz w:val="24"/>
          <w:szCs w:val="24"/>
        </w:rPr>
        <w:t>T</w:t>
      </w:r>
      <w:r>
        <w:rPr>
          <w:rFonts w:ascii="Times New Roman" w:eastAsia="Times New Roman" w:hAnsi="Times New Roman" w:cs="Times New Roman"/>
          <w:sz w:val="24"/>
          <w:szCs w:val="24"/>
        </w:rPr>
        <w:t>ownship</w:t>
      </w:r>
      <w:r w:rsidRPr="005D34F4">
        <w:rPr>
          <w:rFonts w:ascii="Times New Roman" w:eastAsia="Times New Roman" w:hAnsi="Times New Roman" w:cs="Times New Roman"/>
          <w:sz w:val="24"/>
          <w:szCs w:val="24"/>
        </w:rPr>
        <w:t xml:space="preserve"> C</w:t>
      </w:r>
      <w:r>
        <w:rPr>
          <w:rFonts w:ascii="Times New Roman" w:eastAsia="Times New Roman" w:hAnsi="Times New Roman" w:cs="Times New Roman"/>
          <w:sz w:val="24"/>
          <w:szCs w:val="24"/>
        </w:rPr>
        <w:t>lerk</w:t>
      </w:r>
    </w:p>
    <w:p w14:paraId="02743A8A" w14:textId="77777777" w:rsidR="001065E6" w:rsidRPr="005D34F4" w:rsidRDefault="001065E6" w:rsidP="001065E6">
      <w:pPr>
        <w:spacing w:after="0" w:line="240" w:lineRule="auto"/>
        <w:rPr>
          <w:rFonts w:ascii="Times New Roman" w:eastAsia="Times New Roman" w:hAnsi="Times New Roman" w:cs="Times New Roman"/>
          <w:bCs/>
          <w:sz w:val="24"/>
          <w:szCs w:val="24"/>
        </w:rPr>
      </w:pPr>
    </w:p>
    <w:p w14:paraId="002027FC" w14:textId="639F05AA" w:rsidR="00FE632B" w:rsidRDefault="00FE632B">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745E40EF" w14:textId="77777777" w:rsidR="00647853" w:rsidRPr="00472486" w:rsidRDefault="00647853" w:rsidP="00647853">
      <w:pPr>
        <w:jc w:val="both"/>
        <w:rPr>
          <w:rFonts w:ascii="Times New Roman" w:eastAsia="Calibri" w:hAnsi="Times New Roman" w:cs="Times New Roman"/>
          <w:b/>
          <w:sz w:val="24"/>
          <w:szCs w:val="24"/>
        </w:rPr>
      </w:pPr>
      <w:r w:rsidRPr="00472486">
        <w:rPr>
          <w:rFonts w:ascii="Times New Roman" w:eastAsia="Calibri" w:hAnsi="Times New Roman" w:cs="Times New Roman"/>
          <w:b/>
          <w:sz w:val="24"/>
          <w:szCs w:val="24"/>
        </w:rPr>
        <w:lastRenderedPageBreak/>
        <w:t xml:space="preserve">ORDINANCE NO. </w:t>
      </w:r>
    </w:p>
    <w:p w14:paraId="5EEE1213" w14:textId="77777777" w:rsidR="00647853" w:rsidRPr="00472486" w:rsidRDefault="00647853" w:rsidP="00647853">
      <w:pPr>
        <w:spacing w:after="0"/>
        <w:jc w:val="center"/>
        <w:rPr>
          <w:rFonts w:ascii="Times New Roman" w:eastAsia="Calibri" w:hAnsi="Times New Roman" w:cs="Times New Roman"/>
          <w:b/>
          <w:sz w:val="24"/>
          <w:szCs w:val="24"/>
        </w:rPr>
      </w:pPr>
      <w:r w:rsidRPr="00472486">
        <w:rPr>
          <w:rFonts w:ascii="Times New Roman" w:eastAsia="Calibri" w:hAnsi="Times New Roman" w:cs="Times New Roman"/>
          <w:b/>
          <w:sz w:val="24"/>
          <w:szCs w:val="24"/>
        </w:rPr>
        <w:t xml:space="preserve">ORDINANCE TO AMEND CHAPTER 31A OF THE CODE OF THE TOWNSHIP </w:t>
      </w:r>
    </w:p>
    <w:p w14:paraId="6E38497A" w14:textId="77777777" w:rsidR="00647853" w:rsidRPr="00472486" w:rsidRDefault="00647853" w:rsidP="00647853">
      <w:pPr>
        <w:spacing w:after="0"/>
        <w:jc w:val="center"/>
        <w:rPr>
          <w:rFonts w:ascii="Times New Roman" w:eastAsia="Calibri" w:hAnsi="Times New Roman" w:cs="Times New Roman"/>
          <w:b/>
          <w:sz w:val="24"/>
          <w:szCs w:val="24"/>
        </w:rPr>
      </w:pPr>
      <w:r w:rsidRPr="00472486">
        <w:rPr>
          <w:rFonts w:ascii="Times New Roman" w:eastAsia="Calibri" w:hAnsi="Times New Roman" w:cs="Times New Roman"/>
          <w:b/>
          <w:sz w:val="24"/>
          <w:szCs w:val="24"/>
        </w:rPr>
        <w:t xml:space="preserve">OF VOORHEES FOR THE PURPOSE OF ADOPTING RULES AND REGULATIONS </w:t>
      </w:r>
    </w:p>
    <w:p w14:paraId="0067C0B7" w14:textId="77777777" w:rsidR="00647853" w:rsidRPr="00472486" w:rsidRDefault="00647853" w:rsidP="00647853">
      <w:pPr>
        <w:spacing w:after="0"/>
        <w:jc w:val="center"/>
        <w:rPr>
          <w:rFonts w:ascii="Times New Roman" w:eastAsia="Calibri" w:hAnsi="Times New Roman" w:cs="Times New Roman"/>
          <w:b/>
          <w:sz w:val="24"/>
          <w:szCs w:val="24"/>
        </w:rPr>
      </w:pPr>
      <w:r w:rsidRPr="00472486">
        <w:rPr>
          <w:rFonts w:ascii="Times New Roman" w:eastAsia="Calibri" w:hAnsi="Times New Roman" w:cs="Times New Roman"/>
          <w:b/>
          <w:sz w:val="24"/>
          <w:szCs w:val="24"/>
        </w:rPr>
        <w:t>FOR THE VOORHEES TOWNSHIP FIRE DEPARTMENT</w:t>
      </w:r>
    </w:p>
    <w:p w14:paraId="2758D578" w14:textId="77777777" w:rsidR="00647853" w:rsidRPr="00472486" w:rsidRDefault="00647853" w:rsidP="00647853">
      <w:pPr>
        <w:jc w:val="both"/>
        <w:rPr>
          <w:rFonts w:ascii="Times New Roman" w:eastAsia="Calibri" w:hAnsi="Times New Roman" w:cs="Times New Roman"/>
          <w:sz w:val="24"/>
          <w:szCs w:val="24"/>
        </w:rPr>
      </w:pPr>
    </w:p>
    <w:p w14:paraId="16021DC9" w14:textId="77777777" w:rsidR="00647853" w:rsidRDefault="00647853" w:rsidP="00647853">
      <w:pPr>
        <w:spacing w:line="36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WHEREAS</w:t>
      </w:r>
      <w:r w:rsidRPr="00472486">
        <w:rPr>
          <w:rFonts w:ascii="Times New Roman" w:eastAsia="Calibri" w:hAnsi="Times New Roman" w:cs="Times New Roman"/>
          <w:sz w:val="24"/>
          <w:szCs w:val="24"/>
        </w:rPr>
        <w:t>, the Mayor and Township Committee may prescribe and establish such rules and regulations respecting the Fire Department and its operation, upon the recommendation of the Director of Fire &amp; Emergency Services and the Director of Public Safety; and</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WHEREAS</w:t>
      </w:r>
      <w:r w:rsidRPr="00472486">
        <w:rPr>
          <w:rFonts w:ascii="Times New Roman" w:eastAsia="Calibri" w:hAnsi="Times New Roman" w:cs="Times New Roman"/>
          <w:sz w:val="24"/>
          <w:szCs w:val="24"/>
        </w:rPr>
        <w:t>, the Township Committee shall, by ordinance, from time to time in its judgment as may be deemed necessary, adopt and amend the rules and regulations for the government and discipline of the Fire Department and members thereof; and</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WHEREAS,</w:t>
      </w:r>
      <w:r w:rsidRPr="00472486">
        <w:rPr>
          <w:rFonts w:ascii="Times New Roman" w:eastAsia="Calibri" w:hAnsi="Times New Roman" w:cs="Times New Roman"/>
          <w:sz w:val="24"/>
          <w:szCs w:val="24"/>
        </w:rPr>
        <w:t xml:space="preserve"> rules and regulations may fix and provide for the enforcement of such rules and regulations and the enforcement of penalties for the violation of such rules and regulations, and all members of the Fire Department shall be subject to the such rules and regulations; and </w:t>
      </w: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WHEREAS,</w:t>
      </w:r>
      <w:r w:rsidRPr="00472486">
        <w:rPr>
          <w:rFonts w:ascii="Times New Roman" w:eastAsia="Calibri" w:hAnsi="Times New Roman" w:cs="Times New Roman"/>
          <w:sz w:val="24"/>
          <w:szCs w:val="24"/>
        </w:rPr>
        <w:t xml:space="preserve"> the Mayor and Township Committee desire to adopt such rules and regulations for the Voorhees Township Police Department;</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NOW THEREFORE, BE IT ORDAINED</w:t>
      </w:r>
      <w:r w:rsidRPr="00472486">
        <w:rPr>
          <w:rFonts w:ascii="Times New Roman" w:eastAsia="Calibri" w:hAnsi="Times New Roman" w:cs="Times New Roman"/>
          <w:sz w:val="24"/>
          <w:szCs w:val="24"/>
        </w:rPr>
        <w:t xml:space="preserve"> by the Mayor and Township Committee of the Township of Voorhees, County of Camden, State of New Jersey, that Chapter 31A of the Code of the Township of Voorhees shall hereby be supplemented, revised and amended to include a new Section 31A.03, which shall read as follows:</w:t>
      </w:r>
    </w:p>
    <w:p w14:paraId="513C0E2B"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Section 1</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31A.03.  Rules and Regulations.  There is hereby adopted by the Township, for the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purpose of establishing rules and regulations for the operation and government of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the Fire Department, an updated manual entitled “Voorhees Township Fire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Department Rules and Regulations.”</w:t>
      </w:r>
      <w:r w:rsidRPr="00472486">
        <w:rPr>
          <w:rFonts w:ascii="Times New Roman" w:eastAsia="Calibri" w:hAnsi="Times New Roman" w:cs="Times New Roman"/>
          <w:sz w:val="24"/>
          <w:szCs w:val="24"/>
        </w:rPr>
        <w:tab/>
        <w:t xml:space="preserve">The aforesaid manual is attached hereto and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made a part hereof and incorporated by reference in this section, and three copies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of the manual are on file in the Office of the Clerk.</w:t>
      </w:r>
    </w:p>
    <w:p w14:paraId="07F85C12"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S</w:t>
      </w:r>
      <w:r>
        <w:rPr>
          <w:rFonts w:ascii="Times New Roman" w:eastAsia="Calibri" w:hAnsi="Times New Roman" w:cs="Times New Roman"/>
          <w:sz w:val="24"/>
          <w:szCs w:val="24"/>
          <w:u w:val="single"/>
        </w:rPr>
        <w:t>ection</w:t>
      </w:r>
      <w:r w:rsidRPr="00472486">
        <w:rPr>
          <w:rFonts w:ascii="Times New Roman" w:eastAsia="Calibri" w:hAnsi="Times New Roman" w:cs="Times New Roman"/>
          <w:sz w:val="24"/>
          <w:szCs w:val="24"/>
          <w:u w:val="single"/>
        </w:rPr>
        <w:t xml:space="preserve"> 2</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Except as set forth in Section 1 above, the balance of Chapter 31A shall not be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affected by this Ordinance.</w:t>
      </w:r>
    </w:p>
    <w:p w14:paraId="5DF0C6D9"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 xml:space="preserve">Section </w:t>
      </w:r>
      <w:r>
        <w:rPr>
          <w:rFonts w:ascii="Times New Roman" w:eastAsia="Calibri" w:hAnsi="Times New Roman" w:cs="Times New Roman"/>
          <w:sz w:val="24"/>
          <w:szCs w:val="24"/>
          <w:u w:val="single"/>
        </w:rPr>
        <w:t>3</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All Ordinances contrary to the provisions of this Ordinance are hereby repealed to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the extent that they are inconsistent herewith. </w:t>
      </w:r>
    </w:p>
    <w:p w14:paraId="79096864"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 xml:space="preserve">Section </w:t>
      </w:r>
      <w:r>
        <w:rPr>
          <w:rFonts w:ascii="Times New Roman" w:eastAsia="Calibri" w:hAnsi="Times New Roman" w:cs="Times New Roman"/>
          <w:sz w:val="24"/>
          <w:szCs w:val="24"/>
          <w:u w:val="single"/>
        </w:rPr>
        <w:t>4</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If the provisions of any section, subsection, paragraph, subdivision, or clause of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this Ordinance shall be judged invalid by a court of competent jurisdiction, such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order of judgment shall not affect or invalidate the remainder of any section,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subsection, paragraph, subdivision, or clause of this Ordinance</w:t>
      </w:r>
    </w:p>
    <w:p w14:paraId="78F6C44D"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 xml:space="preserve">Section </w:t>
      </w:r>
      <w:r>
        <w:rPr>
          <w:rFonts w:ascii="Times New Roman" w:eastAsia="Calibri" w:hAnsi="Times New Roman" w:cs="Times New Roman"/>
          <w:sz w:val="24"/>
          <w:szCs w:val="24"/>
          <w:u w:val="single"/>
        </w:rPr>
        <w:t>5</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This Ordinance shall take effect immediately upon final passage and publication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as required by law.</w:t>
      </w:r>
    </w:p>
    <w:p w14:paraId="2DD5C778" w14:textId="77777777" w:rsidR="00647853" w:rsidRDefault="00647853" w:rsidP="00647853">
      <w:pPr>
        <w:spacing w:line="240" w:lineRule="auto"/>
        <w:jc w:val="both"/>
        <w:rPr>
          <w:rFonts w:ascii="Times New Roman" w:eastAsia="Calibri" w:hAnsi="Times New Roman" w:cs="Times New Roman"/>
          <w:sz w:val="24"/>
          <w:szCs w:val="24"/>
        </w:rPr>
      </w:pPr>
    </w:p>
    <w:p w14:paraId="7D52060E"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ATTEST:</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TOWNSHIP OF VOORHEES:</w:t>
      </w:r>
    </w:p>
    <w:p w14:paraId="4EBF4185" w14:textId="77777777" w:rsidR="00647853" w:rsidRPr="00472486" w:rsidRDefault="00647853" w:rsidP="00647853">
      <w:pPr>
        <w:spacing w:line="240" w:lineRule="auto"/>
        <w:jc w:val="both"/>
        <w:rPr>
          <w:rFonts w:ascii="Times New Roman" w:eastAsia="Calibri" w:hAnsi="Times New Roman" w:cs="Times New Roman"/>
          <w:sz w:val="24"/>
          <w:szCs w:val="24"/>
        </w:rPr>
      </w:pPr>
    </w:p>
    <w:p w14:paraId="1A415DAA"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____________________________</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__________________________          Dee Ober, RMC</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Michael Mignogna, Mayor</w:t>
      </w:r>
    </w:p>
    <w:p w14:paraId="58B30E22" w14:textId="77777777" w:rsidR="00647853" w:rsidRPr="00472486" w:rsidRDefault="00647853" w:rsidP="00647853">
      <w:pPr>
        <w:spacing w:line="240" w:lineRule="auto"/>
        <w:jc w:val="both"/>
        <w:rPr>
          <w:rFonts w:ascii="Times New Roman" w:eastAsia="Calibri" w:hAnsi="Times New Roman" w:cs="Times New Roman"/>
          <w:sz w:val="24"/>
          <w:szCs w:val="24"/>
        </w:rPr>
      </w:pPr>
    </w:p>
    <w:p w14:paraId="68322436" w14:textId="77777777" w:rsidR="00647853" w:rsidRPr="00472486" w:rsidRDefault="00647853" w:rsidP="00647853">
      <w:pPr>
        <w:spacing w:after="0"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INTRODUCED:  October 14, 2019</w:t>
      </w:r>
    </w:p>
    <w:p w14:paraId="66A4211A" w14:textId="77777777" w:rsidR="00647853" w:rsidRDefault="00647853" w:rsidP="00647853">
      <w:pPr>
        <w:spacing w:after="0"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ADOPTED:</w:t>
      </w:r>
    </w:p>
    <w:p w14:paraId="6AB19F5B" w14:textId="3B3B6669" w:rsidR="00FE632B" w:rsidRDefault="00FE632B">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196DB74" w14:textId="77777777" w:rsidR="00647853" w:rsidRPr="00472486" w:rsidRDefault="00647853" w:rsidP="00647853">
      <w:pPr>
        <w:jc w:val="both"/>
        <w:rPr>
          <w:rFonts w:ascii="Times New Roman" w:eastAsia="Calibri" w:hAnsi="Times New Roman" w:cs="Times New Roman"/>
          <w:b/>
          <w:sz w:val="24"/>
          <w:szCs w:val="24"/>
        </w:rPr>
      </w:pPr>
      <w:r w:rsidRPr="00472486">
        <w:rPr>
          <w:rFonts w:ascii="Times New Roman" w:eastAsia="Calibri" w:hAnsi="Times New Roman" w:cs="Times New Roman"/>
          <w:b/>
          <w:sz w:val="24"/>
          <w:szCs w:val="24"/>
        </w:rPr>
        <w:lastRenderedPageBreak/>
        <w:t xml:space="preserve">ORDINANCE NO. </w:t>
      </w:r>
    </w:p>
    <w:p w14:paraId="536DD864" w14:textId="77777777" w:rsidR="00647853" w:rsidRPr="00472486" w:rsidRDefault="00647853" w:rsidP="00647853">
      <w:pPr>
        <w:spacing w:after="0"/>
        <w:jc w:val="center"/>
        <w:rPr>
          <w:rFonts w:ascii="Times New Roman" w:eastAsia="Calibri" w:hAnsi="Times New Roman" w:cs="Times New Roman"/>
          <w:b/>
          <w:sz w:val="24"/>
          <w:szCs w:val="24"/>
        </w:rPr>
      </w:pPr>
      <w:r w:rsidRPr="00472486">
        <w:rPr>
          <w:rFonts w:ascii="Times New Roman" w:eastAsia="Calibri" w:hAnsi="Times New Roman" w:cs="Times New Roman"/>
          <w:b/>
          <w:sz w:val="24"/>
          <w:szCs w:val="24"/>
        </w:rPr>
        <w:t xml:space="preserve">ORDINANCE TO AMEND CHAPTER 31A OF THE CODE OF THE TOWNSHIP </w:t>
      </w:r>
    </w:p>
    <w:p w14:paraId="381359B5" w14:textId="77777777" w:rsidR="00647853" w:rsidRPr="00472486" w:rsidRDefault="00647853" w:rsidP="00647853">
      <w:pPr>
        <w:spacing w:after="0"/>
        <w:jc w:val="center"/>
        <w:rPr>
          <w:rFonts w:ascii="Times New Roman" w:eastAsia="Calibri" w:hAnsi="Times New Roman" w:cs="Times New Roman"/>
          <w:b/>
          <w:sz w:val="24"/>
          <w:szCs w:val="24"/>
        </w:rPr>
      </w:pPr>
      <w:r w:rsidRPr="00472486">
        <w:rPr>
          <w:rFonts w:ascii="Times New Roman" w:eastAsia="Calibri" w:hAnsi="Times New Roman" w:cs="Times New Roman"/>
          <w:b/>
          <w:sz w:val="24"/>
          <w:szCs w:val="24"/>
        </w:rPr>
        <w:t xml:space="preserve">OF VOORHEES FOR THE PURPOSE OF ADOPTING RULES AND REGULATIONS </w:t>
      </w:r>
    </w:p>
    <w:p w14:paraId="59654560" w14:textId="77777777" w:rsidR="00647853" w:rsidRPr="00472486" w:rsidRDefault="00647853" w:rsidP="00647853">
      <w:pPr>
        <w:spacing w:after="0"/>
        <w:jc w:val="center"/>
        <w:rPr>
          <w:rFonts w:ascii="Times New Roman" w:eastAsia="Calibri" w:hAnsi="Times New Roman" w:cs="Times New Roman"/>
          <w:b/>
          <w:sz w:val="24"/>
          <w:szCs w:val="24"/>
        </w:rPr>
      </w:pPr>
      <w:r w:rsidRPr="00472486">
        <w:rPr>
          <w:rFonts w:ascii="Times New Roman" w:eastAsia="Calibri" w:hAnsi="Times New Roman" w:cs="Times New Roman"/>
          <w:b/>
          <w:sz w:val="24"/>
          <w:szCs w:val="24"/>
        </w:rPr>
        <w:t>FOR THE VOORHEES TOWNSHIP FIRE DEPARTMENT</w:t>
      </w:r>
    </w:p>
    <w:p w14:paraId="1D235ECD" w14:textId="77777777" w:rsidR="00647853" w:rsidRPr="00472486" w:rsidRDefault="00647853" w:rsidP="00647853">
      <w:pPr>
        <w:jc w:val="both"/>
        <w:rPr>
          <w:rFonts w:ascii="Times New Roman" w:eastAsia="Calibri" w:hAnsi="Times New Roman" w:cs="Times New Roman"/>
          <w:sz w:val="24"/>
          <w:szCs w:val="24"/>
        </w:rPr>
      </w:pPr>
    </w:p>
    <w:p w14:paraId="70F899AA" w14:textId="77777777" w:rsidR="00647853" w:rsidRDefault="00647853" w:rsidP="00647853">
      <w:pPr>
        <w:spacing w:line="36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WHEREAS</w:t>
      </w:r>
      <w:r w:rsidRPr="00472486">
        <w:rPr>
          <w:rFonts w:ascii="Times New Roman" w:eastAsia="Calibri" w:hAnsi="Times New Roman" w:cs="Times New Roman"/>
          <w:sz w:val="24"/>
          <w:szCs w:val="24"/>
        </w:rPr>
        <w:t>, the Mayor and Township Committee may prescribe and establish such rules and regulations respecting the Fire Department and its operation, upon the recommendation of the Director of Fire &amp; Emergency Services and the Director of Public Safety; and</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WHEREAS</w:t>
      </w:r>
      <w:r w:rsidRPr="00472486">
        <w:rPr>
          <w:rFonts w:ascii="Times New Roman" w:eastAsia="Calibri" w:hAnsi="Times New Roman" w:cs="Times New Roman"/>
          <w:sz w:val="24"/>
          <w:szCs w:val="24"/>
        </w:rPr>
        <w:t>, the Township Committee shall, by ordinance, from time to time in its judgment as may be deemed necessary, adopt and amend the rules and regulations for the government and discipline of the Fire Department and members thereof; and</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WHEREAS,</w:t>
      </w:r>
      <w:r w:rsidRPr="00472486">
        <w:rPr>
          <w:rFonts w:ascii="Times New Roman" w:eastAsia="Calibri" w:hAnsi="Times New Roman" w:cs="Times New Roman"/>
          <w:sz w:val="24"/>
          <w:szCs w:val="24"/>
        </w:rPr>
        <w:t xml:space="preserve"> rules and regulations may fix and provide for the enforcement of such rules and regulations and the enforcement of penalties for the violation of such rules and regulations, and all members of the Fire Department shall be subject to the such rules and regulations; and </w:t>
      </w: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WHEREAS,</w:t>
      </w:r>
      <w:r w:rsidRPr="00472486">
        <w:rPr>
          <w:rFonts w:ascii="Times New Roman" w:eastAsia="Calibri" w:hAnsi="Times New Roman" w:cs="Times New Roman"/>
          <w:sz w:val="24"/>
          <w:szCs w:val="24"/>
        </w:rPr>
        <w:t xml:space="preserve"> the Mayor and Township Committee desire to adopt such rules and regulations for the Voorhees Township Police Department;</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NOW THEREFORE, BE IT ORDAINED</w:t>
      </w:r>
      <w:r w:rsidRPr="00472486">
        <w:rPr>
          <w:rFonts w:ascii="Times New Roman" w:eastAsia="Calibri" w:hAnsi="Times New Roman" w:cs="Times New Roman"/>
          <w:sz w:val="24"/>
          <w:szCs w:val="24"/>
        </w:rPr>
        <w:t xml:space="preserve"> by the Mayor and Township Committee of the Township of Voorhees, County of Camden, State of New Jersey, that Chapter 31A of the Code of the Township of Voorhees shall hereby be supplemented, revised and amended to include a new Section 31A.03, which shall read as follows:</w:t>
      </w:r>
    </w:p>
    <w:p w14:paraId="0E61267C"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Section 1</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31A.03.  Rules and Regulations.  There is hereby adopted by the Township, for the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purpose of establishing rules and regulations for the operation and government of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the Fire Department, an updated manual entitled “Voorhees Township Fire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Department Rules and Regulations.”</w:t>
      </w:r>
      <w:r w:rsidRPr="00472486">
        <w:rPr>
          <w:rFonts w:ascii="Times New Roman" w:eastAsia="Calibri" w:hAnsi="Times New Roman" w:cs="Times New Roman"/>
          <w:sz w:val="24"/>
          <w:szCs w:val="24"/>
        </w:rPr>
        <w:tab/>
        <w:t xml:space="preserve">The aforesaid manual is attached hereto and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made a part hereof and incorporated by reference in this section, and three copies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of the manual are on file in the Office of the Clerk.</w:t>
      </w:r>
    </w:p>
    <w:p w14:paraId="400E121A"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S</w:t>
      </w:r>
      <w:r>
        <w:rPr>
          <w:rFonts w:ascii="Times New Roman" w:eastAsia="Calibri" w:hAnsi="Times New Roman" w:cs="Times New Roman"/>
          <w:sz w:val="24"/>
          <w:szCs w:val="24"/>
          <w:u w:val="single"/>
        </w:rPr>
        <w:t>ection</w:t>
      </w:r>
      <w:r w:rsidRPr="00472486">
        <w:rPr>
          <w:rFonts w:ascii="Times New Roman" w:eastAsia="Calibri" w:hAnsi="Times New Roman" w:cs="Times New Roman"/>
          <w:sz w:val="24"/>
          <w:szCs w:val="24"/>
          <w:u w:val="single"/>
        </w:rPr>
        <w:t xml:space="preserve"> 2</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Except as set forth in Section 1 above, the balance of Chapter 31A shall not be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affected by this Ordinance.</w:t>
      </w:r>
    </w:p>
    <w:p w14:paraId="76D94BFB"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 xml:space="preserve">Section </w:t>
      </w:r>
      <w:r>
        <w:rPr>
          <w:rFonts w:ascii="Times New Roman" w:eastAsia="Calibri" w:hAnsi="Times New Roman" w:cs="Times New Roman"/>
          <w:sz w:val="24"/>
          <w:szCs w:val="24"/>
          <w:u w:val="single"/>
        </w:rPr>
        <w:t>3</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All Ordinances contrary to the provisions of this Ordinance are hereby repealed to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the extent that they are inconsistent herewith. </w:t>
      </w:r>
    </w:p>
    <w:p w14:paraId="0944C28A"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 xml:space="preserve">Section </w:t>
      </w:r>
      <w:r>
        <w:rPr>
          <w:rFonts w:ascii="Times New Roman" w:eastAsia="Calibri" w:hAnsi="Times New Roman" w:cs="Times New Roman"/>
          <w:sz w:val="24"/>
          <w:szCs w:val="24"/>
          <w:u w:val="single"/>
        </w:rPr>
        <w:t>4</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If the provisions of any section, subsection, paragraph, subdivision, or clause of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this Ordinance shall be judged invalid by a court of competent jurisdiction, such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order of judgment shall not affect or invalidate the remainder of any section,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subsection, paragraph, subdivision, or clause of this Ordinance</w:t>
      </w:r>
    </w:p>
    <w:p w14:paraId="2DE7E068"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 xml:space="preserve">Section </w:t>
      </w:r>
      <w:r>
        <w:rPr>
          <w:rFonts w:ascii="Times New Roman" w:eastAsia="Calibri" w:hAnsi="Times New Roman" w:cs="Times New Roman"/>
          <w:sz w:val="24"/>
          <w:szCs w:val="24"/>
          <w:u w:val="single"/>
        </w:rPr>
        <w:t>5</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This Ordinance shall take effect immediately upon final passage and publication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as required by law.</w:t>
      </w:r>
    </w:p>
    <w:p w14:paraId="3398B911" w14:textId="1F29C861" w:rsidR="00647853" w:rsidRDefault="00647853" w:rsidP="00647853">
      <w:pPr>
        <w:spacing w:line="240" w:lineRule="auto"/>
        <w:jc w:val="both"/>
        <w:rPr>
          <w:rFonts w:ascii="Times New Roman" w:eastAsia="Calibri" w:hAnsi="Times New Roman" w:cs="Times New Roman"/>
          <w:sz w:val="24"/>
          <w:szCs w:val="24"/>
        </w:rPr>
      </w:pPr>
    </w:p>
    <w:p w14:paraId="20F8EEAF" w14:textId="77777777" w:rsidR="00647853" w:rsidRDefault="00647853" w:rsidP="00647853">
      <w:pPr>
        <w:spacing w:line="240" w:lineRule="auto"/>
        <w:jc w:val="both"/>
        <w:rPr>
          <w:rFonts w:ascii="Times New Roman" w:eastAsia="Calibri" w:hAnsi="Times New Roman" w:cs="Times New Roman"/>
          <w:sz w:val="24"/>
          <w:szCs w:val="24"/>
        </w:rPr>
      </w:pPr>
    </w:p>
    <w:p w14:paraId="05009F5D"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ATTEST:</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TOWNSHIP OF VOORHEES:</w:t>
      </w:r>
    </w:p>
    <w:p w14:paraId="03EE72A1" w14:textId="77777777" w:rsidR="00647853" w:rsidRPr="00472486" w:rsidRDefault="00647853" w:rsidP="00647853">
      <w:pPr>
        <w:spacing w:line="240" w:lineRule="auto"/>
        <w:jc w:val="both"/>
        <w:rPr>
          <w:rFonts w:ascii="Times New Roman" w:eastAsia="Calibri" w:hAnsi="Times New Roman" w:cs="Times New Roman"/>
          <w:sz w:val="24"/>
          <w:szCs w:val="24"/>
        </w:rPr>
      </w:pPr>
    </w:p>
    <w:p w14:paraId="6DB034AC" w14:textId="77777777" w:rsidR="00647853" w:rsidRPr="00472486" w:rsidRDefault="00647853" w:rsidP="00647853">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____________________________</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__________________________          Dee Ober, RMC</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Michael Mignogna, Mayor</w:t>
      </w:r>
    </w:p>
    <w:p w14:paraId="1BE18E71" w14:textId="77777777" w:rsidR="00647853" w:rsidRPr="00472486" w:rsidRDefault="00647853" w:rsidP="00647853">
      <w:pPr>
        <w:spacing w:line="240" w:lineRule="auto"/>
        <w:jc w:val="both"/>
        <w:rPr>
          <w:rFonts w:ascii="Times New Roman" w:eastAsia="Calibri" w:hAnsi="Times New Roman" w:cs="Times New Roman"/>
          <w:sz w:val="24"/>
          <w:szCs w:val="24"/>
        </w:rPr>
      </w:pPr>
    </w:p>
    <w:p w14:paraId="37224484" w14:textId="77777777" w:rsidR="00647853" w:rsidRPr="00472486" w:rsidRDefault="00647853" w:rsidP="00647853">
      <w:pPr>
        <w:spacing w:after="0"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INTRODUCED:  October 14, 2019</w:t>
      </w:r>
    </w:p>
    <w:p w14:paraId="38AB5006" w14:textId="77777777" w:rsidR="00647853" w:rsidRDefault="00647853" w:rsidP="00647853">
      <w:pPr>
        <w:spacing w:after="0"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ADOPTED:</w:t>
      </w:r>
    </w:p>
    <w:p w14:paraId="70D4A9C0" w14:textId="29812243" w:rsidR="00FE632B" w:rsidRDefault="00FE632B">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25F5B065" w14:textId="3FE10722" w:rsidR="00F83B13" w:rsidRDefault="00F83B13" w:rsidP="00F83B13">
      <w:pPr>
        <w:spacing w:after="0" w:line="240" w:lineRule="auto"/>
        <w:rPr>
          <w:rFonts w:ascii="Times New Roman" w:eastAsia="Calibri" w:hAnsi="Times New Roman" w:cs="Times New Roman"/>
          <w:b/>
          <w:bCs/>
        </w:rPr>
      </w:pPr>
      <w:r>
        <w:rPr>
          <w:rFonts w:ascii="Times New Roman" w:eastAsia="Calibri" w:hAnsi="Times New Roman" w:cs="Times New Roman"/>
          <w:b/>
          <w:bCs/>
        </w:rPr>
        <w:lastRenderedPageBreak/>
        <w:t>RESOLUTION NO. 258-19</w:t>
      </w:r>
    </w:p>
    <w:p w14:paraId="36DB8AC1" w14:textId="77777777" w:rsidR="00F83B13" w:rsidRDefault="00F83B13" w:rsidP="00F83B13">
      <w:pPr>
        <w:spacing w:after="0" w:line="240" w:lineRule="auto"/>
        <w:rPr>
          <w:rFonts w:ascii="Times New Roman" w:eastAsia="Calibri" w:hAnsi="Times New Roman" w:cs="Times New Roman"/>
          <w:b/>
          <w:bCs/>
        </w:rPr>
      </w:pPr>
    </w:p>
    <w:p w14:paraId="76A61FAE" w14:textId="2E0C390F" w:rsidR="00F83B13" w:rsidRPr="00F83B13" w:rsidRDefault="00F83B13" w:rsidP="00F83B13">
      <w:pPr>
        <w:spacing w:after="0" w:line="240" w:lineRule="auto"/>
        <w:jc w:val="center"/>
        <w:rPr>
          <w:rFonts w:ascii="Times New Roman" w:eastAsia="Calibri" w:hAnsi="Times New Roman" w:cs="Times New Roman"/>
          <w:b/>
          <w:bCs/>
        </w:rPr>
      </w:pPr>
      <w:r w:rsidRPr="00F83B13">
        <w:rPr>
          <w:rFonts w:ascii="Times New Roman" w:eastAsia="Calibri" w:hAnsi="Times New Roman" w:cs="Times New Roman"/>
          <w:b/>
          <w:bCs/>
        </w:rPr>
        <w:t>RESOLUTION MEMORIALIZING EXECUTIVE SESSION</w:t>
      </w:r>
    </w:p>
    <w:p w14:paraId="5E1A4C72" w14:textId="77777777" w:rsidR="00F83B13" w:rsidRPr="00F83B13" w:rsidRDefault="00F83B13" w:rsidP="00F83B13">
      <w:pPr>
        <w:spacing w:after="0" w:line="240" w:lineRule="auto"/>
        <w:jc w:val="both"/>
        <w:rPr>
          <w:rFonts w:ascii="Times New Roman" w:eastAsia="Calibri" w:hAnsi="Times New Roman" w:cs="Times New Roman"/>
          <w:b/>
          <w:bCs/>
        </w:rPr>
      </w:pPr>
    </w:p>
    <w:p w14:paraId="31F3A388" w14:textId="77777777" w:rsidR="00F83B13" w:rsidRPr="00F83B13" w:rsidRDefault="00F83B13" w:rsidP="00F83B13">
      <w:pPr>
        <w:spacing w:after="0" w:line="240" w:lineRule="auto"/>
        <w:jc w:val="both"/>
        <w:rPr>
          <w:rFonts w:ascii="Times New Roman" w:eastAsia="Calibri" w:hAnsi="Times New Roman" w:cs="Times New Roman"/>
          <w:b/>
          <w:bCs/>
        </w:rPr>
      </w:pPr>
    </w:p>
    <w:p w14:paraId="6AD56462" w14:textId="77777777" w:rsidR="00F83B13" w:rsidRPr="00F83B13" w:rsidRDefault="00F83B13" w:rsidP="00F83B13">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WHEREAS, </w:t>
      </w:r>
      <w:r w:rsidRPr="00F83B13">
        <w:rPr>
          <w:rFonts w:ascii="Times New Roman" w:eastAsia="Calibri" w:hAnsi="Times New Roman" w:cs="Times New Roman"/>
        </w:rPr>
        <w:t>the Open Public Meetings Act (</w:t>
      </w:r>
      <w:proofErr w:type="spellStart"/>
      <w:r w:rsidRPr="00F83B13">
        <w:rPr>
          <w:rFonts w:ascii="Times New Roman" w:eastAsia="Calibri" w:hAnsi="Times New Roman" w:cs="Times New Roman"/>
        </w:rPr>
        <w:t>N.J.S.A</w:t>
      </w:r>
      <w:proofErr w:type="spellEnd"/>
      <w:r w:rsidRPr="00F83B13">
        <w:rPr>
          <w:rFonts w:ascii="Times New Roman" w:eastAsia="Calibri" w:hAnsi="Times New Roman" w:cs="Times New Roman"/>
        </w:rPr>
        <w:t xml:space="preserve">. 10:4-6 et seq.) requires all meetings of the Township of Voorhees to be held in public, except as set forth in </w:t>
      </w:r>
      <w:proofErr w:type="spellStart"/>
      <w:r w:rsidRPr="00F83B13">
        <w:rPr>
          <w:rFonts w:ascii="Times New Roman" w:eastAsia="Calibri" w:hAnsi="Times New Roman" w:cs="Times New Roman"/>
        </w:rPr>
        <w:t>N.J.S.A</w:t>
      </w:r>
      <w:proofErr w:type="spellEnd"/>
      <w:r w:rsidRPr="00F83B13">
        <w:rPr>
          <w:rFonts w:ascii="Times New Roman" w:eastAsia="Calibri" w:hAnsi="Times New Roman" w:cs="Times New Roman"/>
        </w:rPr>
        <w:t>. 10:4-12(b) which provides for nine (9) types of matters that may lawfully be discussed in “Executive Session,” i.e. without the public being permitted to attend; and</w:t>
      </w:r>
    </w:p>
    <w:p w14:paraId="1778E47D" w14:textId="77777777" w:rsidR="00F83B13" w:rsidRPr="00F83B13" w:rsidRDefault="00F83B13" w:rsidP="00F83B13">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rPr>
        <w:tab/>
        <w:t xml:space="preserve">WHEREAS, </w:t>
      </w:r>
      <w:r w:rsidRPr="00F83B13">
        <w:rPr>
          <w:rFonts w:ascii="Times New Roman" w:eastAsia="Calibri" w:hAnsi="Times New Roman" w:cs="Times New Roman"/>
        </w:rPr>
        <w:t xml:space="preserve">the Township of Voorhees has determined that certain issues set forth below are permitted by </w:t>
      </w:r>
      <w:proofErr w:type="spellStart"/>
      <w:r w:rsidRPr="00F83B13">
        <w:rPr>
          <w:rFonts w:ascii="Times New Roman" w:eastAsia="Calibri" w:hAnsi="Times New Roman" w:cs="Times New Roman"/>
        </w:rPr>
        <w:t>N.J.S.A</w:t>
      </w:r>
      <w:proofErr w:type="spellEnd"/>
      <w:r w:rsidRPr="00F83B13">
        <w:rPr>
          <w:rFonts w:ascii="Times New Roman" w:eastAsia="Calibri" w:hAnsi="Times New Roman" w:cs="Times New Roman"/>
        </w:rPr>
        <w:t xml:space="preserve">. 10:4-12(b) to be discussed without the public in attendance were discussed during an Executive Session held on October 14, 2019 at approximately 7:30 </w:t>
      </w:r>
      <w:proofErr w:type="spellStart"/>
      <w:r w:rsidRPr="00F83B13">
        <w:rPr>
          <w:rFonts w:ascii="Times New Roman" w:eastAsia="Calibri" w:hAnsi="Times New Roman" w:cs="Times New Roman"/>
        </w:rPr>
        <w:t>p.m.and</w:t>
      </w:r>
      <w:proofErr w:type="spellEnd"/>
      <w:r w:rsidRPr="00F83B13">
        <w:rPr>
          <w:rFonts w:ascii="Times New Roman" w:eastAsia="Calibri" w:hAnsi="Times New Roman" w:cs="Times New Roman"/>
        </w:rPr>
        <w:t xml:space="preserve"> ended at 8:00p.m. and</w:t>
      </w:r>
    </w:p>
    <w:p w14:paraId="13E23DA5" w14:textId="77777777" w:rsidR="00F83B13" w:rsidRPr="00F83B13" w:rsidRDefault="00F83B13" w:rsidP="00F83B13">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rPr>
        <w:tab/>
        <w:t>WHEREAS</w:t>
      </w:r>
      <w:r w:rsidRPr="00F83B13">
        <w:rPr>
          <w:rFonts w:ascii="Times New Roman" w:eastAsia="Calibri" w:hAnsi="Times New Roman" w:cs="Times New Roman"/>
        </w:rPr>
        <w:t xml:space="preserve">, the nine (9) exceptions to public meetings set forth in </w:t>
      </w:r>
      <w:proofErr w:type="spellStart"/>
      <w:r w:rsidRPr="00F83B13">
        <w:rPr>
          <w:rFonts w:ascii="Times New Roman" w:eastAsia="Calibri" w:hAnsi="Times New Roman" w:cs="Times New Roman"/>
        </w:rPr>
        <w:t>N.J.S.A</w:t>
      </w:r>
      <w:proofErr w:type="spellEnd"/>
      <w:r w:rsidRPr="00F83B13">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69639930"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407D0D33" wp14:editId="18702516">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2E163D"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F83B13">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F83B13">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2CF8B3C2" w14:textId="77777777" w:rsidR="00F83B13" w:rsidRPr="00F83B13" w:rsidRDefault="00F83B13" w:rsidP="00F83B13">
      <w:pPr>
        <w:tabs>
          <w:tab w:val="left" w:leader="underscore" w:pos="781"/>
        </w:tabs>
        <w:spacing w:after="0" w:line="240" w:lineRule="auto"/>
        <w:jc w:val="center"/>
        <w:rPr>
          <w:rFonts w:ascii="Times New Roman" w:eastAsia="Calibri" w:hAnsi="Times New Roman" w:cs="Times New Roman"/>
          <w:sz w:val="24"/>
          <w:szCs w:val="24"/>
        </w:rPr>
      </w:pPr>
    </w:p>
    <w:p w14:paraId="5C14F3D7"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214B8261" wp14:editId="68D57E5B">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F18321D" w14:textId="77777777" w:rsidR="00940352" w:rsidRDefault="00940352" w:rsidP="00F83B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B8261"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0F18321D" w14:textId="77777777" w:rsidR="00940352" w:rsidRDefault="00940352" w:rsidP="00F83B13"/>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2) Any matter in which the release of information would impair a right to receive funds from the federal government.</w:t>
      </w:r>
      <w:r w:rsidRPr="00F83B13">
        <w:rPr>
          <w:rFonts w:ascii="Times New Roman" w:eastAsia="Times New Roman" w:hAnsi="Times New Roman" w:cs="Times New Roman"/>
          <w:sz w:val="24"/>
          <w:szCs w:val="24"/>
        </w:rPr>
        <w:t>” The nature of the matter, described as specifically as possible without undermining the need for confidentiality is;</w:t>
      </w:r>
    </w:p>
    <w:p w14:paraId="2ADB5B32" w14:textId="77777777" w:rsidR="00F83B13" w:rsidRPr="00F83B13" w:rsidRDefault="00F83B13" w:rsidP="00F83B13">
      <w:pPr>
        <w:tabs>
          <w:tab w:val="left" w:leader="underscore" w:pos="781"/>
        </w:tabs>
        <w:spacing w:after="0" w:line="240" w:lineRule="auto"/>
        <w:jc w:val="center"/>
        <w:rPr>
          <w:rFonts w:ascii="Times New Roman" w:eastAsia="Calibri" w:hAnsi="Times New Roman" w:cs="Times New Roman"/>
          <w:sz w:val="24"/>
          <w:szCs w:val="24"/>
        </w:rPr>
      </w:pPr>
    </w:p>
    <w:p w14:paraId="3C4649B5"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615D4EF6" wp14:editId="53AB0E67">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4A39F"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F83B13">
        <w:rPr>
          <w:rFonts w:ascii="Times New Roman" w:eastAsia="Times New Roman" w:hAnsi="Times New Roman" w:cs="Times New Roman"/>
          <w:sz w:val="24"/>
          <w:szCs w:val="24"/>
        </w:rPr>
        <w:t>”  The nature of the matter, described as specifically as possible without undermining the need for confidentiality is;</w:t>
      </w:r>
    </w:p>
    <w:p w14:paraId="6F867599" w14:textId="77777777" w:rsidR="00F83B13" w:rsidRPr="00F83B13" w:rsidRDefault="00F83B13" w:rsidP="00F83B13">
      <w:pPr>
        <w:spacing w:after="0" w:line="240" w:lineRule="auto"/>
        <w:jc w:val="both"/>
        <w:rPr>
          <w:rFonts w:ascii="Times New Roman" w:eastAsia="Calibri" w:hAnsi="Times New Roman" w:cs="Times New Roman"/>
          <w:b/>
          <w:bCs/>
          <w:sz w:val="24"/>
          <w:szCs w:val="24"/>
        </w:rPr>
      </w:pPr>
    </w:p>
    <w:p w14:paraId="145A6E6A"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645479DB" wp14:editId="17D3AABE">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BB3B0FC" w14:textId="77777777" w:rsidR="00940352" w:rsidRDefault="00940352" w:rsidP="00F83B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5479DB"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7BB3B0FC" w14:textId="77777777" w:rsidR="00940352" w:rsidRDefault="00940352" w:rsidP="00F83B13"/>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F83B13">
        <w:rPr>
          <w:rFonts w:ascii="Times New Roman" w:eastAsia="Times New Roman" w:hAnsi="Times New Roman" w:cs="Times New Roman"/>
          <w:sz w:val="24"/>
          <w:szCs w:val="24"/>
        </w:rPr>
        <w:t xml:space="preserve">” The collective bargaining contract(s) discussed are between the public body and the; </w:t>
      </w:r>
    </w:p>
    <w:p w14:paraId="6C4A877C" w14:textId="77777777" w:rsidR="00F83B13" w:rsidRPr="00F83B13" w:rsidRDefault="00F83B13" w:rsidP="00F83B13">
      <w:pPr>
        <w:widowControl w:val="0"/>
        <w:autoSpaceDE w:val="0"/>
        <w:autoSpaceDN w:val="0"/>
        <w:spacing w:after="0" w:line="240" w:lineRule="auto"/>
        <w:ind w:left="990"/>
        <w:rPr>
          <w:rFonts w:ascii="Times New Roman" w:eastAsia="Times New Roman" w:hAnsi="Times New Roman" w:cs="Times New Roman"/>
          <w:b/>
          <w:i/>
          <w:sz w:val="24"/>
          <w:szCs w:val="24"/>
        </w:rPr>
      </w:pPr>
    </w:p>
    <w:p w14:paraId="023C9BFB"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2E49E8E2" wp14:editId="6477DFDF">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D722B6F" w14:textId="77777777" w:rsidR="00940352" w:rsidRDefault="00940352" w:rsidP="00F83B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9E8E2"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1D722B6F" w14:textId="77777777" w:rsidR="00940352" w:rsidRDefault="00940352" w:rsidP="00F83B13"/>
                  </w:txbxContent>
                </v:textbox>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F83B13">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6A38B071"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F83B13">
        <w:rPr>
          <w:rFonts w:ascii="Times New Roman" w:eastAsia="Times New Roman" w:hAnsi="Times New Roman" w:cs="Times New Roman"/>
          <w:sz w:val="24"/>
          <w:szCs w:val="24"/>
        </w:rPr>
        <w:t xml:space="preserve"> </w:t>
      </w:r>
    </w:p>
    <w:p w14:paraId="1BD5CB1A" w14:textId="77777777" w:rsidR="00F83B13" w:rsidRPr="00F83B13" w:rsidRDefault="00F83B13" w:rsidP="00F83B13">
      <w:pPr>
        <w:widowControl w:val="0"/>
        <w:autoSpaceDE w:val="0"/>
        <w:autoSpaceDN w:val="0"/>
        <w:spacing w:after="0" w:line="240" w:lineRule="auto"/>
        <w:ind w:left="990"/>
        <w:jc w:val="both"/>
        <w:rPr>
          <w:rFonts w:ascii="Times New Roman" w:eastAsia="Times New Roman" w:hAnsi="Times New Roman" w:cs="Times New Roman"/>
          <w:sz w:val="24"/>
          <w:szCs w:val="24"/>
        </w:rPr>
      </w:pPr>
      <w:r w:rsidRPr="00F83B13">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65D44992" wp14:editId="1C1764E5">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B31897"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F83B13">
        <w:rPr>
          <w:rFonts w:ascii="Times New Roman" w:eastAsia="Times New Roman" w:hAnsi="Times New Roman" w:cs="Times New Roman"/>
          <w:sz w:val="24"/>
          <w:szCs w:val="24"/>
        </w:rPr>
        <w:t>“</w:t>
      </w:r>
      <w:r w:rsidRPr="00F83B13">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F83B13">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73DD6C13" w14:textId="77777777" w:rsidR="00F83B13" w:rsidRPr="00F83B13" w:rsidRDefault="00F83B13" w:rsidP="00F83B13">
      <w:pPr>
        <w:spacing w:after="0" w:line="240" w:lineRule="auto"/>
        <w:jc w:val="center"/>
        <w:rPr>
          <w:rFonts w:ascii="Times New Roman" w:eastAsia="Calibri" w:hAnsi="Times New Roman" w:cs="Times New Roman"/>
          <w:b/>
          <w:bCs/>
          <w:sz w:val="24"/>
          <w:szCs w:val="24"/>
        </w:rPr>
      </w:pPr>
    </w:p>
    <w:p w14:paraId="1088079F" w14:textId="4B41DE8D" w:rsidR="00F83B13" w:rsidRPr="00F83B13" w:rsidRDefault="00F83B13" w:rsidP="00F83B13">
      <w:pPr>
        <w:tabs>
          <w:tab w:val="left" w:leader="underscore" w:pos="781"/>
        </w:tabs>
        <w:spacing w:after="0" w:line="240" w:lineRule="auto"/>
        <w:ind w:left="990"/>
        <w:jc w:val="both"/>
        <w:rPr>
          <w:rFonts w:ascii="Times New Roman" w:eastAsia="Calibri" w:hAnsi="Times New Roman" w:cs="Times New Roman"/>
          <w:bCs/>
          <w:sz w:val="24"/>
          <w:szCs w:val="24"/>
        </w:rPr>
      </w:pPr>
      <w:r w:rsidRPr="00F83B13">
        <w:rPr>
          <w:rFonts w:ascii="Times New Roman" w:eastAsia="Calibri" w:hAnsi="Times New Roman" w:cs="Times New Roman"/>
          <w:noProof/>
          <w:sz w:val="24"/>
          <w:szCs w:val="24"/>
        </w:rPr>
        <mc:AlternateContent>
          <mc:Choice Requires="wps">
            <w:drawing>
              <wp:anchor distT="0" distB="0" distL="0" distR="274320" simplePos="0" relativeHeight="251665408" behindDoc="0" locked="1" layoutInCell="1" allowOverlap="1" wp14:anchorId="48866C86" wp14:editId="67FE2785">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C52D3F7" w14:textId="77777777" w:rsidR="00940352" w:rsidRDefault="00940352" w:rsidP="00F83B13">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866C86"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4C52D3F7" w14:textId="77777777" w:rsidR="00940352" w:rsidRDefault="00940352" w:rsidP="00F83B13">
                      <w:r>
                        <w:t>X</w:t>
                      </w:r>
                    </w:p>
                  </w:txbxContent>
                </v:textbox>
                <w10:wrap type="square"/>
                <w10:anchorlock/>
              </v:rect>
            </w:pict>
          </mc:Fallback>
        </mc:AlternateContent>
      </w:r>
      <w:r w:rsidRPr="00F83B13">
        <w:rPr>
          <w:rFonts w:ascii="Times New Roman" w:eastAsia="Calibri" w:hAnsi="Times New Roman" w:cs="Times New Roman"/>
          <w:sz w:val="24"/>
          <w:szCs w:val="24"/>
        </w:rPr>
        <w:t>“</w:t>
      </w:r>
      <w:r w:rsidRPr="00F83B13">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w:t>
      </w:r>
      <w:r w:rsidRPr="00F83B13">
        <w:rPr>
          <w:rFonts w:ascii="Times New Roman" w:eastAsia="Calibri" w:hAnsi="Times New Roman" w:cs="Times New Roman"/>
          <w:bCs/>
          <w:sz w:val="24"/>
          <w:szCs w:val="24"/>
        </w:rPr>
        <w:lastRenderedPageBreak/>
        <w:t xml:space="preserve">to the extent that confidentiality is required </w:t>
      </w:r>
      <w:proofErr w:type="gramStart"/>
      <w:r w:rsidRPr="00F83B13">
        <w:rPr>
          <w:rFonts w:ascii="Times New Roman" w:eastAsia="Calibri" w:hAnsi="Times New Roman" w:cs="Times New Roman"/>
          <w:bCs/>
          <w:sz w:val="24"/>
          <w:szCs w:val="24"/>
        </w:rPr>
        <w:t>in order for</w:t>
      </w:r>
      <w:proofErr w:type="gramEnd"/>
      <w:r w:rsidRPr="00F83B13">
        <w:rPr>
          <w:rFonts w:ascii="Times New Roman" w:eastAsia="Calibri" w:hAnsi="Times New Roman" w:cs="Times New Roman"/>
          <w:bCs/>
          <w:sz w:val="24"/>
          <w:szCs w:val="24"/>
        </w:rPr>
        <w:t xml:space="preserve"> the attorney to exercise his ethical duties as a lawyer.</w:t>
      </w:r>
      <w:r w:rsidRPr="00F83B13">
        <w:rPr>
          <w:rFonts w:ascii="Times New Roman" w:eastAsia="Calibri" w:hAnsi="Times New Roman" w:cs="Times New Roman"/>
          <w:sz w:val="24"/>
          <w:szCs w:val="24"/>
        </w:rPr>
        <w:t xml:space="preserve">”  The parties to and docket numbers of each item of litigation and/or the parties to each contract discussed: </w:t>
      </w:r>
      <w:r w:rsidRPr="00F83B13">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Voorhees Town Center</w:t>
      </w:r>
      <w:r w:rsidRPr="00F83B13">
        <w:rPr>
          <w:rFonts w:ascii="Times New Roman" w:eastAsia="Calibri" w:hAnsi="Times New Roman" w:cs="Times New Roman"/>
          <w:sz w:val="24"/>
          <w:szCs w:val="24"/>
          <w:u w:val="single"/>
        </w:rPr>
        <w:t xml:space="preserve"> </w:t>
      </w:r>
    </w:p>
    <w:p w14:paraId="4D9915D5" w14:textId="77777777" w:rsidR="00F83B13" w:rsidRPr="00F83B13" w:rsidRDefault="00F83B13" w:rsidP="00F83B13">
      <w:pPr>
        <w:tabs>
          <w:tab w:val="left" w:leader="underscore" w:pos="781"/>
        </w:tabs>
        <w:spacing w:after="0" w:line="240" w:lineRule="auto"/>
        <w:ind w:left="990"/>
        <w:jc w:val="both"/>
        <w:rPr>
          <w:rFonts w:ascii="Times New Roman" w:eastAsia="Calibri" w:hAnsi="Times New Roman" w:cs="Times New Roman"/>
          <w:bCs/>
          <w:sz w:val="24"/>
          <w:szCs w:val="24"/>
        </w:rPr>
      </w:pPr>
    </w:p>
    <w:p w14:paraId="04E779A1" w14:textId="77777777" w:rsidR="00F83B13" w:rsidRPr="00F83B13" w:rsidRDefault="00F83B13" w:rsidP="00F83B13">
      <w:pPr>
        <w:tabs>
          <w:tab w:val="left" w:leader="underscore" w:pos="781"/>
        </w:tabs>
        <w:spacing w:after="0" w:line="240" w:lineRule="auto"/>
        <w:ind w:left="990"/>
        <w:jc w:val="both"/>
        <w:rPr>
          <w:rFonts w:ascii="Times New Roman" w:eastAsia="Calibri" w:hAnsi="Times New Roman" w:cs="Times New Roman"/>
          <w:sz w:val="24"/>
          <w:szCs w:val="24"/>
        </w:rPr>
      </w:pPr>
      <w:r w:rsidRPr="00F83B13">
        <w:rPr>
          <w:rFonts w:ascii="Times New Roman" w:eastAsia="Calibri" w:hAnsi="Times New Roman" w:cs="Times New Roman"/>
          <w:bCs/>
          <w:sz w:val="24"/>
          <w:szCs w:val="24"/>
        </w:rPr>
        <w:t xml:space="preserve">(8) Any matter involving the employment, appointment, termination of employment, terms </w:t>
      </w:r>
      <w:r w:rsidRPr="00F83B13">
        <w:rPr>
          <w:rFonts w:ascii="Times New Roman" w:eastAsia="Calibri" w:hAnsi="Times New Roman" w:cs="Times New Roman"/>
          <w:bCs/>
          <w:spacing w:val="1"/>
          <w:sz w:val="24"/>
          <w:szCs w:val="24"/>
        </w:rPr>
        <w:t xml:space="preserve">and conditions of employment, evaluation of the performance, promotion or disciplining </w:t>
      </w:r>
      <w:r w:rsidRPr="00F83B13">
        <w:rPr>
          <w:rFonts w:ascii="Times New Roman" w:eastAsia="Calibri" w:hAnsi="Times New Roman" w:cs="Times New Roman"/>
          <w:bCs/>
          <w:spacing w:val="6"/>
          <w:sz w:val="24"/>
          <w:szCs w:val="24"/>
        </w:rPr>
        <w:t xml:space="preserve">of any specific prospective public officer or employee or current public officer or </w:t>
      </w:r>
      <w:r w:rsidRPr="00F83B13">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F83B13">
        <w:rPr>
          <w:rFonts w:ascii="Times New Roman" w:eastAsia="Calibri" w:hAnsi="Times New Roman" w:cs="Times New Roman"/>
          <w:bCs/>
          <w:spacing w:val="-1"/>
          <w:sz w:val="24"/>
          <w:szCs w:val="24"/>
        </w:rPr>
        <w:t>matters be discussed at a public meeting</w:t>
      </w:r>
      <w:r w:rsidRPr="00F83B13">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3F31C285" w14:textId="77777777" w:rsidR="00F83B13" w:rsidRPr="00F83B13" w:rsidRDefault="00F83B13" w:rsidP="00F83B13">
      <w:pPr>
        <w:tabs>
          <w:tab w:val="left" w:leader="underscore" w:pos="781"/>
        </w:tabs>
        <w:spacing w:after="0" w:line="240" w:lineRule="auto"/>
        <w:ind w:left="990"/>
        <w:jc w:val="both"/>
        <w:rPr>
          <w:rFonts w:ascii="Times New Roman" w:eastAsia="Calibri" w:hAnsi="Times New Roman" w:cs="Times New Roman"/>
          <w:sz w:val="24"/>
          <w:szCs w:val="24"/>
        </w:rPr>
      </w:pPr>
    </w:p>
    <w:p w14:paraId="73004886" w14:textId="77777777" w:rsidR="00F83B13" w:rsidRPr="00F83B13" w:rsidRDefault="00F83B13" w:rsidP="00F83B13">
      <w:pPr>
        <w:tabs>
          <w:tab w:val="left" w:leader="underscore" w:pos="741"/>
        </w:tabs>
        <w:spacing w:after="0" w:line="240" w:lineRule="auto"/>
        <w:ind w:left="990"/>
        <w:jc w:val="both"/>
        <w:rPr>
          <w:rFonts w:ascii="Times New Roman" w:eastAsia="Calibri" w:hAnsi="Times New Roman" w:cs="Times New Roman"/>
          <w:sz w:val="24"/>
          <w:szCs w:val="24"/>
        </w:rPr>
      </w:pPr>
      <w:r w:rsidRPr="00F83B13">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1C3F072A" wp14:editId="390294AD">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1D7127A" w14:textId="77777777" w:rsidR="00940352" w:rsidRDefault="00940352" w:rsidP="00F83B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3F072A"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61D7127A" w14:textId="77777777" w:rsidR="00940352" w:rsidRDefault="00940352" w:rsidP="00F83B13"/>
                  </w:txbxContent>
                </v:textbox>
                <w10:wrap anchorx="margin"/>
              </v:shape>
            </w:pict>
          </mc:Fallback>
        </mc:AlternateContent>
      </w:r>
      <w:r w:rsidRPr="00F83B13">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330E7017" wp14:editId="4BEEE185">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0F96001" w14:textId="77777777" w:rsidR="00940352" w:rsidRDefault="00940352" w:rsidP="00F83B1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0E7017"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20F96001" w14:textId="77777777" w:rsidR="00940352" w:rsidRDefault="00940352" w:rsidP="00F83B13"/>
                  </w:txbxContent>
                </v:textbox>
                <w10:wrap type="square"/>
                <w10:anchorlock/>
              </v:rect>
            </w:pict>
          </mc:Fallback>
        </mc:AlternateContent>
      </w:r>
      <w:r w:rsidRPr="00F83B13">
        <w:rPr>
          <w:rFonts w:ascii="Times New Roman" w:eastAsia="Calibri" w:hAnsi="Times New Roman" w:cs="Times New Roman"/>
          <w:sz w:val="24"/>
          <w:szCs w:val="24"/>
        </w:rPr>
        <w:t>“</w:t>
      </w:r>
      <w:r w:rsidRPr="00F83B13">
        <w:rPr>
          <w:rFonts w:ascii="Times New Roman" w:eastAsia="Calibri" w:hAnsi="Times New Roman" w:cs="Times New Roman"/>
          <w:bCs/>
          <w:sz w:val="24"/>
          <w:szCs w:val="24"/>
        </w:rPr>
        <w:t xml:space="preserve">(9) Any deliberation of a public body occurring after a public hearing that may result in the </w:t>
      </w:r>
      <w:r w:rsidRPr="00F83B13">
        <w:rPr>
          <w:rFonts w:ascii="Times New Roman" w:eastAsia="Calibri" w:hAnsi="Times New Roman" w:cs="Times New Roman"/>
          <w:bCs/>
          <w:spacing w:val="1"/>
          <w:sz w:val="24"/>
          <w:szCs w:val="24"/>
        </w:rPr>
        <w:t xml:space="preserve">imposition of a specific civil penalty upon the responding party or the suspension or loss </w:t>
      </w:r>
      <w:r w:rsidRPr="00F83B13">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F83B13">
        <w:rPr>
          <w:rFonts w:ascii="Times New Roman" w:eastAsia="Calibri" w:hAnsi="Times New Roman" w:cs="Times New Roman"/>
          <w:sz w:val="24"/>
          <w:szCs w:val="24"/>
        </w:rPr>
        <w:t>”  The nature of the matter, described as specifically as possible without undermining the need for confidentiality is;</w:t>
      </w:r>
    </w:p>
    <w:p w14:paraId="6CEB1F35" w14:textId="77777777" w:rsidR="00F83B13" w:rsidRPr="00F83B13" w:rsidRDefault="00F83B13" w:rsidP="00F83B13">
      <w:pPr>
        <w:spacing w:after="0" w:line="240" w:lineRule="auto"/>
        <w:jc w:val="center"/>
        <w:rPr>
          <w:rFonts w:ascii="Times New Roman" w:eastAsia="Calibri" w:hAnsi="Times New Roman" w:cs="Times New Roman"/>
          <w:b/>
          <w:bCs/>
          <w:sz w:val="24"/>
          <w:szCs w:val="24"/>
        </w:rPr>
      </w:pPr>
    </w:p>
    <w:p w14:paraId="13192F10" w14:textId="33DEECF5" w:rsidR="00F83B13" w:rsidRPr="00F83B13" w:rsidRDefault="00F83B13" w:rsidP="00F83B13">
      <w:pPr>
        <w:spacing w:after="0" w:line="360" w:lineRule="auto"/>
        <w:jc w:val="both"/>
        <w:rPr>
          <w:rFonts w:ascii="Times New Roman" w:eastAsia="Calibri" w:hAnsi="Times New Roman" w:cs="Times New Roman"/>
          <w:b/>
          <w:bCs/>
        </w:rPr>
      </w:pPr>
      <w:r w:rsidRPr="00F83B13">
        <w:rPr>
          <w:rFonts w:ascii="Times New Roman" w:eastAsia="Calibri" w:hAnsi="Times New Roman" w:cs="Times New Roman"/>
          <w:b/>
          <w:bCs/>
          <w:sz w:val="24"/>
          <w:szCs w:val="24"/>
        </w:rPr>
        <w:tab/>
      </w:r>
      <w:r w:rsidRPr="00F83B13">
        <w:rPr>
          <w:rFonts w:ascii="Times New Roman" w:eastAsia="Calibri" w:hAnsi="Times New Roman" w:cs="Times New Roman"/>
          <w:b/>
          <w:bCs/>
        </w:rPr>
        <w:t xml:space="preserve">NOW, THEREFORE, BE IT RESOLVED </w:t>
      </w:r>
      <w:r w:rsidRPr="00F83B13">
        <w:rPr>
          <w:rFonts w:ascii="Times New Roman" w:eastAsia="Calibri" w:hAnsi="Times New Roman" w:cs="Times New Roman"/>
        </w:rPr>
        <w:t xml:space="preserve">that the Township of Voorhees </w:t>
      </w:r>
      <w:proofErr w:type="gramStart"/>
      <w:r w:rsidRPr="00F83B13">
        <w:rPr>
          <w:rFonts w:ascii="Times New Roman" w:eastAsia="Calibri" w:hAnsi="Times New Roman" w:cs="Times New Roman"/>
        </w:rPr>
        <w:t>entered into</w:t>
      </w:r>
      <w:proofErr w:type="gramEnd"/>
      <w:r w:rsidRPr="00F83B13">
        <w:rPr>
          <w:rFonts w:ascii="Times New Roman" w:eastAsia="Calibri" w:hAnsi="Times New Roman" w:cs="Times New Roman"/>
        </w:rPr>
        <w:t xml:space="preserve"> Executive Session for </w:t>
      </w:r>
      <w:r w:rsidRPr="00F83B13">
        <w:rPr>
          <w:rFonts w:ascii="Times New Roman" w:eastAsia="Calibri" w:hAnsi="Times New Roman" w:cs="Times New Roman"/>
          <w:bCs/>
        </w:rPr>
        <w:t>only</w:t>
      </w:r>
      <w:r w:rsidRPr="00F83B13">
        <w:rPr>
          <w:rFonts w:ascii="Times New Roman" w:eastAsia="Calibri" w:hAnsi="Times New Roman" w:cs="Times New Roman"/>
        </w:rPr>
        <w:t xml:space="preserve"> the above stated reasons at their regular meeting caucus of </w:t>
      </w:r>
      <w:r w:rsidR="009F5287">
        <w:rPr>
          <w:rFonts w:ascii="Times New Roman" w:eastAsia="Calibri" w:hAnsi="Times New Roman" w:cs="Times New Roman"/>
        </w:rPr>
        <w:t>October 14</w:t>
      </w:r>
      <w:r w:rsidRPr="00F83B13">
        <w:rPr>
          <w:rFonts w:ascii="Times New Roman" w:eastAsia="Calibri" w:hAnsi="Times New Roman" w:cs="Times New Roman"/>
        </w:rPr>
        <w:t xml:space="preserve">, 2019. </w:t>
      </w:r>
    </w:p>
    <w:p w14:paraId="482F4790" w14:textId="77777777" w:rsidR="00F83B13" w:rsidRPr="00F83B13" w:rsidRDefault="00F83B13" w:rsidP="00F83B13">
      <w:pPr>
        <w:tabs>
          <w:tab w:val="left" w:pos="720"/>
        </w:tabs>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58D9357B" w14:textId="77777777" w:rsidR="00F83B13" w:rsidRPr="00F83B13" w:rsidRDefault="00F83B13" w:rsidP="00F83B13">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1FE5852E" w14:textId="77777777" w:rsidR="00F83B13" w:rsidRPr="00F83B13" w:rsidRDefault="00F83B13" w:rsidP="00F83B13">
      <w:pPr>
        <w:spacing w:after="0" w:line="360" w:lineRule="auto"/>
        <w:jc w:val="both"/>
        <w:rPr>
          <w:rFonts w:ascii="Times New Roman" w:eastAsia="Calibri" w:hAnsi="Times New Roman" w:cs="Times New Roman"/>
        </w:rPr>
      </w:pPr>
      <w:r w:rsidRPr="00F83B13">
        <w:rPr>
          <w:rFonts w:ascii="Times New Roman" w:eastAsia="Calibri" w:hAnsi="Times New Roman" w:cs="Times New Roman"/>
          <w:b/>
          <w:bCs/>
        </w:rPr>
        <w:tab/>
        <w:t xml:space="preserve">BE IT FURTHER RESOLVED </w:t>
      </w:r>
      <w:r w:rsidRPr="00F83B13">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F83B13">
        <w:rPr>
          <w:rFonts w:ascii="Times New Roman" w:eastAsia="Calibri" w:hAnsi="Times New Roman" w:cs="Times New Roman"/>
        </w:rPr>
        <w:t>N.J.S.A</w:t>
      </w:r>
      <w:proofErr w:type="spellEnd"/>
      <w:r w:rsidRPr="00F83B13">
        <w:rPr>
          <w:rFonts w:ascii="Times New Roman" w:eastAsia="Calibri" w:hAnsi="Times New Roman" w:cs="Times New Roman"/>
        </w:rPr>
        <w:t xml:space="preserve">. 47:1A-1 et seq. </w:t>
      </w:r>
    </w:p>
    <w:p w14:paraId="4332F2DA" w14:textId="77777777" w:rsidR="00F83B13" w:rsidRPr="00F83B13" w:rsidRDefault="00F83B13" w:rsidP="00F83B13">
      <w:pPr>
        <w:rPr>
          <w:rFonts w:ascii="Times New Roman" w:eastAsia="Calibri" w:hAnsi="Times New Roman" w:cs="Times New Roman"/>
          <w:sz w:val="24"/>
          <w:szCs w:val="24"/>
        </w:rPr>
      </w:pPr>
    </w:p>
    <w:p w14:paraId="149B776E" w14:textId="77777777" w:rsidR="00F83B13" w:rsidRPr="00F83B13" w:rsidRDefault="00F83B13" w:rsidP="00F83B13">
      <w:pPr>
        <w:rPr>
          <w:rFonts w:ascii="Times New Roman" w:eastAsia="Calibri" w:hAnsi="Times New Roman" w:cs="Times New Roman"/>
          <w:sz w:val="24"/>
          <w:szCs w:val="24"/>
        </w:rPr>
      </w:pPr>
    </w:p>
    <w:p w14:paraId="2B416F75" w14:textId="2FBC027D" w:rsidR="00F83B13" w:rsidRPr="00F83B13" w:rsidRDefault="00F83B13" w:rsidP="00F83B13">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sidR="009F5287">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085DB3B3" w14:textId="77777777" w:rsidR="00F83B13" w:rsidRPr="00F83B13" w:rsidRDefault="00F83B13" w:rsidP="00F83B13">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0DC3857D" w14:textId="77777777" w:rsidR="00F83B13" w:rsidRPr="00F83B13" w:rsidRDefault="00F83B13" w:rsidP="00F83B13">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20E4CD60" w14:textId="77777777" w:rsidR="00F83B13" w:rsidRPr="00F83B13" w:rsidRDefault="00F83B13" w:rsidP="00F83B13">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04A7A1DD" w14:textId="77777777" w:rsidR="00F83B13" w:rsidRPr="00F83B13" w:rsidRDefault="00F83B13" w:rsidP="00F83B13">
      <w:pPr>
        <w:spacing w:after="0" w:line="240" w:lineRule="auto"/>
        <w:rPr>
          <w:rFonts w:ascii="Times New Roman" w:eastAsia="Calibri" w:hAnsi="Times New Roman" w:cs="Times New Roman"/>
          <w:sz w:val="24"/>
          <w:szCs w:val="24"/>
        </w:rPr>
      </w:pPr>
    </w:p>
    <w:p w14:paraId="2DF9416D" w14:textId="77777777" w:rsidR="00F83B13" w:rsidRPr="00F83B13" w:rsidRDefault="00F83B13" w:rsidP="00F83B13">
      <w:pPr>
        <w:spacing w:after="0" w:line="240" w:lineRule="auto"/>
        <w:rPr>
          <w:rFonts w:ascii="Times New Roman" w:eastAsia="Calibri" w:hAnsi="Times New Roman" w:cs="Times New Roman"/>
          <w:sz w:val="24"/>
          <w:szCs w:val="24"/>
        </w:rPr>
      </w:pPr>
    </w:p>
    <w:p w14:paraId="4E4FB788" w14:textId="77777777" w:rsidR="00F83B13" w:rsidRPr="00F83B13" w:rsidRDefault="00F83B13" w:rsidP="00F83B13">
      <w:pPr>
        <w:spacing w:after="0" w:line="240" w:lineRule="auto"/>
        <w:rPr>
          <w:rFonts w:ascii="Times New Roman" w:eastAsia="Calibri" w:hAnsi="Times New Roman" w:cs="Times New Roman"/>
          <w:sz w:val="24"/>
          <w:szCs w:val="24"/>
        </w:rPr>
      </w:pPr>
    </w:p>
    <w:p w14:paraId="6340BA70" w14:textId="15DBDB3F" w:rsidR="00F83B13" w:rsidRPr="00F83B13" w:rsidRDefault="00F83B13" w:rsidP="00F83B13">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sidR="009F5287">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453D5951" w14:textId="77777777" w:rsidR="00F83B13" w:rsidRPr="00F83B13" w:rsidRDefault="00F83B13" w:rsidP="00F83B13">
      <w:pPr>
        <w:spacing w:after="0" w:line="240" w:lineRule="auto"/>
        <w:rPr>
          <w:rFonts w:ascii="Times New Roman" w:eastAsia="Calibri" w:hAnsi="Times New Roman" w:cs="Times New Roman"/>
          <w:sz w:val="24"/>
          <w:szCs w:val="24"/>
        </w:rPr>
      </w:pPr>
    </w:p>
    <w:p w14:paraId="5D985137" w14:textId="77777777" w:rsidR="00F83B13" w:rsidRPr="00F83B13" w:rsidRDefault="00F83B13" w:rsidP="00F83B13">
      <w:pPr>
        <w:spacing w:after="0" w:line="240" w:lineRule="auto"/>
        <w:rPr>
          <w:rFonts w:ascii="Times New Roman" w:eastAsia="Calibri" w:hAnsi="Times New Roman" w:cs="Times New Roman"/>
          <w:sz w:val="24"/>
          <w:szCs w:val="24"/>
        </w:rPr>
      </w:pPr>
    </w:p>
    <w:p w14:paraId="37708E30" w14:textId="77777777" w:rsidR="00F83B13" w:rsidRPr="00F83B13" w:rsidRDefault="00F83B13" w:rsidP="00F83B13">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740B8DCB" w14:textId="77777777" w:rsidR="00F83B13" w:rsidRPr="00F83B13" w:rsidRDefault="00F83B13" w:rsidP="00F83B13">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7A4B9416" w14:textId="77777777" w:rsidR="00F83B13" w:rsidRPr="00F83B13" w:rsidRDefault="00F83B13" w:rsidP="00F83B13">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22BD67EF" w14:textId="5748FF8F" w:rsidR="00F83B13" w:rsidRDefault="00F83B13">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14:paraId="2680F295" w14:textId="77777777" w:rsidR="00F83B13" w:rsidRDefault="00F83B13" w:rsidP="008E6180">
      <w:pPr>
        <w:spacing w:after="0" w:line="480" w:lineRule="auto"/>
        <w:rPr>
          <w:rFonts w:ascii="Times New Roman" w:eastAsia="Times New Roman" w:hAnsi="Times New Roman" w:cs="Times New Roman"/>
          <w:b/>
          <w:sz w:val="28"/>
          <w:szCs w:val="28"/>
        </w:rPr>
      </w:pPr>
    </w:p>
    <w:p w14:paraId="131627B8" w14:textId="4DF0AEB6" w:rsidR="008E6180" w:rsidRDefault="008E6180" w:rsidP="008E6180">
      <w:pPr>
        <w:spacing w:after="0" w:line="480" w:lineRule="auto"/>
        <w:rPr>
          <w:rFonts w:ascii="Times New Roman" w:eastAsia="Times New Roman" w:hAnsi="Times New Roman" w:cs="Times New Roman"/>
          <w:b/>
          <w:sz w:val="28"/>
          <w:szCs w:val="28"/>
        </w:rPr>
      </w:pPr>
      <w:r w:rsidRPr="008E6180">
        <w:rPr>
          <w:rFonts w:ascii="Times New Roman" w:eastAsia="Times New Roman" w:hAnsi="Times New Roman" w:cs="Times New Roman"/>
          <w:b/>
          <w:sz w:val="28"/>
          <w:szCs w:val="28"/>
        </w:rPr>
        <w:t>RESOLUTION NO.  259-19</w:t>
      </w:r>
    </w:p>
    <w:p w14:paraId="256B63D2" w14:textId="77777777" w:rsidR="009F5287" w:rsidRPr="008E6180" w:rsidRDefault="009F5287" w:rsidP="008E6180">
      <w:pPr>
        <w:spacing w:after="0" w:line="480" w:lineRule="auto"/>
        <w:rPr>
          <w:rFonts w:ascii="Times New Roman" w:eastAsia="Times New Roman" w:hAnsi="Times New Roman" w:cs="Times New Roman"/>
          <w:b/>
          <w:sz w:val="28"/>
          <w:szCs w:val="28"/>
        </w:rPr>
      </w:pPr>
    </w:p>
    <w:p w14:paraId="53FE76F0" w14:textId="29F8EEDF" w:rsidR="008E6180" w:rsidRPr="008E6180" w:rsidRDefault="009F5287" w:rsidP="009F5287">
      <w:pPr>
        <w:spacing w:after="0" w:line="48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AMENDMENTS TO THE RECORDS OF THE TAX COLLECTOR</w:t>
      </w:r>
    </w:p>
    <w:p w14:paraId="6425BEC2" w14:textId="77777777" w:rsidR="008E6180" w:rsidRPr="008E6180" w:rsidRDefault="008E6180" w:rsidP="008E6180">
      <w:pPr>
        <w:spacing w:after="0" w:line="480" w:lineRule="auto"/>
        <w:rPr>
          <w:rFonts w:ascii="Times New Roman" w:eastAsia="Times New Roman" w:hAnsi="Times New Roman" w:cs="Times New Roman"/>
          <w:sz w:val="28"/>
          <w:szCs w:val="28"/>
        </w:rPr>
      </w:pPr>
    </w:p>
    <w:p w14:paraId="1714160F" w14:textId="491834D1" w:rsidR="008E6180" w:rsidRPr="008E6180" w:rsidRDefault="008E6180" w:rsidP="008E6180">
      <w:pPr>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sidRPr="008E6180">
        <w:rPr>
          <w:rFonts w:ascii="Times New Roman" w:eastAsia="Times New Roman" w:hAnsi="Times New Roman" w:cs="Times New Roman"/>
          <w:b/>
          <w:sz w:val="26"/>
          <w:szCs w:val="26"/>
        </w:rPr>
        <w:t>WHEREAS</w:t>
      </w:r>
      <w:r w:rsidRPr="008E6180">
        <w:rPr>
          <w:rFonts w:ascii="Times New Roman" w:eastAsia="Times New Roman" w:hAnsi="Times New Roman" w:cs="Times New Roman"/>
          <w:sz w:val="26"/>
          <w:szCs w:val="26"/>
        </w:rPr>
        <w:t>, certain adjustments are necessary to the records of the Tax Collector.</w:t>
      </w:r>
    </w:p>
    <w:p w14:paraId="789F0168" w14:textId="77777777" w:rsidR="008E6180" w:rsidRPr="008E6180" w:rsidRDefault="008E6180" w:rsidP="008E6180">
      <w:pPr>
        <w:spacing w:after="0" w:line="480" w:lineRule="auto"/>
        <w:rPr>
          <w:rFonts w:ascii="Times New Roman" w:eastAsia="Times New Roman" w:hAnsi="Times New Roman" w:cs="Times New Roman"/>
          <w:sz w:val="26"/>
          <w:szCs w:val="26"/>
        </w:rPr>
      </w:pPr>
      <w:r w:rsidRPr="008E6180">
        <w:rPr>
          <w:rFonts w:ascii="Times New Roman" w:eastAsia="Times New Roman" w:hAnsi="Times New Roman" w:cs="Times New Roman"/>
          <w:b/>
          <w:sz w:val="26"/>
          <w:szCs w:val="26"/>
        </w:rPr>
        <w:tab/>
        <w:t>NOW, THEREFORE, BE IT RESOLVED</w:t>
      </w:r>
      <w:r w:rsidRPr="008E6180">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0705E952" w14:textId="77777777" w:rsidR="008E6180" w:rsidRPr="008E6180" w:rsidRDefault="008E6180" w:rsidP="008E6180">
      <w:pPr>
        <w:spacing w:after="0" w:line="480" w:lineRule="auto"/>
        <w:rPr>
          <w:rFonts w:ascii="Times New Roman" w:eastAsia="Times New Roman" w:hAnsi="Times New Roman" w:cs="Times New Roman"/>
          <w:sz w:val="24"/>
          <w:szCs w:val="24"/>
        </w:rPr>
      </w:pPr>
    </w:p>
    <w:p w14:paraId="08D4B00E" w14:textId="77777777" w:rsidR="008E6180" w:rsidRPr="008E6180" w:rsidRDefault="008E6180" w:rsidP="008E6180">
      <w:pPr>
        <w:spacing w:after="0" w:line="240" w:lineRule="auto"/>
        <w:rPr>
          <w:rFonts w:ascii="Times New Roman" w:eastAsia="Times New Roman" w:hAnsi="Times New Roman" w:cs="Times New Roman"/>
          <w:sz w:val="20"/>
          <w:szCs w:val="20"/>
        </w:rPr>
      </w:pPr>
    </w:p>
    <w:p w14:paraId="6272C494" w14:textId="77777777" w:rsidR="008E6180" w:rsidRPr="008E6180" w:rsidRDefault="008E6180" w:rsidP="008E6180">
      <w:pPr>
        <w:spacing w:after="0" w:line="480" w:lineRule="auto"/>
        <w:rPr>
          <w:rFonts w:ascii="Times New Roman" w:eastAsia="Times New Roman" w:hAnsi="Times New Roman" w:cs="Times New Roman"/>
          <w:b/>
          <w:sz w:val="26"/>
          <w:szCs w:val="26"/>
          <w:u w:val="single"/>
        </w:rPr>
      </w:pPr>
      <w:r w:rsidRPr="008E6180">
        <w:rPr>
          <w:rFonts w:ascii="Times New Roman" w:eastAsia="Times New Roman" w:hAnsi="Times New Roman" w:cs="Times New Roman"/>
          <w:b/>
          <w:sz w:val="26"/>
          <w:szCs w:val="26"/>
          <w:u w:val="single"/>
        </w:rPr>
        <w:t>OWNER</w:t>
      </w:r>
      <w:r w:rsidRPr="008E6180">
        <w:rPr>
          <w:rFonts w:ascii="Times New Roman" w:eastAsia="Times New Roman" w:hAnsi="Times New Roman" w:cs="Times New Roman"/>
          <w:b/>
          <w:sz w:val="26"/>
          <w:szCs w:val="26"/>
        </w:rPr>
        <w:tab/>
      </w:r>
      <w:r w:rsidRPr="008E6180">
        <w:rPr>
          <w:rFonts w:ascii="Times New Roman" w:eastAsia="Times New Roman" w:hAnsi="Times New Roman" w:cs="Times New Roman"/>
          <w:b/>
          <w:sz w:val="26"/>
          <w:szCs w:val="26"/>
          <w:u w:val="single"/>
        </w:rPr>
        <w:t>BLOCK/LOT</w:t>
      </w:r>
      <w:r w:rsidRPr="008E6180">
        <w:rPr>
          <w:rFonts w:ascii="Times New Roman" w:eastAsia="Times New Roman" w:hAnsi="Times New Roman" w:cs="Times New Roman"/>
          <w:b/>
          <w:sz w:val="26"/>
          <w:szCs w:val="26"/>
        </w:rPr>
        <w:tab/>
      </w:r>
      <w:r w:rsidRPr="008E6180">
        <w:rPr>
          <w:rFonts w:ascii="Times New Roman" w:eastAsia="Times New Roman" w:hAnsi="Times New Roman" w:cs="Times New Roman"/>
          <w:b/>
          <w:sz w:val="26"/>
          <w:szCs w:val="26"/>
          <w:u w:val="single"/>
        </w:rPr>
        <w:t>AMOUNT</w:t>
      </w:r>
      <w:proofErr w:type="gramStart"/>
      <w:r w:rsidRPr="008E6180">
        <w:rPr>
          <w:rFonts w:ascii="Times New Roman" w:eastAsia="Times New Roman" w:hAnsi="Times New Roman" w:cs="Times New Roman"/>
          <w:b/>
          <w:sz w:val="26"/>
          <w:szCs w:val="26"/>
        </w:rPr>
        <w:tab/>
        <w:t xml:space="preserve">  </w:t>
      </w:r>
      <w:r w:rsidRPr="008E6180">
        <w:rPr>
          <w:rFonts w:ascii="Times New Roman" w:eastAsia="Times New Roman" w:hAnsi="Times New Roman" w:cs="Times New Roman"/>
          <w:b/>
          <w:sz w:val="26"/>
          <w:szCs w:val="26"/>
          <w:u w:val="single"/>
        </w:rPr>
        <w:t>REASON</w:t>
      </w:r>
      <w:proofErr w:type="gramEnd"/>
      <w:r w:rsidRPr="008E6180">
        <w:rPr>
          <w:rFonts w:ascii="Times New Roman" w:eastAsia="Times New Roman" w:hAnsi="Times New Roman" w:cs="Times New Roman"/>
          <w:b/>
          <w:sz w:val="26"/>
          <w:szCs w:val="26"/>
        </w:rPr>
        <w:tab/>
        <w:t xml:space="preserve"> </w:t>
      </w:r>
      <w:r w:rsidRPr="008E6180">
        <w:rPr>
          <w:rFonts w:ascii="Times New Roman" w:eastAsia="Times New Roman" w:hAnsi="Times New Roman" w:cs="Times New Roman"/>
          <w:b/>
          <w:sz w:val="26"/>
          <w:szCs w:val="26"/>
        </w:rPr>
        <w:tab/>
      </w:r>
      <w:r w:rsidRPr="008E6180">
        <w:rPr>
          <w:rFonts w:ascii="Times New Roman" w:eastAsia="Times New Roman" w:hAnsi="Times New Roman" w:cs="Times New Roman"/>
          <w:b/>
          <w:sz w:val="26"/>
          <w:szCs w:val="26"/>
          <w:u w:val="single"/>
        </w:rPr>
        <w:t>REFUND</w:t>
      </w:r>
    </w:p>
    <w:p w14:paraId="67EC4425" w14:textId="77777777" w:rsidR="008E6180" w:rsidRPr="008E6180" w:rsidRDefault="008E6180" w:rsidP="008E6180">
      <w:pPr>
        <w:spacing w:after="0" w:line="480" w:lineRule="auto"/>
        <w:rPr>
          <w:rFonts w:ascii="Times New Roman" w:eastAsia="Times New Roman" w:hAnsi="Times New Roman" w:cs="Times New Roman"/>
          <w:sz w:val="24"/>
          <w:szCs w:val="24"/>
        </w:rPr>
      </w:pPr>
      <w:proofErr w:type="spellStart"/>
      <w:r w:rsidRPr="008E6180">
        <w:rPr>
          <w:rFonts w:ascii="Times New Roman" w:eastAsia="Times New Roman" w:hAnsi="Times New Roman" w:cs="Times New Roman"/>
          <w:sz w:val="24"/>
          <w:szCs w:val="24"/>
        </w:rPr>
        <w:t>MAGOSIN</w:t>
      </w:r>
      <w:proofErr w:type="spellEnd"/>
      <w:r w:rsidRPr="008E6180">
        <w:rPr>
          <w:rFonts w:ascii="Times New Roman" w:eastAsia="Times New Roman" w:hAnsi="Times New Roman" w:cs="Times New Roman"/>
          <w:sz w:val="24"/>
          <w:szCs w:val="24"/>
        </w:rPr>
        <w:tab/>
        <w:t>200/2.178</w:t>
      </w:r>
      <w:r w:rsidRPr="008E6180">
        <w:rPr>
          <w:rFonts w:ascii="Times New Roman" w:eastAsia="Times New Roman" w:hAnsi="Times New Roman" w:cs="Times New Roman"/>
          <w:sz w:val="24"/>
          <w:szCs w:val="24"/>
        </w:rPr>
        <w:tab/>
      </w:r>
      <w:r w:rsidRPr="008E6180">
        <w:rPr>
          <w:rFonts w:ascii="Times New Roman" w:eastAsia="Times New Roman" w:hAnsi="Times New Roman" w:cs="Times New Roman"/>
          <w:sz w:val="24"/>
          <w:szCs w:val="24"/>
        </w:rPr>
        <w:tab/>
      </w:r>
      <w:proofErr w:type="gramStart"/>
      <w:r w:rsidRPr="008E6180">
        <w:rPr>
          <w:rFonts w:ascii="Times New Roman" w:eastAsia="Times New Roman" w:hAnsi="Times New Roman" w:cs="Times New Roman"/>
          <w:sz w:val="24"/>
          <w:szCs w:val="24"/>
        </w:rPr>
        <w:t>$  500</w:t>
      </w:r>
      <w:proofErr w:type="gramEnd"/>
      <w:r w:rsidRPr="008E6180">
        <w:rPr>
          <w:rFonts w:ascii="Times New Roman" w:eastAsia="Times New Roman" w:hAnsi="Times New Roman" w:cs="Times New Roman"/>
          <w:sz w:val="24"/>
          <w:szCs w:val="24"/>
        </w:rPr>
        <w:t>.00</w:t>
      </w:r>
      <w:r w:rsidRPr="008E6180">
        <w:rPr>
          <w:rFonts w:ascii="Times New Roman" w:eastAsia="Times New Roman" w:hAnsi="Times New Roman" w:cs="Times New Roman"/>
          <w:sz w:val="24"/>
          <w:szCs w:val="24"/>
        </w:rPr>
        <w:tab/>
        <w:t>SEN/VET REFUND</w:t>
      </w:r>
      <w:r w:rsidRPr="008E6180">
        <w:rPr>
          <w:rFonts w:ascii="Times New Roman" w:eastAsia="Times New Roman" w:hAnsi="Times New Roman" w:cs="Times New Roman"/>
          <w:sz w:val="24"/>
          <w:szCs w:val="24"/>
        </w:rPr>
        <w:tab/>
        <w:t xml:space="preserve">ANNE </w:t>
      </w:r>
      <w:proofErr w:type="spellStart"/>
      <w:r w:rsidRPr="008E6180">
        <w:rPr>
          <w:rFonts w:ascii="Times New Roman" w:eastAsia="Times New Roman" w:hAnsi="Times New Roman" w:cs="Times New Roman"/>
          <w:sz w:val="24"/>
          <w:szCs w:val="24"/>
        </w:rPr>
        <w:t>MAGOSIN</w:t>
      </w:r>
      <w:proofErr w:type="spellEnd"/>
      <w:r w:rsidRPr="008E6180">
        <w:rPr>
          <w:rFonts w:ascii="Times New Roman" w:eastAsia="Times New Roman" w:hAnsi="Times New Roman" w:cs="Times New Roman"/>
          <w:sz w:val="24"/>
          <w:szCs w:val="24"/>
        </w:rPr>
        <w:t xml:space="preserve"> </w:t>
      </w:r>
      <w:r w:rsidRPr="008E6180">
        <w:rPr>
          <w:rFonts w:ascii="Times New Roman" w:eastAsia="Times New Roman" w:hAnsi="Times New Roman" w:cs="Times New Roman"/>
          <w:sz w:val="24"/>
          <w:szCs w:val="24"/>
        </w:rPr>
        <w:tab/>
      </w:r>
    </w:p>
    <w:p w14:paraId="5A0C3363" w14:textId="77777777" w:rsidR="00FE632B" w:rsidRPr="00472486" w:rsidRDefault="00FE632B" w:rsidP="00C4372A">
      <w:pPr>
        <w:spacing w:after="0" w:line="240" w:lineRule="auto"/>
        <w:jc w:val="both"/>
        <w:rPr>
          <w:rFonts w:ascii="Times New Roman" w:eastAsia="Calibri" w:hAnsi="Times New Roman" w:cs="Times New Roman"/>
          <w:sz w:val="24"/>
          <w:szCs w:val="24"/>
        </w:rPr>
      </w:pPr>
    </w:p>
    <w:p w14:paraId="5148478E" w14:textId="77777777" w:rsidR="009F5287" w:rsidRDefault="009F5287"/>
    <w:p w14:paraId="3090AC61" w14:textId="77777777" w:rsidR="009F5287" w:rsidRDefault="009F5287"/>
    <w:p w14:paraId="4922759E" w14:textId="77777777" w:rsidR="009F5287" w:rsidRDefault="009F5287"/>
    <w:p w14:paraId="0D0A245C" w14:textId="77777777" w:rsidR="009F5287" w:rsidRDefault="009F5287"/>
    <w:p w14:paraId="3E9EBF43" w14:textId="77777777" w:rsidR="009F5287" w:rsidRDefault="009F5287"/>
    <w:p w14:paraId="35F4EC1E" w14:textId="77777777" w:rsidR="009F5287" w:rsidRDefault="009F5287"/>
    <w:p w14:paraId="10131125" w14:textId="77777777" w:rsidR="009F5287" w:rsidRPr="00F83B13" w:rsidRDefault="009F5287" w:rsidP="009F5287">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46856E8A" w14:textId="77777777" w:rsidR="009F5287" w:rsidRPr="00F83B13" w:rsidRDefault="009F5287" w:rsidP="009F5287">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07EE8385" w14:textId="77777777" w:rsidR="009F5287" w:rsidRPr="00F83B13" w:rsidRDefault="009F5287" w:rsidP="009F5287">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6438418F" w14:textId="77777777" w:rsidR="009F5287" w:rsidRPr="00F83B13" w:rsidRDefault="009F5287" w:rsidP="009F5287">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5D37E649" w14:textId="77777777" w:rsidR="009F5287" w:rsidRPr="00F83B13" w:rsidRDefault="009F5287" w:rsidP="009F5287">
      <w:pPr>
        <w:spacing w:after="0" w:line="240" w:lineRule="auto"/>
        <w:rPr>
          <w:rFonts w:ascii="Times New Roman" w:eastAsia="Calibri" w:hAnsi="Times New Roman" w:cs="Times New Roman"/>
          <w:sz w:val="24"/>
          <w:szCs w:val="24"/>
        </w:rPr>
      </w:pPr>
    </w:p>
    <w:p w14:paraId="448A6878" w14:textId="77777777" w:rsidR="009F5287" w:rsidRPr="00F83B13" w:rsidRDefault="009F5287" w:rsidP="009F5287">
      <w:pPr>
        <w:spacing w:after="0" w:line="240" w:lineRule="auto"/>
        <w:rPr>
          <w:rFonts w:ascii="Times New Roman" w:eastAsia="Calibri" w:hAnsi="Times New Roman" w:cs="Times New Roman"/>
          <w:sz w:val="24"/>
          <w:szCs w:val="24"/>
        </w:rPr>
      </w:pPr>
    </w:p>
    <w:p w14:paraId="0CD6974B" w14:textId="77777777" w:rsidR="009F5287" w:rsidRPr="00F83B13" w:rsidRDefault="009F5287" w:rsidP="009F5287">
      <w:pPr>
        <w:spacing w:after="0" w:line="240" w:lineRule="auto"/>
        <w:rPr>
          <w:rFonts w:ascii="Times New Roman" w:eastAsia="Calibri" w:hAnsi="Times New Roman" w:cs="Times New Roman"/>
          <w:sz w:val="24"/>
          <w:szCs w:val="24"/>
        </w:rPr>
      </w:pPr>
    </w:p>
    <w:p w14:paraId="1F76C79A" w14:textId="77777777" w:rsidR="009F5287" w:rsidRPr="00F83B13" w:rsidRDefault="009F5287" w:rsidP="009F5287">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2AD430FE" w14:textId="77777777" w:rsidR="009F5287" w:rsidRPr="00F83B13" w:rsidRDefault="009F5287" w:rsidP="009F5287">
      <w:pPr>
        <w:spacing w:after="0" w:line="240" w:lineRule="auto"/>
        <w:rPr>
          <w:rFonts w:ascii="Times New Roman" w:eastAsia="Calibri" w:hAnsi="Times New Roman" w:cs="Times New Roman"/>
          <w:sz w:val="24"/>
          <w:szCs w:val="24"/>
        </w:rPr>
      </w:pPr>
    </w:p>
    <w:p w14:paraId="29685625" w14:textId="77777777" w:rsidR="009F5287" w:rsidRPr="00F83B13" w:rsidRDefault="009F5287" w:rsidP="009F5287">
      <w:pPr>
        <w:spacing w:after="0" w:line="240" w:lineRule="auto"/>
        <w:rPr>
          <w:rFonts w:ascii="Times New Roman" w:eastAsia="Calibri" w:hAnsi="Times New Roman" w:cs="Times New Roman"/>
          <w:sz w:val="24"/>
          <w:szCs w:val="24"/>
        </w:rPr>
      </w:pPr>
    </w:p>
    <w:p w14:paraId="22BD8310" w14:textId="77777777" w:rsidR="009F5287" w:rsidRPr="00F83B13" w:rsidRDefault="009F5287" w:rsidP="009F5287">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5B59CA70" w14:textId="77777777" w:rsidR="009F5287" w:rsidRPr="00F83B13" w:rsidRDefault="009F5287" w:rsidP="009F5287">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1EB80B6C" w14:textId="77777777" w:rsidR="009F5287" w:rsidRPr="00F83B13" w:rsidRDefault="009F5287" w:rsidP="009F5287">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20268E5E" w14:textId="6B1C40F5" w:rsidR="00F83B13" w:rsidRDefault="00F83B13">
      <w:r>
        <w:br w:type="page"/>
      </w:r>
    </w:p>
    <w:p w14:paraId="529FB35F" w14:textId="130AE0D1" w:rsidR="00F83B13" w:rsidRPr="00F83B13" w:rsidRDefault="00F83B13" w:rsidP="00F83B13">
      <w:pPr>
        <w:spacing w:after="0" w:line="240" w:lineRule="auto"/>
        <w:rPr>
          <w:rFonts w:ascii="Times New Roman" w:eastAsia="Times New Roman" w:hAnsi="Times New Roman" w:cs="Times New Roman"/>
          <w:b/>
        </w:rPr>
      </w:pPr>
      <w:r w:rsidRPr="00F83B13">
        <w:rPr>
          <w:rFonts w:ascii="Times New Roman" w:eastAsia="Times New Roman" w:hAnsi="Times New Roman" w:cs="Times New Roman"/>
          <w:b/>
        </w:rPr>
        <w:lastRenderedPageBreak/>
        <w:t xml:space="preserve">RESOLUTION NO.  </w:t>
      </w:r>
      <w:r>
        <w:rPr>
          <w:rFonts w:ascii="Times New Roman" w:eastAsia="Times New Roman" w:hAnsi="Times New Roman" w:cs="Times New Roman"/>
          <w:b/>
        </w:rPr>
        <w:t>260</w:t>
      </w:r>
      <w:r w:rsidRPr="00F83B13">
        <w:rPr>
          <w:rFonts w:ascii="Times New Roman" w:eastAsia="Times New Roman" w:hAnsi="Times New Roman" w:cs="Times New Roman"/>
          <w:b/>
        </w:rPr>
        <w:t>-19</w:t>
      </w:r>
    </w:p>
    <w:p w14:paraId="53B1315B" w14:textId="77777777" w:rsidR="00F83B13" w:rsidRPr="00F83B13" w:rsidRDefault="00F83B13" w:rsidP="00F83B13">
      <w:pPr>
        <w:spacing w:after="0" w:line="240" w:lineRule="auto"/>
        <w:rPr>
          <w:rFonts w:ascii="Times New Roman" w:eastAsia="Times New Roman" w:hAnsi="Times New Roman" w:cs="Times New Roman"/>
          <w:sz w:val="28"/>
          <w:szCs w:val="28"/>
        </w:rPr>
      </w:pPr>
    </w:p>
    <w:p w14:paraId="4FBF54D6" w14:textId="77777777" w:rsidR="00F83B13" w:rsidRPr="00F83B13" w:rsidRDefault="00F83B13" w:rsidP="00F83B13">
      <w:pPr>
        <w:spacing w:after="0" w:line="240" w:lineRule="auto"/>
        <w:jc w:val="center"/>
        <w:rPr>
          <w:rFonts w:ascii="Times New Roman" w:eastAsia="Times New Roman" w:hAnsi="Times New Roman" w:cs="Times New Roman"/>
          <w:b/>
        </w:rPr>
      </w:pPr>
      <w:r w:rsidRPr="00F83B13">
        <w:rPr>
          <w:rFonts w:ascii="Times New Roman" w:eastAsia="Times New Roman" w:hAnsi="Times New Roman" w:cs="Times New Roman"/>
          <w:b/>
        </w:rPr>
        <w:t xml:space="preserve">AUTHORIZING OF THE TOWNSHIP OF VOORHEES, COUNTY OF CAMDEN, STATE OF NEW JERSEY, AUTHORIZING THE INSTITUTION OF AN </w:t>
      </w:r>
      <w:proofErr w:type="gramStart"/>
      <w:r w:rsidRPr="00F83B13">
        <w:rPr>
          <w:rFonts w:ascii="Times New Roman" w:eastAsia="Times New Roman" w:hAnsi="Times New Roman" w:cs="Times New Roman"/>
          <w:b/>
          <w:i/>
        </w:rPr>
        <w:t>IN REM</w:t>
      </w:r>
      <w:proofErr w:type="gramEnd"/>
      <w:r w:rsidRPr="00F83B13">
        <w:rPr>
          <w:rFonts w:ascii="Times New Roman" w:eastAsia="Times New Roman" w:hAnsi="Times New Roman" w:cs="Times New Roman"/>
          <w:b/>
        </w:rPr>
        <w:t xml:space="preserve"> FORECLOSURE ACTION</w:t>
      </w:r>
    </w:p>
    <w:p w14:paraId="7A267B57" w14:textId="77777777" w:rsidR="00F83B13" w:rsidRPr="00F83B13" w:rsidRDefault="00F83B13" w:rsidP="00F83B13">
      <w:pPr>
        <w:spacing w:after="0" w:line="240" w:lineRule="auto"/>
        <w:jc w:val="center"/>
        <w:rPr>
          <w:rFonts w:ascii="Times New Roman" w:eastAsia="Times New Roman" w:hAnsi="Times New Roman" w:cs="Times New Roman"/>
        </w:rPr>
      </w:pPr>
    </w:p>
    <w:p w14:paraId="3156C47F" w14:textId="77777777" w:rsidR="00F83B13" w:rsidRPr="00F83B13" w:rsidRDefault="00F83B13" w:rsidP="00F83B13">
      <w:pPr>
        <w:spacing w:after="0" w:line="360" w:lineRule="auto"/>
        <w:jc w:val="both"/>
        <w:rPr>
          <w:rFonts w:ascii="Times New Roman" w:eastAsia="Times New Roman" w:hAnsi="Times New Roman" w:cs="Times New Roman"/>
        </w:rPr>
      </w:pPr>
      <w:r w:rsidRPr="00F83B13">
        <w:rPr>
          <w:rFonts w:ascii="Times New Roman" w:eastAsia="Times New Roman" w:hAnsi="Times New Roman" w:cs="Times New Roman"/>
        </w:rPr>
        <w:tab/>
      </w:r>
      <w:r w:rsidRPr="00F83B13">
        <w:rPr>
          <w:rFonts w:ascii="Times New Roman" w:eastAsia="Times New Roman" w:hAnsi="Times New Roman" w:cs="Times New Roman"/>
          <w:b/>
        </w:rPr>
        <w:t>WHEREAS</w:t>
      </w:r>
      <w:r w:rsidRPr="00F83B13">
        <w:rPr>
          <w:rFonts w:ascii="Times New Roman" w:eastAsia="Times New Roman" w:hAnsi="Times New Roman" w:cs="Times New Roman"/>
        </w:rPr>
        <w:t xml:space="preserve">, the Tax Collector of the Township of Voorhees has prepared an </w:t>
      </w:r>
      <w:proofErr w:type="gramStart"/>
      <w:r w:rsidRPr="00F83B13">
        <w:rPr>
          <w:rFonts w:ascii="Times New Roman" w:eastAsia="Times New Roman" w:hAnsi="Times New Roman" w:cs="Times New Roman"/>
          <w:i/>
        </w:rPr>
        <w:t>in rem</w:t>
      </w:r>
      <w:proofErr w:type="gramEnd"/>
      <w:r w:rsidRPr="00F83B13">
        <w:rPr>
          <w:rFonts w:ascii="Times New Roman" w:eastAsia="Times New Roman" w:hAnsi="Times New Roman" w:cs="Times New Roman"/>
        </w:rPr>
        <w:t xml:space="preserve"> tax foreclosure list and has certified the same to the Township Committee of the Township of Voorhees; and</w:t>
      </w:r>
    </w:p>
    <w:p w14:paraId="68BD1AC5" w14:textId="77777777" w:rsidR="00F83B13" w:rsidRPr="00F83B13" w:rsidRDefault="00F83B13" w:rsidP="00F83B13">
      <w:pPr>
        <w:spacing w:after="0" w:line="360" w:lineRule="auto"/>
        <w:jc w:val="both"/>
        <w:rPr>
          <w:rFonts w:ascii="Times New Roman" w:eastAsia="Times New Roman" w:hAnsi="Times New Roman" w:cs="Times New Roman"/>
        </w:rPr>
      </w:pPr>
      <w:r w:rsidRPr="00F83B13">
        <w:rPr>
          <w:rFonts w:ascii="Times New Roman" w:eastAsia="Times New Roman" w:hAnsi="Times New Roman" w:cs="Times New Roman"/>
        </w:rPr>
        <w:tab/>
      </w:r>
      <w:r w:rsidRPr="00F83B13">
        <w:rPr>
          <w:rFonts w:ascii="Times New Roman" w:eastAsia="Times New Roman" w:hAnsi="Times New Roman" w:cs="Times New Roman"/>
          <w:b/>
        </w:rPr>
        <w:t>WHEREAS,</w:t>
      </w:r>
      <w:r w:rsidRPr="00F83B13">
        <w:rPr>
          <w:rFonts w:ascii="Times New Roman" w:eastAsia="Times New Roman" w:hAnsi="Times New Roman" w:cs="Times New Roman"/>
        </w:rPr>
        <w:t xml:space="preserve"> it is the desire of the Township Committee of the Township of Voorhees to institute </w:t>
      </w:r>
      <w:r w:rsidRPr="00F83B13">
        <w:rPr>
          <w:rFonts w:ascii="Times New Roman" w:eastAsia="Times New Roman" w:hAnsi="Times New Roman" w:cs="Times New Roman"/>
          <w:i/>
        </w:rPr>
        <w:t>in rem</w:t>
      </w:r>
      <w:r w:rsidRPr="00F83B13">
        <w:rPr>
          <w:rFonts w:ascii="Times New Roman" w:eastAsia="Times New Roman" w:hAnsi="Times New Roman" w:cs="Times New Roman"/>
        </w:rPr>
        <w:t xml:space="preserve"> tax foreclosure proceedings against the properties which are set forth on Schedule “A” attached hereto; and</w:t>
      </w:r>
    </w:p>
    <w:p w14:paraId="39B8E137" w14:textId="77777777" w:rsidR="00F83B13" w:rsidRPr="00F83B13" w:rsidRDefault="00F83B13" w:rsidP="00F83B13">
      <w:pPr>
        <w:spacing w:after="0" w:line="360" w:lineRule="auto"/>
        <w:jc w:val="both"/>
        <w:rPr>
          <w:rFonts w:ascii="Times New Roman" w:eastAsia="Times New Roman" w:hAnsi="Times New Roman" w:cs="Times New Roman"/>
        </w:rPr>
      </w:pPr>
      <w:r w:rsidRPr="00F83B13">
        <w:rPr>
          <w:rFonts w:ascii="Times New Roman" w:eastAsia="Times New Roman" w:hAnsi="Times New Roman" w:cs="Times New Roman"/>
        </w:rPr>
        <w:tab/>
      </w:r>
      <w:r w:rsidRPr="00F83B13">
        <w:rPr>
          <w:rFonts w:ascii="Times New Roman" w:eastAsia="Times New Roman" w:hAnsi="Times New Roman" w:cs="Times New Roman"/>
          <w:b/>
        </w:rPr>
        <w:t xml:space="preserve">WHEREAS, </w:t>
      </w:r>
      <w:r w:rsidRPr="00F83B13">
        <w:rPr>
          <w:rFonts w:ascii="Times New Roman" w:eastAsia="Times New Roman" w:hAnsi="Times New Roman" w:cs="Times New Roman"/>
        </w:rPr>
        <w:t>it is not only in the best interest of the Township to institute said proceedings, but also is a duty of the Township Committee; and</w:t>
      </w:r>
    </w:p>
    <w:p w14:paraId="04A4D92B" w14:textId="77777777" w:rsidR="00F83B13" w:rsidRPr="00F83B13" w:rsidRDefault="00F83B13" w:rsidP="00F83B13">
      <w:pPr>
        <w:spacing w:after="0" w:line="360" w:lineRule="auto"/>
        <w:jc w:val="both"/>
        <w:rPr>
          <w:rFonts w:ascii="Times New Roman" w:eastAsia="Times New Roman" w:hAnsi="Times New Roman" w:cs="Times New Roman"/>
        </w:rPr>
      </w:pPr>
      <w:r w:rsidRPr="00F83B13">
        <w:rPr>
          <w:rFonts w:ascii="Times New Roman" w:eastAsia="Times New Roman" w:hAnsi="Times New Roman" w:cs="Times New Roman"/>
        </w:rPr>
        <w:tab/>
      </w:r>
      <w:r w:rsidRPr="00F83B13">
        <w:rPr>
          <w:rFonts w:ascii="Times New Roman" w:eastAsia="Times New Roman" w:hAnsi="Times New Roman" w:cs="Times New Roman"/>
          <w:b/>
        </w:rPr>
        <w:t>WHEREAS</w:t>
      </w:r>
      <w:r w:rsidRPr="00F83B13">
        <w:rPr>
          <w:rFonts w:ascii="Times New Roman" w:eastAsia="Times New Roman" w:hAnsi="Times New Roman" w:cs="Times New Roman"/>
        </w:rPr>
        <w:t xml:space="preserve">, the institution of said </w:t>
      </w:r>
      <w:r w:rsidRPr="00F83B13">
        <w:rPr>
          <w:rFonts w:ascii="Times New Roman" w:eastAsia="Times New Roman" w:hAnsi="Times New Roman" w:cs="Times New Roman"/>
          <w:i/>
        </w:rPr>
        <w:t>in rem</w:t>
      </w:r>
      <w:r w:rsidRPr="00F83B13">
        <w:rPr>
          <w:rFonts w:ascii="Times New Roman" w:eastAsia="Times New Roman" w:hAnsi="Times New Roman" w:cs="Times New Roman"/>
        </w:rPr>
        <w:t xml:space="preserve"> proceedings will result in revenue to the Township of Voorhees either by a redemption of the subject properties or their foreclosure and resale by the Township of Voorhees.</w:t>
      </w:r>
    </w:p>
    <w:p w14:paraId="432C0676" w14:textId="440E47FA" w:rsidR="00F83B13" w:rsidRDefault="00F83B13" w:rsidP="00F83B13">
      <w:pPr>
        <w:spacing w:after="0" w:line="360" w:lineRule="auto"/>
        <w:jc w:val="both"/>
        <w:rPr>
          <w:rFonts w:ascii="Times New Roman" w:eastAsia="Times New Roman" w:hAnsi="Times New Roman" w:cs="Times New Roman"/>
        </w:rPr>
      </w:pPr>
      <w:r w:rsidRPr="00F83B13">
        <w:rPr>
          <w:rFonts w:ascii="Times New Roman" w:eastAsia="Times New Roman" w:hAnsi="Times New Roman" w:cs="Times New Roman"/>
        </w:rPr>
        <w:tab/>
      </w:r>
      <w:r w:rsidRPr="00F83B13">
        <w:rPr>
          <w:rFonts w:ascii="Times New Roman" w:eastAsia="Times New Roman" w:hAnsi="Times New Roman" w:cs="Times New Roman"/>
          <w:b/>
        </w:rPr>
        <w:t>NOW, THEREFORE, BE IT RESOLVED</w:t>
      </w:r>
      <w:r w:rsidRPr="00F83B13">
        <w:rPr>
          <w:rFonts w:ascii="Times New Roman" w:eastAsia="Times New Roman" w:hAnsi="Times New Roman" w:cs="Times New Roman"/>
        </w:rPr>
        <w:t xml:space="preserve"> by the Township of Voorhees, a body corporate and politic, as follows: </w:t>
      </w:r>
    </w:p>
    <w:p w14:paraId="72EC107E" w14:textId="77777777" w:rsidR="00F83B13" w:rsidRPr="00F83B13" w:rsidRDefault="00F83B13" w:rsidP="00F83B13">
      <w:pPr>
        <w:spacing w:after="0" w:line="360" w:lineRule="auto"/>
        <w:jc w:val="both"/>
        <w:rPr>
          <w:rFonts w:ascii="Times New Roman" w:eastAsia="Times New Roman" w:hAnsi="Times New Roman" w:cs="Times New Roman"/>
        </w:rPr>
      </w:pPr>
    </w:p>
    <w:p w14:paraId="0B00AD6B" w14:textId="77777777" w:rsidR="00F83B13" w:rsidRPr="00F83B13" w:rsidRDefault="00F83B13" w:rsidP="00F83B13">
      <w:pPr>
        <w:numPr>
          <w:ilvl w:val="1"/>
          <w:numId w:val="8"/>
        </w:numPr>
        <w:spacing w:after="0" w:line="240" w:lineRule="auto"/>
        <w:contextualSpacing/>
        <w:jc w:val="both"/>
        <w:rPr>
          <w:rFonts w:ascii="Times New Roman" w:eastAsia="Times New Roman" w:hAnsi="Times New Roman" w:cs="Times New Roman"/>
        </w:rPr>
      </w:pPr>
      <w:r w:rsidRPr="00F83B13">
        <w:rPr>
          <w:rFonts w:ascii="Times New Roman" w:eastAsia="Times New Roman" w:hAnsi="Times New Roman" w:cs="Times New Roman"/>
        </w:rPr>
        <w:t>The WHEREAS clauses set forth above shall be incorporated herein as if set forth in full and made part of this Resolution.</w:t>
      </w:r>
    </w:p>
    <w:p w14:paraId="34099F77" w14:textId="77777777" w:rsidR="00F83B13" w:rsidRPr="00F83B13" w:rsidRDefault="00F83B13" w:rsidP="00F83B13">
      <w:pPr>
        <w:spacing w:after="0" w:line="240" w:lineRule="auto"/>
        <w:ind w:left="1440"/>
        <w:contextualSpacing/>
        <w:jc w:val="both"/>
        <w:rPr>
          <w:rFonts w:ascii="Times New Roman" w:eastAsia="Times New Roman" w:hAnsi="Times New Roman" w:cs="Times New Roman"/>
        </w:rPr>
      </w:pPr>
    </w:p>
    <w:p w14:paraId="7037578B" w14:textId="77777777" w:rsidR="00F83B13" w:rsidRPr="00F83B13" w:rsidRDefault="00F83B13" w:rsidP="00F83B13">
      <w:pPr>
        <w:numPr>
          <w:ilvl w:val="1"/>
          <w:numId w:val="8"/>
        </w:numPr>
        <w:spacing w:after="0" w:line="240" w:lineRule="auto"/>
        <w:contextualSpacing/>
        <w:jc w:val="both"/>
        <w:rPr>
          <w:rFonts w:ascii="Times New Roman" w:eastAsia="Times New Roman" w:hAnsi="Times New Roman" w:cs="Times New Roman"/>
        </w:rPr>
      </w:pPr>
      <w:r w:rsidRPr="00F83B13">
        <w:rPr>
          <w:rFonts w:ascii="Times New Roman" w:eastAsia="Times New Roman" w:hAnsi="Times New Roman" w:cs="Times New Roman"/>
        </w:rPr>
        <w:t xml:space="preserve">That the Township Committee of the Township of Voorhees does hereby authorize the institution of </w:t>
      </w:r>
      <w:r w:rsidRPr="00F83B13">
        <w:rPr>
          <w:rFonts w:ascii="Times New Roman" w:eastAsia="Times New Roman" w:hAnsi="Times New Roman" w:cs="Times New Roman"/>
          <w:i/>
        </w:rPr>
        <w:t>in rem</w:t>
      </w:r>
      <w:r w:rsidRPr="00F83B13">
        <w:rPr>
          <w:rFonts w:ascii="Times New Roman" w:eastAsia="Times New Roman" w:hAnsi="Times New Roman" w:cs="Times New Roman"/>
        </w:rPr>
        <w:t xml:space="preserve"> tax foreclosure proceedings </w:t>
      </w:r>
      <w:proofErr w:type="gramStart"/>
      <w:r w:rsidRPr="00F83B13">
        <w:rPr>
          <w:rFonts w:ascii="Times New Roman" w:eastAsia="Times New Roman" w:hAnsi="Times New Roman" w:cs="Times New Roman"/>
        </w:rPr>
        <w:t>in regard to</w:t>
      </w:r>
      <w:proofErr w:type="gramEnd"/>
      <w:r w:rsidRPr="00F83B13">
        <w:rPr>
          <w:rFonts w:ascii="Times New Roman" w:eastAsia="Times New Roman" w:hAnsi="Times New Roman" w:cs="Times New Roman"/>
        </w:rPr>
        <w:t xml:space="preserve"> the properties set forth on Schedule “A” attached hereto.</w:t>
      </w:r>
    </w:p>
    <w:p w14:paraId="16265BFF" w14:textId="77777777" w:rsidR="00F83B13" w:rsidRPr="00F83B13" w:rsidRDefault="00F83B13" w:rsidP="00F83B13">
      <w:pPr>
        <w:spacing w:after="0" w:line="240" w:lineRule="auto"/>
        <w:ind w:left="1440"/>
        <w:contextualSpacing/>
        <w:jc w:val="both"/>
        <w:rPr>
          <w:rFonts w:ascii="Times New Roman" w:eastAsia="Times New Roman" w:hAnsi="Times New Roman" w:cs="Times New Roman"/>
        </w:rPr>
      </w:pPr>
    </w:p>
    <w:p w14:paraId="58A3F9B6" w14:textId="77777777" w:rsidR="00F83B13" w:rsidRPr="00F83B13" w:rsidRDefault="00F83B13" w:rsidP="00F83B13">
      <w:pPr>
        <w:numPr>
          <w:ilvl w:val="1"/>
          <w:numId w:val="8"/>
        </w:numPr>
        <w:spacing w:after="0" w:line="240" w:lineRule="auto"/>
        <w:contextualSpacing/>
        <w:jc w:val="both"/>
        <w:rPr>
          <w:rFonts w:ascii="Times New Roman" w:eastAsia="Times New Roman" w:hAnsi="Times New Roman" w:cs="Times New Roman"/>
        </w:rPr>
      </w:pPr>
      <w:r w:rsidRPr="00F83B13">
        <w:rPr>
          <w:rFonts w:ascii="Times New Roman" w:eastAsia="Times New Roman" w:hAnsi="Times New Roman" w:cs="Times New Roman"/>
        </w:rPr>
        <w:t>That a certified copy of this resolution be forwarded to the Tax Collector and Township Solicitor.</w:t>
      </w:r>
    </w:p>
    <w:p w14:paraId="25AF9E2D" w14:textId="77777777" w:rsidR="00F83B13" w:rsidRPr="00F83B13" w:rsidRDefault="00F83B13" w:rsidP="00F83B13">
      <w:pPr>
        <w:spacing w:after="0" w:line="240" w:lineRule="auto"/>
        <w:ind w:left="1440"/>
        <w:contextualSpacing/>
        <w:jc w:val="both"/>
        <w:rPr>
          <w:rFonts w:ascii="Times New Roman" w:eastAsia="Times New Roman" w:hAnsi="Times New Roman" w:cs="Times New Roman"/>
        </w:rPr>
      </w:pPr>
    </w:p>
    <w:p w14:paraId="5D53DCC4" w14:textId="77777777" w:rsidR="00F83B13" w:rsidRPr="00F83B13" w:rsidRDefault="00F83B13" w:rsidP="00F83B13">
      <w:pPr>
        <w:numPr>
          <w:ilvl w:val="1"/>
          <w:numId w:val="8"/>
        </w:numPr>
        <w:spacing w:after="0" w:line="240" w:lineRule="auto"/>
        <w:contextualSpacing/>
        <w:jc w:val="both"/>
        <w:rPr>
          <w:rFonts w:ascii="Times New Roman" w:eastAsia="Times New Roman" w:hAnsi="Times New Roman" w:cs="Times New Roman"/>
        </w:rPr>
      </w:pPr>
      <w:r w:rsidRPr="00F83B13">
        <w:rPr>
          <w:rFonts w:ascii="Times New Roman" w:eastAsia="Times New Roman" w:hAnsi="Times New Roman" w:cs="Times New Roman"/>
        </w:rPr>
        <w:t>This resolution shall be published as required by law.</w:t>
      </w:r>
    </w:p>
    <w:p w14:paraId="63767627" w14:textId="23E131C1" w:rsidR="00C4372A" w:rsidRDefault="00C4372A"/>
    <w:p w14:paraId="113E7103" w14:textId="3A7A80FE" w:rsidR="009F5287" w:rsidRDefault="009F5287"/>
    <w:p w14:paraId="08B35151" w14:textId="77777777" w:rsidR="009F5287" w:rsidRDefault="009F5287"/>
    <w:p w14:paraId="4846CE83" w14:textId="77777777" w:rsidR="009F5287" w:rsidRPr="00F83B13" w:rsidRDefault="009F5287" w:rsidP="009F5287">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5F6D59BF" w14:textId="77777777" w:rsidR="009F5287" w:rsidRPr="00F83B13" w:rsidRDefault="009F5287" w:rsidP="009F5287">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0118CC48" w14:textId="77777777" w:rsidR="009F5287" w:rsidRPr="00F83B13" w:rsidRDefault="009F5287" w:rsidP="009F5287">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2F619C1B" w14:textId="77777777" w:rsidR="009F5287" w:rsidRPr="00F83B13" w:rsidRDefault="009F5287" w:rsidP="009F5287">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4EAE8942" w14:textId="77777777" w:rsidR="009F5287" w:rsidRPr="00F83B13" w:rsidRDefault="009F5287" w:rsidP="009F5287">
      <w:pPr>
        <w:spacing w:after="0" w:line="240" w:lineRule="auto"/>
        <w:rPr>
          <w:rFonts w:ascii="Times New Roman" w:eastAsia="Calibri" w:hAnsi="Times New Roman" w:cs="Times New Roman"/>
          <w:sz w:val="24"/>
          <w:szCs w:val="24"/>
        </w:rPr>
      </w:pPr>
    </w:p>
    <w:p w14:paraId="18D478F7" w14:textId="77777777" w:rsidR="009F5287" w:rsidRPr="00F83B13" w:rsidRDefault="009F5287" w:rsidP="009F5287">
      <w:pPr>
        <w:spacing w:after="0" w:line="240" w:lineRule="auto"/>
        <w:rPr>
          <w:rFonts w:ascii="Times New Roman" w:eastAsia="Calibri" w:hAnsi="Times New Roman" w:cs="Times New Roman"/>
          <w:sz w:val="24"/>
          <w:szCs w:val="24"/>
        </w:rPr>
      </w:pPr>
    </w:p>
    <w:p w14:paraId="2A315E91" w14:textId="77777777" w:rsidR="009F5287" w:rsidRPr="00F83B13" w:rsidRDefault="009F5287" w:rsidP="009F5287">
      <w:pPr>
        <w:spacing w:after="0" w:line="240" w:lineRule="auto"/>
        <w:rPr>
          <w:rFonts w:ascii="Times New Roman" w:eastAsia="Calibri" w:hAnsi="Times New Roman" w:cs="Times New Roman"/>
          <w:sz w:val="24"/>
          <w:szCs w:val="24"/>
        </w:rPr>
      </w:pPr>
    </w:p>
    <w:p w14:paraId="4305BB6A" w14:textId="77777777" w:rsidR="009F5287" w:rsidRPr="00F83B13" w:rsidRDefault="009F5287" w:rsidP="009F5287">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4DF3AA13" w14:textId="77777777" w:rsidR="009F5287" w:rsidRPr="00F83B13" w:rsidRDefault="009F5287" w:rsidP="009F5287">
      <w:pPr>
        <w:spacing w:after="0" w:line="240" w:lineRule="auto"/>
        <w:rPr>
          <w:rFonts w:ascii="Times New Roman" w:eastAsia="Calibri" w:hAnsi="Times New Roman" w:cs="Times New Roman"/>
          <w:sz w:val="24"/>
          <w:szCs w:val="24"/>
        </w:rPr>
      </w:pPr>
    </w:p>
    <w:p w14:paraId="17D06935" w14:textId="77777777" w:rsidR="009F5287" w:rsidRPr="00F83B13" w:rsidRDefault="009F5287" w:rsidP="009F5287">
      <w:pPr>
        <w:spacing w:after="0" w:line="240" w:lineRule="auto"/>
        <w:rPr>
          <w:rFonts w:ascii="Times New Roman" w:eastAsia="Calibri" w:hAnsi="Times New Roman" w:cs="Times New Roman"/>
          <w:sz w:val="24"/>
          <w:szCs w:val="24"/>
        </w:rPr>
      </w:pPr>
    </w:p>
    <w:p w14:paraId="3160C29D" w14:textId="77777777" w:rsidR="009F5287" w:rsidRPr="00F83B13" w:rsidRDefault="009F5287" w:rsidP="009F5287">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6816C8E4" w14:textId="77777777" w:rsidR="009F5287" w:rsidRPr="00F83B13" w:rsidRDefault="009F5287" w:rsidP="009F5287">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4D25B416" w14:textId="0911C69D" w:rsidR="009F5287" w:rsidRDefault="009F5287" w:rsidP="009F5287">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09FD382D" w14:textId="5260C03B" w:rsidR="00C40B2F" w:rsidRDefault="00C40B2F">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7C10280" w14:textId="3A2092F7" w:rsidR="00C40B2F" w:rsidRPr="00C40B2F" w:rsidRDefault="00C40B2F" w:rsidP="00C40B2F">
      <w:pPr>
        <w:rPr>
          <w:rFonts w:ascii="Times New Roman" w:eastAsia="Calibri" w:hAnsi="Times New Roman" w:cs="Times New Roman"/>
          <w:b/>
          <w:bCs/>
          <w:sz w:val="24"/>
          <w:szCs w:val="24"/>
        </w:rPr>
      </w:pPr>
      <w:r w:rsidRPr="00C40B2F">
        <w:rPr>
          <w:rFonts w:ascii="Times New Roman" w:eastAsia="Calibri" w:hAnsi="Times New Roman" w:cs="Times New Roman"/>
          <w:b/>
          <w:bCs/>
          <w:sz w:val="24"/>
          <w:szCs w:val="24"/>
        </w:rPr>
        <w:lastRenderedPageBreak/>
        <w:t>RESOLUTION NO. 2</w:t>
      </w:r>
      <w:r>
        <w:rPr>
          <w:rFonts w:ascii="Times New Roman" w:eastAsia="Calibri" w:hAnsi="Times New Roman" w:cs="Times New Roman"/>
          <w:b/>
          <w:bCs/>
          <w:sz w:val="24"/>
          <w:szCs w:val="24"/>
        </w:rPr>
        <w:t>61</w:t>
      </w:r>
      <w:r w:rsidRPr="00C40B2F">
        <w:rPr>
          <w:rFonts w:ascii="Times New Roman" w:eastAsia="Calibri" w:hAnsi="Times New Roman" w:cs="Times New Roman"/>
          <w:b/>
          <w:bCs/>
          <w:sz w:val="24"/>
          <w:szCs w:val="24"/>
        </w:rPr>
        <w:t>-19</w:t>
      </w:r>
    </w:p>
    <w:p w14:paraId="62899827" w14:textId="77777777" w:rsidR="00C40B2F" w:rsidRPr="00C40B2F" w:rsidRDefault="00C40B2F" w:rsidP="00C40B2F">
      <w:pPr>
        <w:rPr>
          <w:rFonts w:ascii="Times New Roman" w:eastAsia="Calibri" w:hAnsi="Times New Roman" w:cs="Times New Roman"/>
          <w:sz w:val="24"/>
          <w:szCs w:val="24"/>
        </w:rPr>
      </w:pPr>
    </w:p>
    <w:p w14:paraId="539EFE16" w14:textId="55795FD0" w:rsidR="00C40B2F" w:rsidRPr="00C40B2F" w:rsidRDefault="00C40B2F" w:rsidP="00C40B2F">
      <w:pPr>
        <w:spacing w:after="0" w:line="240" w:lineRule="auto"/>
        <w:jc w:val="center"/>
        <w:rPr>
          <w:rFonts w:ascii="Times New Roman" w:eastAsia="Calibri" w:hAnsi="Times New Roman" w:cs="Times New Roman"/>
          <w:b/>
          <w:sz w:val="24"/>
          <w:szCs w:val="24"/>
        </w:rPr>
      </w:pPr>
      <w:r w:rsidRPr="00C40B2F">
        <w:rPr>
          <w:rFonts w:ascii="Times New Roman" w:eastAsia="Calibri" w:hAnsi="Times New Roman" w:cs="Times New Roman"/>
          <w:b/>
          <w:sz w:val="24"/>
          <w:szCs w:val="24"/>
        </w:rPr>
        <w:t>ACCEPT</w:t>
      </w:r>
      <w:r>
        <w:rPr>
          <w:rFonts w:ascii="Times New Roman" w:eastAsia="Calibri" w:hAnsi="Times New Roman" w:cs="Times New Roman"/>
          <w:b/>
          <w:sz w:val="24"/>
          <w:szCs w:val="24"/>
        </w:rPr>
        <w:t>ING</w:t>
      </w:r>
      <w:r w:rsidRPr="00C40B2F">
        <w:rPr>
          <w:rFonts w:ascii="Times New Roman" w:eastAsia="Calibri" w:hAnsi="Times New Roman" w:cs="Times New Roman"/>
          <w:b/>
          <w:sz w:val="24"/>
          <w:szCs w:val="24"/>
        </w:rPr>
        <w:t xml:space="preserve"> A PERFORMANCE GUARANTY FOR </w:t>
      </w:r>
    </w:p>
    <w:p w14:paraId="15867DBE" w14:textId="5F7CD2D1" w:rsidR="00C40B2F" w:rsidRPr="00C40B2F" w:rsidRDefault="00C40B2F" w:rsidP="00C40B2F">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SOUTH JERSEY INDOOR SPORTS CENTER</w:t>
      </w:r>
      <w:r w:rsidRPr="00C40B2F">
        <w:rPr>
          <w:rFonts w:ascii="Times New Roman" w:eastAsia="Calibri" w:hAnsi="Times New Roman" w:cs="Times New Roman"/>
          <w:b/>
          <w:sz w:val="24"/>
          <w:szCs w:val="24"/>
        </w:rPr>
        <w:t xml:space="preserve">, BLOCK </w:t>
      </w:r>
      <w:r>
        <w:rPr>
          <w:rFonts w:ascii="Times New Roman" w:eastAsia="Calibri" w:hAnsi="Times New Roman" w:cs="Times New Roman"/>
          <w:b/>
          <w:sz w:val="24"/>
          <w:szCs w:val="24"/>
        </w:rPr>
        <w:t>262</w:t>
      </w:r>
      <w:r w:rsidRPr="00C40B2F">
        <w:rPr>
          <w:rFonts w:ascii="Times New Roman" w:eastAsia="Calibri" w:hAnsi="Times New Roman" w:cs="Times New Roman"/>
          <w:b/>
          <w:sz w:val="24"/>
          <w:szCs w:val="24"/>
        </w:rPr>
        <w:t xml:space="preserve">; LOT </w:t>
      </w:r>
      <w:r>
        <w:rPr>
          <w:rFonts w:ascii="Times New Roman" w:eastAsia="Calibri" w:hAnsi="Times New Roman" w:cs="Times New Roman"/>
          <w:b/>
          <w:sz w:val="24"/>
          <w:szCs w:val="24"/>
        </w:rPr>
        <w:t>4</w:t>
      </w:r>
    </w:p>
    <w:p w14:paraId="63929D24" w14:textId="77777777" w:rsidR="00C40B2F" w:rsidRPr="00C40B2F" w:rsidRDefault="00C40B2F" w:rsidP="00C40B2F">
      <w:pPr>
        <w:spacing w:after="0" w:line="240" w:lineRule="auto"/>
        <w:rPr>
          <w:rFonts w:ascii="Times New Roman" w:eastAsia="Calibri" w:hAnsi="Times New Roman" w:cs="Times New Roman"/>
          <w:sz w:val="24"/>
          <w:szCs w:val="24"/>
        </w:rPr>
      </w:pPr>
    </w:p>
    <w:p w14:paraId="0AA353FC" w14:textId="77777777" w:rsidR="00C40B2F" w:rsidRPr="00C40B2F" w:rsidRDefault="00C40B2F" w:rsidP="00C40B2F">
      <w:pPr>
        <w:spacing w:after="0" w:line="240" w:lineRule="auto"/>
        <w:rPr>
          <w:rFonts w:ascii="Times New Roman" w:eastAsia="Calibri" w:hAnsi="Times New Roman" w:cs="Times New Roman"/>
          <w:sz w:val="24"/>
          <w:szCs w:val="24"/>
        </w:rPr>
      </w:pPr>
    </w:p>
    <w:p w14:paraId="36D99F39" w14:textId="68B9C17C" w:rsidR="00C40B2F" w:rsidRPr="00C40B2F" w:rsidRDefault="00C40B2F" w:rsidP="00C40B2F">
      <w:pPr>
        <w:spacing w:after="0" w:line="360" w:lineRule="auto"/>
        <w:rPr>
          <w:rFonts w:ascii="Times New Roman" w:eastAsia="Times New Roman" w:hAnsi="Times New Roman" w:cs="Times New Roman"/>
          <w:sz w:val="24"/>
          <w:szCs w:val="24"/>
          <w:lang w:eastAsia="ja-JP"/>
        </w:rPr>
      </w:pPr>
      <w:r w:rsidRPr="00C40B2F">
        <w:rPr>
          <w:rFonts w:ascii="Times New Roman" w:eastAsia="Times New Roman" w:hAnsi="Times New Roman" w:cs="Times New Roman"/>
          <w:b/>
          <w:sz w:val="24"/>
          <w:szCs w:val="24"/>
          <w:lang w:eastAsia="ja-JP"/>
        </w:rPr>
        <w:tab/>
        <w:t>WHEREAS,</w:t>
      </w:r>
      <w:r w:rsidRPr="00C40B2F">
        <w:rPr>
          <w:rFonts w:ascii="Times New Roman" w:eastAsia="Times New Roman" w:hAnsi="Times New Roman" w:cs="Times New Roman"/>
          <w:sz w:val="24"/>
          <w:szCs w:val="24"/>
          <w:lang w:eastAsia="ja-JP"/>
        </w:rPr>
        <w:t xml:space="preserve"> Environmental Resolutions, Inc. (ERI) has conducted an inspection of the site of</w:t>
      </w:r>
      <w:r w:rsidRPr="00C40B2F">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SOUTH JERSEY INDOOR SPORTS CENTER</w:t>
      </w:r>
      <w:r w:rsidRPr="00C40B2F">
        <w:rPr>
          <w:rFonts w:ascii="Times New Roman" w:eastAsia="Calibri" w:hAnsi="Times New Roman" w:cs="Times New Roman"/>
          <w:b/>
          <w:sz w:val="24"/>
          <w:szCs w:val="24"/>
        </w:rPr>
        <w:t xml:space="preserve">, BLOCK </w:t>
      </w:r>
      <w:r>
        <w:rPr>
          <w:rFonts w:ascii="Times New Roman" w:eastAsia="Calibri" w:hAnsi="Times New Roman" w:cs="Times New Roman"/>
          <w:b/>
          <w:sz w:val="24"/>
          <w:szCs w:val="24"/>
        </w:rPr>
        <w:t>262</w:t>
      </w:r>
      <w:r w:rsidRPr="00C40B2F">
        <w:rPr>
          <w:rFonts w:ascii="Times New Roman" w:eastAsia="Calibri" w:hAnsi="Times New Roman" w:cs="Times New Roman"/>
          <w:b/>
          <w:sz w:val="24"/>
          <w:szCs w:val="24"/>
        </w:rPr>
        <w:t xml:space="preserve">; LOT </w:t>
      </w:r>
      <w:r>
        <w:rPr>
          <w:rFonts w:ascii="Times New Roman" w:eastAsia="Calibri" w:hAnsi="Times New Roman" w:cs="Times New Roman"/>
          <w:b/>
          <w:sz w:val="24"/>
          <w:szCs w:val="24"/>
        </w:rPr>
        <w:t>4</w:t>
      </w:r>
      <w:r w:rsidRPr="00C40B2F">
        <w:rPr>
          <w:rFonts w:ascii="Times New Roman" w:eastAsia="Calibri" w:hAnsi="Times New Roman" w:cs="Times New Roman"/>
          <w:b/>
          <w:sz w:val="24"/>
          <w:szCs w:val="24"/>
        </w:rPr>
        <w:t xml:space="preserve">; </w:t>
      </w:r>
      <w:r w:rsidRPr="00C40B2F">
        <w:rPr>
          <w:rFonts w:ascii="Times New Roman" w:eastAsia="Times New Roman" w:hAnsi="Times New Roman" w:cs="Times New Roman"/>
          <w:sz w:val="24"/>
          <w:szCs w:val="24"/>
          <w:lang w:eastAsia="ja-JP"/>
        </w:rPr>
        <w:t>and</w:t>
      </w:r>
    </w:p>
    <w:p w14:paraId="55BE1BC8" w14:textId="7E85E0E8" w:rsidR="00C40B2F" w:rsidRPr="00C40B2F" w:rsidRDefault="00C40B2F" w:rsidP="00C40B2F">
      <w:pPr>
        <w:spacing w:after="0" w:line="360" w:lineRule="auto"/>
        <w:rPr>
          <w:rFonts w:ascii="Times New Roman" w:eastAsia="Times New Roman" w:hAnsi="Times New Roman" w:cs="Times New Roman"/>
          <w:sz w:val="24"/>
          <w:szCs w:val="24"/>
          <w:lang w:eastAsia="ja-JP"/>
        </w:rPr>
      </w:pPr>
      <w:r w:rsidRPr="00C40B2F">
        <w:rPr>
          <w:rFonts w:ascii="Times New Roman" w:eastAsia="Times New Roman" w:hAnsi="Times New Roman" w:cs="Times New Roman"/>
          <w:sz w:val="24"/>
          <w:szCs w:val="24"/>
          <w:lang w:eastAsia="ja-JP"/>
        </w:rPr>
        <w:tab/>
      </w:r>
      <w:r w:rsidRPr="00C40B2F">
        <w:rPr>
          <w:rFonts w:ascii="Times New Roman" w:eastAsia="Times New Roman" w:hAnsi="Times New Roman" w:cs="Times New Roman"/>
          <w:b/>
          <w:sz w:val="24"/>
          <w:szCs w:val="24"/>
          <w:lang w:eastAsia="ja-JP"/>
        </w:rPr>
        <w:t>WHEREAS,</w:t>
      </w:r>
      <w:r w:rsidRPr="00C40B2F">
        <w:rPr>
          <w:rFonts w:ascii="Times New Roman" w:eastAsia="Times New Roman" w:hAnsi="Times New Roman" w:cs="Times New Roman"/>
          <w:sz w:val="24"/>
          <w:szCs w:val="24"/>
          <w:lang w:eastAsia="ja-JP"/>
        </w:rPr>
        <w:t xml:space="preserve"> in a letter dated </w:t>
      </w:r>
      <w:r w:rsidR="00117666">
        <w:rPr>
          <w:rFonts w:ascii="Times New Roman" w:eastAsia="Times New Roman" w:hAnsi="Times New Roman" w:cs="Times New Roman"/>
          <w:sz w:val="24"/>
          <w:szCs w:val="24"/>
          <w:lang w:eastAsia="ja-JP"/>
        </w:rPr>
        <w:t>October 14,</w:t>
      </w:r>
      <w:r w:rsidRPr="00C40B2F">
        <w:rPr>
          <w:rFonts w:ascii="Times New Roman" w:eastAsia="Times New Roman" w:hAnsi="Times New Roman" w:cs="Times New Roman"/>
          <w:sz w:val="24"/>
          <w:szCs w:val="24"/>
          <w:lang w:eastAsia="ja-JP"/>
        </w:rPr>
        <w:t xml:space="preserve"> 2019, ERI recommends the posting of a performance guaranty in the amount of $</w:t>
      </w:r>
      <w:r w:rsidR="00117666">
        <w:rPr>
          <w:rFonts w:ascii="Times New Roman" w:eastAsia="Times New Roman" w:hAnsi="Times New Roman" w:cs="Times New Roman"/>
          <w:sz w:val="24"/>
          <w:szCs w:val="24"/>
          <w:lang w:eastAsia="ja-JP"/>
        </w:rPr>
        <w:t>6,789.60</w:t>
      </w:r>
      <w:r w:rsidRPr="00C40B2F">
        <w:rPr>
          <w:rFonts w:ascii="Times New Roman" w:eastAsia="Times New Roman" w:hAnsi="Times New Roman" w:cs="Times New Roman"/>
          <w:sz w:val="24"/>
          <w:szCs w:val="24"/>
          <w:lang w:eastAsia="ja-JP"/>
        </w:rPr>
        <w:t>; and</w:t>
      </w:r>
    </w:p>
    <w:p w14:paraId="793CABD5" w14:textId="68CC6188" w:rsidR="00C40B2F" w:rsidRPr="00C40B2F" w:rsidRDefault="00C40B2F" w:rsidP="00C40B2F">
      <w:pPr>
        <w:spacing w:after="0" w:line="360" w:lineRule="auto"/>
        <w:rPr>
          <w:rFonts w:ascii="Times New Roman" w:eastAsia="Times New Roman" w:hAnsi="Times New Roman" w:cs="Times New Roman"/>
          <w:sz w:val="24"/>
          <w:szCs w:val="24"/>
          <w:lang w:eastAsia="ja-JP"/>
        </w:rPr>
      </w:pPr>
      <w:r w:rsidRPr="00C40B2F">
        <w:rPr>
          <w:rFonts w:ascii="Times New Roman" w:eastAsia="Times New Roman" w:hAnsi="Times New Roman" w:cs="Times New Roman"/>
          <w:sz w:val="24"/>
          <w:szCs w:val="24"/>
          <w:lang w:eastAsia="ja-JP"/>
        </w:rPr>
        <w:tab/>
      </w:r>
      <w:r w:rsidRPr="00C40B2F">
        <w:rPr>
          <w:rFonts w:ascii="Times New Roman" w:eastAsia="Times New Roman" w:hAnsi="Times New Roman" w:cs="Times New Roman"/>
          <w:b/>
          <w:sz w:val="24"/>
          <w:szCs w:val="24"/>
          <w:lang w:eastAsia="ja-JP"/>
        </w:rPr>
        <w:t>WHEREAS,</w:t>
      </w:r>
      <w:r w:rsidRPr="00C40B2F">
        <w:rPr>
          <w:rFonts w:ascii="Times New Roman" w:eastAsia="Times New Roman" w:hAnsi="Times New Roman" w:cs="Times New Roman"/>
          <w:sz w:val="24"/>
          <w:szCs w:val="24"/>
          <w:lang w:eastAsia="ja-JP"/>
        </w:rPr>
        <w:t xml:space="preserve"> the Township is in possession of check #</w:t>
      </w:r>
      <w:r w:rsidR="00117666">
        <w:rPr>
          <w:rFonts w:ascii="Times New Roman" w:eastAsia="Times New Roman" w:hAnsi="Times New Roman" w:cs="Times New Roman"/>
          <w:sz w:val="24"/>
          <w:szCs w:val="24"/>
          <w:lang w:eastAsia="ja-JP"/>
        </w:rPr>
        <w:t>1028</w:t>
      </w:r>
      <w:r w:rsidRPr="00C40B2F">
        <w:rPr>
          <w:rFonts w:ascii="Times New Roman" w:eastAsia="Times New Roman" w:hAnsi="Times New Roman" w:cs="Times New Roman"/>
          <w:sz w:val="24"/>
          <w:szCs w:val="24"/>
          <w:lang w:eastAsia="ja-JP"/>
        </w:rPr>
        <w:t xml:space="preserve"> from </w:t>
      </w:r>
      <w:r w:rsidR="00117666">
        <w:rPr>
          <w:rFonts w:ascii="Times New Roman" w:eastAsia="Times New Roman" w:hAnsi="Times New Roman" w:cs="Times New Roman"/>
          <w:sz w:val="24"/>
          <w:szCs w:val="24"/>
          <w:lang w:eastAsia="ja-JP"/>
        </w:rPr>
        <w:t>Citizens Bank</w:t>
      </w:r>
      <w:r w:rsidRPr="00C40B2F">
        <w:rPr>
          <w:rFonts w:ascii="Times New Roman" w:eastAsia="Times New Roman" w:hAnsi="Times New Roman" w:cs="Times New Roman"/>
          <w:sz w:val="24"/>
          <w:szCs w:val="24"/>
          <w:lang w:eastAsia="ja-JP"/>
        </w:rPr>
        <w:t>, in the amount of $</w:t>
      </w:r>
      <w:r w:rsidR="00117666">
        <w:rPr>
          <w:rFonts w:ascii="Times New Roman" w:eastAsia="Times New Roman" w:hAnsi="Times New Roman" w:cs="Times New Roman"/>
          <w:sz w:val="24"/>
          <w:szCs w:val="24"/>
          <w:lang w:eastAsia="ja-JP"/>
        </w:rPr>
        <w:t>6,789.60</w:t>
      </w:r>
      <w:r w:rsidRPr="00C40B2F">
        <w:rPr>
          <w:rFonts w:ascii="Times New Roman" w:eastAsia="Times New Roman" w:hAnsi="Times New Roman" w:cs="Times New Roman"/>
          <w:sz w:val="24"/>
          <w:szCs w:val="24"/>
          <w:lang w:eastAsia="ja-JP"/>
        </w:rPr>
        <w:t xml:space="preserve"> dated </w:t>
      </w:r>
      <w:r w:rsidR="00117666">
        <w:rPr>
          <w:rFonts w:ascii="Times New Roman" w:eastAsia="Times New Roman" w:hAnsi="Times New Roman" w:cs="Times New Roman"/>
          <w:sz w:val="24"/>
          <w:szCs w:val="24"/>
          <w:lang w:eastAsia="ja-JP"/>
        </w:rPr>
        <w:t>October 21</w:t>
      </w:r>
      <w:r w:rsidRPr="00C40B2F">
        <w:rPr>
          <w:rFonts w:ascii="Times New Roman" w:eastAsia="Times New Roman" w:hAnsi="Times New Roman" w:cs="Times New Roman"/>
          <w:sz w:val="24"/>
          <w:szCs w:val="24"/>
          <w:lang w:eastAsia="ja-JP"/>
        </w:rPr>
        <w:t>, 2019; and</w:t>
      </w:r>
    </w:p>
    <w:p w14:paraId="279904F7" w14:textId="77777777" w:rsidR="00C40B2F" w:rsidRPr="00C40B2F" w:rsidRDefault="00C40B2F" w:rsidP="00C40B2F">
      <w:pPr>
        <w:spacing w:after="0" w:line="360" w:lineRule="auto"/>
        <w:rPr>
          <w:rFonts w:ascii="Times New Roman" w:eastAsia="Times New Roman" w:hAnsi="Times New Roman" w:cs="Times New Roman"/>
          <w:sz w:val="24"/>
          <w:szCs w:val="24"/>
          <w:lang w:eastAsia="ja-JP"/>
        </w:rPr>
      </w:pPr>
      <w:r w:rsidRPr="00C40B2F">
        <w:rPr>
          <w:rFonts w:ascii="Times New Roman" w:eastAsia="Times New Roman" w:hAnsi="Times New Roman" w:cs="Times New Roman"/>
          <w:sz w:val="24"/>
          <w:szCs w:val="24"/>
          <w:lang w:eastAsia="ja-JP"/>
        </w:rPr>
        <w:tab/>
      </w:r>
      <w:r w:rsidRPr="00C40B2F">
        <w:rPr>
          <w:rFonts w:ascii="Times New Roman" w:eastAsia="Times New Roman" w:hAnsi="Times New Roman" w:cs="Times New Roman"/>
          <w:b/>
          <w:sz w:val="24"/>
          <w:szCs w:val="24"/>
          <w:lang w:eastAsia="ja-JP"/>
        </w:rPr>
        <w:t>NOW, THEREFORE, BE IT RESOLVED</w:t>
      </w:r>
      <w:r w:rsidRPr="00C40B2F">
        <w:rPr>
          <w:rFonts w:ascii="Times New Roman" w:eastAsia="Times New Roman" w:hAnsi="Times New Roman" w:cs="Times New Roman"/>
          <w:sz w:val="24"/>
          <w:szCs w:val="24"/>
          <w:lang w:eastAsia="ja-JP"/>
        </w:rPr>
        <w:t xml:space="preserve"> by the Mayor and Township Committee that the above referenced performance guaranty be accepted, conditioned upon payment of any and all outstanding escrow charges.</w:t>
      </w:r>
    </w:p>
    <w:p w14:paraId="34603180" w14:textId="77777777" w:rsidR="00C40B2F" w:rsidRPr="00C40B2F" w:rsidRDefault="00C40B2F" w:rsidP="00C40B2F">
      <w:pPr>
        <w:rPr>
          <w:rFonts w:ascii="Times New Roman" w:eastAsia="Calibri" w:hAnsi="Times New Roman" w:cs="Times New Roman"/>
          <w:sz w:val="24"/>
          <w:szCs w:val="24"/>
        </w:rPr>
      </w:pPr>
    </w:p>
    <w:p w14:paraId="64BB85E0" w14:textId="23E28CCA" w:rsidR="00C40B2F" w:rsidRDefault="00C40B2F" w:rsidP="00C40B2F">
      <w:pPr>
        <w:suppressAutoHyphens/>
        <w:spacing w:after="0" w:line="240" w:lineRule="atLeast"/>
        <w:jc w:val="both"/>
        <w:rPr>
          <w:rFonts w:ascii="Times New Roman" w:eastAsia="Calibri" w:hAnsi="Times New Roman" w:cs="Times New Roman"/>
          <w:sz w:val="24"/>
          <w:szCs w:val="24"/>
        </w:rPr>
      </w:pPr>
    </w:p>
    <w:p w14:paraId="453FF7A0" w14:textId="420B9196" w:rsidR="00C40B2F" w:rsidRDefault="00C40B2F" w:rsidP="00C40B2F">
      <w:pPr>
        <w:suppressAutoHyphens/>
        <w:spacing w:after="0" w:line="240" w:lineRule="atLeast"/>
        <w:jc w:val="both"/>
        <w:rPr>
          <w:rFonts w:ascii="Times New Roman" w:eastAsia="Calibri" w:hAnsi="Times New Roman" w:cs="Times New Roman"/>
          <w:sz w:val="24"/>
          <w:szCs w:val="24"/>
        </w:rPr>
      </w:pPr>
    </w:p>
    <w:p w14:paraId="50DD06E0" w14:textId="4A5DA1FB" w:rsidR="00C40B2F" w:rsidRDefault="00C40B2F" w:rsidP="00C40B2F">
      <w:pPr>
        <w:suppressAutoHyphens/>
        <w:spacing w:after="0" w:line="240" w:lineRule="atLeast"/>
        <w:jc w:val="both"/>
        <w:rPr>
          <w:rFonts w:ascii="Times New Roman" w:eastAsia="Calibri" w:hAnsi="Times New Roman" w:cs="Times New Roman"/>
          <w:sz w:val="24"/>
          <w:szCs w:val="24"/>
        </w:rPr>
      </w:pPr>
    </w:p>
    <w:p w14:paraId="051BF586" w14:textId="77777777" w:rsidR="00C40B2F" w:rsidRPr="00F83B13" w:rsidRDefault="00C40B2F" w:rsidP="00C40B2F">
      <w:pPr>
        <w:suppressAutoHyphens/>
        <w:spacing w:after="0" w:line="240" w:lineRule="atLeast"/>
        <w:jc w:val="both"/>
        <w:rPr>
          <w:rFonts w:ascii="Times New Roman" w:eastAsia="Calibri" w:hAnsi="Times New Roman" w:cs="Times New Roman"/>
          <w:sz w:val="24"/>
          <w:szCs w:val="24"/>
        </w:rPr>
      </w:pPr>
    </w:p>
    <w:p w14:paraId="2895BA53" w14:textId="77777777" w:rsidR="00C40B2F" w:rsidRPr="00F83B13" w:rsidRDefault="00C40B2F" w:rsidP="00C40B2F">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1319C537" w14:textId="77777777" w:rsidR="00C40B2F" w:rsidRPr="00F83B13" w:rsidRDefault="00C40B2F" w:rsidP="00C40B2F">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5EAF9842" w14:textId="77777777" w:rsidR="00C40B2F" w:rsidRPr="00F83B13" w:rsidRDefault="00C40B2F" w:rsidP="00C40B2F">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11710E8C" w14:textId="77777777" w:rsidR="00C40B2F" w:rsidRPr="00F83B13" w:rsidRDefault="00C40B2F" w:rsidP="00C40B2F">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3947B9EC" w14:textId="77777777" w:rsidR="00C40B2F" w:rsidRPr="00F83B13" w:rsidRDefault="00C40B2F" w:rsidP="00C40B2F">
      <w:pPr>
        <w:spacing w:after="0" w:line="240" w:lineRule="auto"/>
        <w:rPr>
          <w:rFonts w:ascii="Times New Roman" w:eastAsia="Calibri" w:hAnsi="Times New Roman" w:cs="Times New Roman"/>
          <w:sz w:val="24"/>
          <w:szCs w:val="24"/>
        </w:rPr>
      </w:pPr>
    </w:p>
    <w:p w14:paraId="0FB45AE5" w14:textId="77777777" w:rsidR="00C40B2F" w:rsidRPr="00F83B13" w:rsidRDefault="00C40B2F" w:rsidP="00C40B2F">
      <w:pPr>
        <w:spacing w:after="0" w:line="240" w:lineRule="auto"/>
        <w:rPr>
          <w:rFonts w:ascii="Times New Roman" w:eastAsia="Calibri" w:hAnsi="Times New Roman" w:cs="Times New Roman"/>
          <w:sz w:val="24"/>
          <w:szCs w:val="24"/>
        </w:rPr>
      </w:pPr>
    </w:p>
    <w:p w14:paraId="150FB399" w14:textId="77777777" w:rsidR="00C40B2F" w:rsidRPr="00F83B13" w:rsidRDefault="00C40B2F" w:rsidP="00C40B2F">
      <w:pPr>
        <w:spacing w:after="0" w:line="240" w:lineRule="auto"/>
        <w:rPr>
          <w:rFonts w:ascii="Times New Roman" w:eastAsia="Calibri" w:hAnsi="Times New Roman" w:cs="Times New Roman"/>
          <w:sz w:val="24"/>
          <w:szCs w:val="24"/>
        </w:rPr>
      </w:pPr>
    </w:p>
    <w:p w14:paraId="1669B519" w14:textId="77777777" w:rsidR="00C40B2F" w:rsidRPr="00F83B13" w:rsidRDefault="00C40B2F" w:rsidP="00C40B2F">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7055429E" w14:textId="77777777" w:rsidR="00C40B2F" w:rsidRPr="00F83B13" w:rsidRDefault="00C40B2F" w:rsidP="00C40B2F">
      <w:pPr>
        <w:spacing w:after="0" w:line="240" w:lineRule="auto"/>
        <w:rPr>
          <w:rFonts w:ascii="Times New Roman" w:eastAsia="Calibri" w:hAnsi="Times New Roman" w:cs="Times New Roman"/>
          <w:sz w:val="24"/>
          <w:szCs w:val="24"/>
        </w:rPr>
      </w:pPr>
    </w:p>
    <w:p w14:paraId="11E98CA1" w14:textId="77777777" w:rsidR="00C40B2F" w:rsidRPr="00F83B13" w:rsidRDefault="00C40B2F" w:rsidP="00C40B2F">
      <w:pPr>
        <w:spacing w:after="0" w:line="240" w:lineRule="auto"/>
        <w:rPr>
          <w:rFonts w:ascii="Times New Roman" w:eastAsia="Calibri" w:hAnsi="Times New Roman" w:cs="Times New Roman"/>
          <w:sz w:val="24"/>
          <w:szCs w:val="24"/>
        </w:rPr>
      </w:pPr>
    </w:p>
    <w:p w14:paraId="47C4BF40" w14:textId="77777777" w:rsidR="00C40B2F" w:rsidRPr="00F83B13" w:rsidRDefault="00C40B2F" w:rsidP="00C40B2F">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61E9CE05" w14:textId="77777777" w:rsidR="00C40B2F" w:rsidRPr="00F83B13" w:rsidRDefault="00C40B2F" w:rsidP="00C40B2F">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61917280" w14:textId="77777777" w:rsidR="00C40B2F" w:rsidRDefault="00C40B2F" w:rsidP="00C40B2F">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57E6B1FB" w14:textId="6A0B2141" w:rsidR="009F5287" w:rsidRDefault="009F5287"/>
    <w:p w14:paraId="4807A264" w14:textId="67ED9FC1" w:rsidR="002C701C" w:rsidRDefault="002C701C">
      <w:r>
        <w:br w:type="page"/>
      </w:r>
    </w:p>
    <w:p w14:paraId="5B5C0794" w14:textId="16006249" w:rsidR="002C701C" w:rsidRPr="002C701C" w:rsidRDefault="002C701C" w:rsidP="002C701C">
      <w:pPr>
        <w:spacing w:after="0" w:line="240" w:lineRule="auto"/>
        <w:rPr>
          <w:rFonts w:ascii="Times New Roman" w:eastAsia="Times New Roman" w:hAnsi="Times New Roman" w:cs="Times New Roman"/>
          <w:b/>
          <w:sz w:val="24"/>
          <w:szCs w:val="24"/>
        </w:rPr>
      </w:pPr>
      <w:r w:rsidRPr="002C701C">
        <w:rPr>
          <w:rFonts w:ascii="Times New Roman" w:eastAsia="Times New Roman" w:hAnsi="Times New Roman" w:cs="Times New Roman"/>
          <w:b/>
          <w:sz w:val="24"/>
          <w:szCs w:val="24"/>
        </w:rPr>
        <w:lastRenderedPageBreak/>
        <w:t xml:space="preserve">RESOLUTION NO. </w:t>
      </w:r>
      <w:r w:rsidR="00C06050">
        <w:rPr>
          <w:rFonts w:ascii="Times New Roman" w:eastAsia="Times New Roman" w:hAnsi="Times New Roman" w:cs="Times New Roman"/>
          <w:b/>
          <w:sz w:val="24"/>
          <w:szCs w:val="24"/>
        </w:rPr>
        <w:t>262-19</w:t>
      </w:r>
    </w:p>
    <w:p w14:paraId="749BA808" w14:textId="77777777" w:rsidR="002C701C" w:rsidRPr="002C701C" w:rsidRDefault="002C701C" w:rsidP="002C701C">
      <w:pPr>
        <w:spacing w:after="0" w:line="240" w:lineRule="auto"/>
        <w:rPr>
          <w:rFonts w:ascii="Times New Roman" w:eastAsia="Times New Roman" w:hAnsi="Times New Roman" w:cs="Times New Roman"/>
          <w:b/>
          <w:sz w:val="24"/>
          <w:szCs w:val="24"/>
        </w:rPr>
      </w:pPr>
    </w:p>
    <w:p w14:paraId="128A30FF" w14:textId="77777777" w:rsidR="002C701C" w:rsidRPr="002C701C" w:rsidRDefault="002C701C" w:rsidP="002C701C">
      <w:pPr>
        <w:tabs>
          <w:tab w:val="left" w:pos="2160"/>
        </w:tabs>
        <w:spacing w:after="0" w:line="240" w:lineRule="auto"/>
        <w:rPr>
          <w:rFonts w:ascii="Times New Roman" w:eastAsia="Times New Roman" w:hAnsi="Times New Roman" w:cs="Times New Roman"/>
          <w:sz w:val="24"/>
          <w:szCs w:val="24"/>
        </w:rPr>
      </w:pPr>
      <w:r w:rsidRPr="002C701C">
        <w:rPr>
          <w:rFonts w:ascii="Times New Roman" w:eastAsia="Times New Roman" w:hAnsi="Times New Roman" w:cs="Times New Roman"/>
          <w:sz w:val="24"/>
          <w:szCs w:val="24"/>
        </w:rPr>
        <w:tab/>
      </w:r>
    </w:p>
    <w:p w14:paraId="5A86644D" w14:textId="77777777" w:rsidR="002C701C" w:rsidRPr="002C701C" w:rsidRDefault="002C701C" w:rsidP="002C701C">
      <w:pPr>
        <w:spacing w:after="0" w:line="240" w:lineRule="auto"/>
        <w:jc w:val="center"/>
        <w:rPr>
          <w:rFonts w:ascii="Times New Roman" w:eastAsia="Times New Roman" w:hAnsi="Times New Roman" w:cs="Times New Roman"/>
          <w:b/>
          <w:sz w:val="24"/>
          <w:szCs w:val="24"/>
        </w:rPr>
      </w:pPr>
      <w:r w:rsidRPr="002C701C">
        <w:rPr>
          <w:rFonts w:ascii="Times New Roman" w:eastAsia="Times New Roman" w:hAnsi="Times New Roman" w:cs="Times New Roman"/>
          <w:b/>
          <w:sz w:val="24"/>
          <w:szCs w:val="24"/>
        </w:rPr>
        <w:t>AWARDING A BID FOR ONE 30 YARD LEAF VACUUM MACHINE TO CHERRY VALLEY TRACTOR SALES</w:t>
      </w:r>
    </w:p>
    <w:p w14:paraId="70C2CA9E" w14:textId="77777777" w:rsidR="002C701C" w:rsidRPr="002C701C" w:rsidRDefault="002C701C" w:rsidP="002C701C">
      <w:pPr>
        <w:spacing w:after="0" w:line="240" w:lineRule="auto"/>
        <w:jc w:val="center"/>
        <w:rPr>
          <w:rFonts w:ascii="Times New Roman" w:eastAsia="Times New Roman" w:hAnsi="Times New Roman" w:cs="Times New Roman"/>
          <w:b/>
          <w:sz w:val="24"/>
          <w:szCs w:val="24"/>
        </w:rPr>
      </w:pPr>
    </w:p>
    <w:p w14:paraId="7BE3F7C5" w14:textId="77777777" w:rsidR="002C701C" w:rsidRPr="002C701C" w:rsidRDefault="002C701C" w:rsidP="002C701C">
      <w:pPr>
        <w:spacing w:after="0" w:line="240" w:lineRule="auto"/>
        <w:rPr>
          <w:rFonts w:ascii="Times New Roman" w:eastAsia="Times New Roman" w:hAnsi="Times New Roman" w:cs="Times New Roman"/>
          <w:sz w:val="24"/>
          <w:szCs w:val="24"/>
        </w:rPr>
      </w:pPr>
    </w:p>
    <w:p w14:paraId="73A541D1" w14:textId="65B21BF6" w:rsidR="002C701C" w:rsidRPr="002C701C" w:rsidRDefault="002C701C" w:rsidP="002C701C">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WHEREAS, </w:t>
      </w:r>
      <w:r w:rsidRPr="002C701C">
        <w:rPr>
          <w:rFonts w:ascii="Times New Roman" w:eastAsia="Times New Roman" w:hAnsi="Times New Roman" w:cs="Times New Roman"/>
          <w:spacing w:val="-2"/>
          <w:sz w:val="24"/>
          <w:szCs w:val="24"/>
        </w:rPr>
        <w:t xml:space="preserve">bids were received on </w:t>
      </w:r>
      <w:r>
        <w:rPr>
          <w:rFonts w:ascii="Times New Roman" w:eastAsia="Times New Roman" w:hAnsi="Times New Roman" w:cs="Times New Roman"/>
          <w:spacing w:val="-2"/>
          <w:sz w:val="24"/>
          <w:szCs w:val="24"/>
        </w:rPr>
        <w:t>October 17, 2019</w:t>
      </w:r>
      <w:r w:rsidRPr="002C701C">
        <w:rPr>
          <w:rFonts w:ascii="Times New Roman" w:eastAsia="Times New Roman" w:hAnsi="Times New Roman" w:cs="Times New Roman"/>
          <w:spacing w:val="-2"/>
          <w:sz w:val="24"/>
          <w:szCs w:val="24"/>
        </w:rPr>
        <w:t xml:space="preserve"> for O</w:t>
      </w:r>
      <w:r w:rsidRPr="002C701C">
        <w:rPr>
          <w:rFonts w:ascii="Times New Roman" w:eastAsia="Times New Roman" w:hAnsi="Times New Roman" w:cs="Times New Roman"/>
          <w:b/>
          <w:spacing w:val="-2"/>
          <w:sz w:val="24"/>
          <w:szCs w:val="24"/>
        </w:rPr>
        <w:t xml:space="preserve">ne </w:t>
      </w:r>
      <w:proofErr w:type="gramStart"/>
      <w:r w:rsidRPr="002C701C">
        <w:rPr>
          <w:rFonts w:ascii="Times New Roman" w:eastAsia="Times New Roman" w:hAnsi="Times New Roman" w:cs="Times New Roman"/>
          <w:b/>
          <w:spacing w:val="-2"/>
          <w:sz w:val="24"/>
          <w:szCs w:val="24"/>
        </w:rPr>
        <w:t>30 yard</w:t>
      </w:r>
      <w:proofErr w:type="gramEnd"/>
      <w:r w:rsidRPr="002C701C">
        <w:rPr>
          <w:rFonts w:ascii="Times New Roman" w:eastAsia="Times New Roman" w:hAnsi="Times New Roman" w:cs="Times New Roman"/>
          <w:b/>
          <w:spacing w:val="-2"/>
          <w:sz w:val="24"/>
          <w:szCs w:val="24"/>
        </w:rPr>
        <w:t xml:space="preserve"> leaf vacuum machine;</w:t>
      </w:r>
      <w:r w:rsidRPr="002C701C">
        <w:rPr>
          <w:rFonts w:ascii="Times New Roman" w:eastAsia="Times New Roman" w:hAnsi="Times New Roman" w:cs="Times New Roman"/>
          <w:spacing w:val="-2"/>
          <w:sz w:val="24"/>
          <w:szCs w:val="24"/>
        </w:rPr>
        <w:t xml:space="preserve"> and </w:t>
      </w:r>
    </w:p>
    <w:p w14:paraId="25DAD581" w14:textId="641A5BD0" w:rsidR="002C701C" w:rsidRPr="002C701C" w:rsidRDefault="002C701C" w:rsidP="002C701C">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 xml:space="preserve">WHEREAS, </w:t>
      </w:r>
      <w:r w:rsidRPr="002C701C">
        <w:rPr>
          <w:rFonts w:ascii="Times New Roman" w:eastAsia="Times New Roman" w:hAnsi="Times New Roman" w:cs="Times New Roman"/>
          <w:spacing w:val="-2"/>
          <w:sz w:val="24"/>
          <w:szCs w:val="24"/>
        </w:rPr>
        <w:t>one</w:t>
      </w:r>
      <w:r w:rsidRPr="002C701C">
        <w:rPr>
          <w:rFonts w:ascii="Times New Roman" w:eastAsia="Times New Roman" w:hAnsi="Times New Roman" w:cs="Times New Roman"/>
          <w:b/>
          <w:spacing w:val="-2"/>
          <w:sz w:val="24"/>
          <w:szCs w:val="24"/>
        </w:rPr>
        <w:t xml:space="preserve"> </w:t>
      </w:r>
      <w:r w:rsidRPr="002C701C">
        <w:rPr>
          <w:rFonts w:ascii="Times New Roman" w:eastAsia="Times New Roman" w:hAnsi="Times New Roman" w:cs="Times New Roman"/>
          <w:spacing w:val="-2"/>
          <w:sz w:val="24"/>
          <w:szCs w:val="24"/>
        </w:rPr>
        <w:t>bid was received from Cherry Valley Truck Sales in the amount of $</w:t>
      </w:r>
      <w:r>
        <w:rPr>
          <w:rFonts w:ascii="Times New Roman" w:eastAsia="Times New Roman" w:hAnsi="Times New Roman" w:cs="Times New Roman"/>
          <w:spacing w:val="-2"/>
          <w:sz w:val="24"/>
          <w:szCs w:val="24"/>
        </w:rPr>
        <w:t>92,6</w:t>
      </w:r>
      <w:r w:rsidRPr="002C701C">
        <w:rPr>
          <w:rFonts w:ascii="Times New Roman" w:eastAsia="Times New Roman" w:hAnsi="Times New Roman" w:cs="Times New Roman"/>
          <w:spacing w:val="-2"/>
          <w:sz w:val="24"/>
          <w:szCs w:val="24"/>
        </w:rPr>
        <w:t xml:space="preserve">00.00; and </w:t>
      </w:r>
    </w:p>
    <w:p w14:paraId="573D82F7" w14:textId="1C539A0C" w:rsidR="002C701C" w:rsidRPr="002C701C" w:rsidRDefault="002C701C" w:rsidP="002C701C">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bid has been reviewed and approved by the Director of Public Works and has been recommend for award by letter dated </w:t>
      </w:r>
      <w:r w:rsidR="00C06050">
        <w:rPr>
          <w:rFonts w:ascii="Times New Roman" w:eastAsia="Times New Roman" w:hAnsi="Times New Roman" w:cs="Times New Roman"/>
          <w:spacing w:val="-2"/>
          <w:sz w:val="24"/>
          <w:szCs w:val="24"/>
        </w:rPr>
        <w:t>October 23, 2019</w:t>
      </w:r>
      <w:r w:rsidRPr="002C701C">
        <w:rPr>
          <w:rFonts w:ascii="Times New Roman" w:eastAsia="Times New Roman" w:hAnsi="Times New Roman" w:cs="Times New Roman"/>
          <w:spacing w:val="-2"/>
          <w:sz w:val="24"/>
          <w:szCs w:val="24"/>
        </w:rPr>
        <w:t xml:space="preserve">; and </w:t>
      </w:r>
    </w:p>
    <w:p w14:paraId="6DD6140C" w14:textId="3B31BB31" w:rsidR="002C701C" w:rsidRPr="002C701C" w:rsidRDefault="002C701C" w:rsidP="002C701C">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Chief Financial Officer has certified that the funds are available in the </w:t>
      </w:r>
      <w:r w:rsidR="00BB3FC9">
        <w:rPr>
          <w:rFonts w:ascii="Times New Roman" w:eastAsia="Times New Roman" w:hAnsi="Times New Roman" w:cs="Times New Roman"/>
          <w:spacing w:val="-2"/>
          <w:sz w:val="24"/>
          <w:szCs w:val="24"/>
        </w:rPr>
        <w:t>budget; and</w:t>
      </w:r>
    </w:p>
    <w:p w14:paraId="48CBF3CA" w14:textId="77777777" w:rsidR="002C701C" w:rsidRPr="002C701C" w:rsidRDefault="002C701C" w:rsidP="002C701C">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it is recommended that the contract be awarded to:</w:t>
      </w:r>
    </w:p>
    <w:p w14:paraId="535467B8" w14:textId="77777777" w:rsidR="002C701C" w:rsidRPr="002C701C" w:rsidRDefault="002C701C" w:rsidP="002C701C">
      <w:pPr>
        <w:spacing w:after="0" w:line="240" w:lineRule="auto"/>
        <w:jc w:val="center"/>
        <w:rPr>
          <w:rFonts w:ascii="Times New Roman" w:eastAsia="Times New Roman" w:hAnsi="Times New Roman" w:cs="Times New Roman"/>
          <w:sz w:val="24"/>
          <w:szCs w:val="24"/>
        </w:rPr>
      </w:pPr>
    </w:p>
    <w:p w14:paraId="681BE7CA" w14:textId="77777777" w:rsidR="002C701C" w:rsidRPr="002C701C" w:rsidRDefault="002C701C" w:rsidP="002C701C">
      <w:pPr>
        <w:spacing w:after="0" w:line="240" w:lineRule="auto"/>
        <w:jc w:val="center"/>
        <w:rPr>
          <w:rFonts w:ascii="Times New Roman" w:eastAsia="Times New Roman" w:hAnsi="Times New Roman" w:cs="Times New Roman"/>
          <w:sz w:val="24"/>
          <w:szCs w:val="24"/>
        </w:rPr>
      </w:pPr>
      <w:r w:rsidRPr="002C701C">
        <w:rPr>
          <w:rFonts w:ascii="Times New Roman" w:eastAsia="Times New Roman" w:hAnsi="Times New Roman" w:cs="Times New Roman"/>
          <w:sz w:val="24"/>
          <w:szCs w:val="24"/>
        </w:rPr>
        <w:t>Cherry Valley Truck Sales</w:t>
      </w:r>
    </w:p>
    <w:p w14:paraId="11982A72" w14:textId="77777777" w:rsidR="002C701C" w:rsidRPr="002C701C" w:rsidRDefault="002C701C" w:rsidP="002C701C">
      <w:pPr>
        <w:spacing w:after="0" w:line="240" w:lineRule="auto"/>
        <w:jc w:val="center"/>
        <w:rPr>
          <w:rFonts w:ascii="Times New Roman" w:eastAsia="Times New Roman" w:hAnsi="Times New Roman" w:cs="Times New Roman"/>
          <w:sz w:val="24"/>
          <w:szCs w:val="24"/>
        </w:rPr>
      </w:pPr>
      <w:r w:rsidRPr="002C701C">
        <w:rPr>
          <w:rFonts w:ascii="Times New Roman" w:eastAsia="Times New Roman" w:hAnsi="Times New Roman" w:cs="Times New Roman"/>
          <w:sz w:val="24"/>
          <w:szCs w:val="24"/>
        </w:rPr>
        <w:t>35 Route 70 West</w:t>
      </w:r>
    </w:p>
    <w:p w14:paraId="15A106C6" w14:textId="77777777" w:rsidR="002C701C" w:rsidRPr="002C701C" w:rsidRDefault="002C701C" w:rsidP="002C701C">
      <w:pPr>
        <w:spacing w:after="0" w:line="240" w:lineRule="auto"/>
        <w:jc w:val="center"/>
        <w:rPr>
          <w:rFonts w:ascii="Times New Roman" w:eastAsia="Times New Roman" w:hAnsi="Times New Roman" w:cs="Times New Roman"/>
          <w:sz w:val="24"/>
          <w:szCs w:val="24"/>
        </w:rPr>
      </w:pPr>
      <w:r w:rsidRPr="002C701C">
        <w:rPr>
          <w:rFonts w:ascii="Times New Roman" w:eastAsia="Times New Roman" w:hAnsi="Times New Roman" w:cs="Times New Roman"/>
          <w:sz w:val="24"/>
          <w:szCs w:val="24"/>
        </w:rPr>
        <w:t>Marlton, NJ 08053</w:t>
      </w:r>
    </w:p>
    <w:p w14:paraId="5D8D859D" w14:textId="77777777" w:rsidR="002C701C" w:rsidRPr="002C701C" w:rsidRDefault="002C701C" w:rsidP="002C701C">
      <w:pPr>
        <w:spacing w:after="0" w:line="240" w:lineRule="auto"/>
        <w:jc w:val="center"/>
        <w:rPr>
          <w:rFonts w:ascii="Times New Roman" w:eastAsia="Times New Roman" w:hAnsi="Times New Roman" w:cs="Times New Roman"/>
          <w:sz w:val="24"/>
          <w:szCs w:val="24"/>
        </w:rPr>
      </w:pPr>
      <w:r w:rsidRPr="002C701C">
        <w:rPr>
          <w:rFonts w:ascii="Times New Roman" w:eastAsia="Times New Roman" w:hAnsi="Times New Roman" w:cs="Times New Roman"/>
          <w:sz w:val="24"/>
          <w:szCs w:val="24"/>
        </w:rPr>
        <w:t>856-983-0111</w:t>
      </w:r>
    </w:p>
    <w:p w14:paraId="194BADE8" w14:textId="77777777" w:rsidR="002C701C" w:rsidRPr="002C701C" w:rsidRDefault="002C701C" w:rsidP="002C701C">
      <w:pPr>
        <w:spacing w:after="0" w:line="240" w:lineRule="auto"/>
        <w:rPr>
          <w:rFonts w:ascii="Times New Roman" w:eastAsia="Times New Roman" w:hAnsi="Times New Roman" w:cs="Times New Roman"/>
          <w:sz w:val="24"/>
          <w:szCs w:val="24"/>
        </w:rPr>
      </w:pPr>
    </w:p>
    <w:p w14:paraId="075B56E8" w14:textId="77777777" w:rsidR="002C701C" w:rsidRPr="002C701C" w:rsidRDefault="002C701C" w:rsidP="002C701C">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NOW, THEREFORE, BE IT RESOLVED, </w:t>
      </w:r>
      <w:r w:rsidRPr="002C701C">
        <w:rPr>
          <w:rFonts w:ascii="Times New Roman" w:eastAsia="Times New Roman" w:hAnsi="Times New Roman" w:cs="Times New Roman"/>
          <w:spacing w:val="-2"/>
          <w:sz w:val="24"/>
          <w:szCs w:val="24"/>
        </w:rPr>
        <w:t>by the Mayor and Township Committee that the above-referenced bid be awarded.</w:t>
      </w:r>
    </w:p>
    <w:p w14:paraId="2216AF9E" w14:textId="131451B1" w:rsidR="002C701C" w:rsidRDefault="002C701C"/>
    <w:p w14:paraId="0D8EAAD3" w14:textId="353C2AFB" w:rsidR="00C06050" w:rsidRDefault="00C06050"/>
    <w:p w14:paraId="085FE071" w14:textId="77777777" w:rsidR="00C06050" w:rsidRPr="00F83B13" w:rsidRDefault="00C06050" w:rsidP="00C06050">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6131F616" w14:textId="77777777" w:rsidR="00C06050" w:rsidRPr="00F83B13" w:rsidRDefault="00C06050" w:rsidP="00C06050">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54BA9C2F" w14:textId="77777777" w:rsidR="00C06050" w:rsidRPr="00F83B13" w:rsidRDefault="00C06050" w:rsidP="00C06050">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16068A06" w14:textId="77777777" w:rsidR="00C06050" w:rsidRPr="00F83B13" w:rsidRDefault="00C06050" w:rsidP="00C06050">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13E9BE95" w14:textId="77777777" w:rsidR="00C06050" w:rsidRPr="00F83B13" w:rsidRDefault="00C06050" w:rsidP="00C06050">
      <w:pPr>
        <w:spacing w:after="0" w:line="240" w:lineRule="auto"/>
        <w:rPr>
          <w:rFonts w:ascii="Times New Roman" w:eastAsia="Calibri" w:hAnsi="Times New Roman" w:cs="Times New Roman"/>
          <w:sz w:val="24"/>
          <w:szCs w:val="24"/>
        </w:rPr>
      </w:pPr>
    </w:p>
    <w:p w14:paraId="094108AA" w14:textId="77777777" w:rsidR="00C06050" w:rsidRPr="00F83B13" w:rsidRDefault="00C06050" w:rsidP="00C06050">
      <w:pPr>
        <w:spacing w:after="0" w:line="240" w:lineRule="auto"/>
        <w:rPr>
          <w:rFonts w:ascii="Times New Roman" w:eastAsia="Calibri" w:hAnsi="Times New Roman" w:cs="Times New Roman"/>
          <w:sz w:val="24"/>
          <w:szCs w:val="24"/>
        </w:rPr>
      </w:pPr>
    </w:p>
    <w:p w14:paraId="1EF60D85" w14:textId="77777777" w:rsidR="00C06050" w:rsidRPr="00F83B13" w:rsidRDefault="00C06050" w:rsidP="00C06050">
      <w:pPr>
        <w:spacing w:after="0" w:line="240" w:lineRule="auto"/>
        <w:rPr>
          <w:rFonts w:ascii="Times New Roman" w:eastAsia="Calibri" w:hAnsi="Times New Roman" w:cs="Times New Roman"/>
          <w:sz w:val="24"/>
          <w:szCs w:val="24"/>
        </w:rPr>
      </w:pPr>
    </w:p>
    <w:p w14:paraId="60715DCA" w14:textId="77777777" w:rsidR="00C06050" w:rsidRPr="00F83B13" w:rsidRDefault="00C06050" w:rsidP="00C06050">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7827EA3E" w14:textId="77777777" w:rsidR="00C06050" w:rsidRPr="00F83B13" w:rsidRDefault="00C06050" w:rsidP="00C06050">
      <w:pPr>
        <w:spacing w:after="0" w:line="240" w:lineRule="auto"/>
        <w:rPr>
          <w:rFonts w:ascii="Times New Roman" w:eastAsia="Calibri" w:hAnsi="Times New Roman" w:cs="Times New Roman"/>
          <w:sz w:val="24"/>
          <w:szCs w:val="24"/>
        </w:rPr>
      </w:pPr>
    </w:p>
    <w:p w14:paraId="2E5240E3" w14:textId="77777777" w:rsidR="00C06050" w:rsidRPr="00F83B13" w:rsidRDefault="00C06050" w:rsidP="00C06050">
      <w:pPr>
        <w:spacing w:after="0" w:line="240" w:lineRule="auto"/>
        <w:rPr>
          <w:rFonts w:ascii="Times New Roman" w:eastAsia="Calibri" w:hAnsi="Times New Roman" w:cs="Times New Roman"/>
          <w:sz w:val="24"/>
          <w:szCs w:val="24"/>
        </w:rPr>
      </w:pPr>
    </w:p>
    <w:p w14:paraId="249021C1" w14:textId="77777777" w:rsidR="00C06050" w:rsidRPr="00F83B13" w:rsidRDefault="00C06050" w:rsidP="00C06050">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486BA20F" w14:textId="77777777" w:rsidR="00C06050" w:rsidRPr="00F83B13" w:rsidRDefault="00C06050" w:rsidP="00C06050">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6434F516" w14:textId="5EAB2C73" w:rsidR="00C06050" w:rsidRDefault="00C06050" w:rsidP="00C06050">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67D52159" w14:textId="766D50E9" w:rsidR="00C06050" w:rsidRDefault="00C06050" w:rsidP="00C06050">
      <w:pPr>
        <w:suppressAutoHyphens/>
        <w:spacing w:after="0" w:line="240" w:lineRule="atLeast"/>
        <w:ind w:left="5040"/>
        <w:rPr>
          <w:rFonts w:ascii="Times New Roman" w:eastAsia="Calibri" w:hAnsi="Times New Roman" w:cs="Times New Roman"/>
          <w:sz w:val="24"/>
          <w:szCs w:val="24"/>
        </w:rPr>
      </w:pPr>
    </w:p>
    <w:p w14:paraId="5AC5E4F7" w14:textId="74EDCE57" w:rsidR="00C06050" w:rsidRDefault="00C06050">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7EA90AA5" w14:textId="77777777" w:rsidR="00C06050" w:rsidRPr="008D6DA9" w:rsidRDefault="00C06050">
      <w:pPr>
        <w:rPr>
          <w:rFonts w:ascii="Times New Roman" w:eastAsia="Calibri" w:hAnsi="Times New Roman" w:cs="Times New Roman"/>
          <w:b/>
          <w:bCs/>
          <w:sz w:val="24"/>
          <w:szCs w:val="24"/>
        </w:rPr>
      </w:pPr>
      <w:r w:rsidRPr="008D6DA9">
        <w:rPr>
          <w:rFonts w:ascii="Times New Roman" w:eastAsia="Calibri" w:hAnsi="Times New Roman" w:cs="Times New Roman"/>
          <w:b/>
          <w:bCs/>
          <w:sz w:val="24"/>
          <w:szCs w:val="24"/>
        </w:rPr>
        <w:lastRenderedPageBreak/>
        <w:t>RESOLUTION NO. 263-19</w:t>
      </w:r>
    </w:p>
    <w:p w14:paraId="4791BCC6" w14:textId="77777777" w:rsidR="00C06050" w:rsidRDefault="00C06050">
      <w:pPr>
        <w:rPr>
          <w:rFonts w:ascii="Times New Roman" w:eastAsia="Calibri" w:hAnsi="Times New Roman" w:cs="Times New Roman"/>
          <w:sz w:val="24"/>
          <w:szCs w:val="24"/>
        </w:rPr>
      </w:pPr>
    </w:p>
    <w:p w14:paraId="0A62422B" w14:textId="77777777" w:rsidR="00C06050" w:rsidRPr="00921026" w:rsidRDefault="00C06050" w:rsidP="00C06050">
      <w:pPr>
        <w:jc w:val="center"/>
        <w:rPr>
          <w:rFonts w:ascii="Times New Roman" w:eastAsia="Calibri" w:hAnsi="Times New Roman" w:cs="Times New Roman"/>
          <w:b/>
          <w:bCs/>
          <w:sz w:val="24"/>
          <w:szCs w:val="24"/>
        </w:rPr>
      </w:pPr>
      <w:r w:rsidRPr="00921026">
        <w:rPr>
          <w:rFonts w:ascii="Times New Roman" w:eastAsia="Calibri" w:hAnsi="Times New Roman" w:cs="Times New Roman"/>
          <w:b/>
          <w:bCs/>
          <w:sz w:val="24"/>
          <w:szCs w:val="24"/>
        </w:rPr>
        <w:t>AWARDING SEWER PUMP STATION EQUIPMENT TO REINER PUMP SYSTEMS</w:t>
      </w:r>
    </w:p>
    <w:p w14:paraId="3A769BD4" w14:textId="77777777" w:rsidR="00C06050" w:rsidRDefault="00C06050" w:rsidP="00C06050">
      <w:pPr>
        <w:jc w:val="center"/>
        <w:rPr>
          <w:rFonts w:ascii="Times New Roman" w:eastAsia="Calibri" w:hAnsi="Times New Roman" w:cs="Times New Roman"/>
          <w:sz w:val="24"/>
          <w:szCs w:val="24"/>
        </w:rPr>
      </w:pPr>
    </w:p>
    <w:p w14:paraId="797B2D09" w14:textId="63958ECD" w:rsidR="00C06050" w:rsidRPr="002C701C" w:rsidRDefault="00C06050" w:rsidP="00C06050">
      <w:pPr>
        <w:tabs>
          <w:tab w:val="left" w:pos="-720"/>
        </w:tabs>
        <w:suppressAutoHyphens/>
        <w:spacing w:after="0" w:line="360" w:lineRule="auto"/>
        <w:rPr>
          <w:rFonts w:ascii="Times New Roman" w:eastAsia="Times New Roman" w:hAnsi="Times New Roman" w:cs="Times New Roman"/>
          <w:spacing w:val="-2"/>
          <w:sz w:val="24"/>
          <w:szCs w:val="24"/>
        </w:rPr>
      </w:pPr>
      <w:r>
        <w:rPr>
          <w:rFonts w:ascii="Times New Roman" w:eastAsia="Times New Roman" w:hAnsi="Times New Roman" w:cs="Times New Roman"/>
          <w:b/>
          <w:spacing w:val="-2"/>
          <w:sz w:val="24"/>
          <w:szCs w:val="24"/>
        </w:rPr>
        <w:tab/>
      </w:r>
      <w:r w:rsidRPr="002C701C">
        <w:rPr>
          <w:rFonts w:ascii="Times New Roman" w:eastAsia="Times New Roman" w:hAnsi="Times New Roman" w:cs="Times New Roman"/>
          <w:b/>
          <w:spacing w:val="-2"/>
          <w:sz w:val="24"/>
          <w:szCs w:val="24"/>
        </w:rPr>
        <w:t xml:space="preserve">WHEREAS, </w:t>
      </w:r>
      <w:r w:rsidRPr="002C701C">
        <w:rPr>
          <w:rFonts w:ascii="Times New Roman" w:eastAsia="Times New Roman" w:hAnsi="Times New Roman" w:cs="Times New Roman"/>
          <w:spacing w:val="-2"/>
          <w:sz w:val="24"/>
          <w:szCs w:val="24"/>
        </w:rPr>
        <w:t xml:space="preserve">bids were received on </w:t>
      </w:r>
      <w:r>
        <w:rPr>
          <w:rFonts w:ascii="Times New Roman" w:eastAsia="Times New Roman" w:hAnsi="Times New Roman" w:cs="Times New Roman"/>
          <w:spacing w:val="-2"/>
          <w:sz w:val="24"/>
          <w:szCs w:val="24"/>
        </w:rPr>
        <w:t>October 17, 2019</w:t>
      </w:r>
      <w:r w:rsidRPr="002C701C">
        <w:rPr>
          <w:rFonts w:ascii="Times New Roman" w:eastAsia="Times New Roman" w:hAnsi="Times New Roman" w:cs="Times New Roman"/>
          <w:spacing w:val="-2"/>
          <w:sz w:val="24"/>
          <w:szCs w:val="24"/>
        </w:rPr>
        <w:t xml:space="preserve"> for</w:t>
      </w:r>
      <w:r w:rsidR="00BB3FC9">
        <w:rPr>
          <w:rFonts w:ascii="Times New Roman" w:eastAsia="Times New Roman" w:hAnsi="Times New Roman" w:cs="Times New Roman"/>
          <w:spacing w:val="-2"/>
          <w:sz w:val="24"/>
          <w:szCs w:val="24"/>
        </w:rPr>
        <w:t xml:space="preserve"> SEWER PUMP STATION EQUIPMENT</w:t>
      </w:r>
      <w:r w:rsidRPr="002C701C">
        <w:rPr>
          <w:rFonts w:ascii="Times New Roman" w:eastAsia="Times New Roman" w:hAnsi="Times New Roman" w:cs="Times New Roman"/>
          <w:b/>
          <w:spacing w:val="-2"/>
          <w:sz w:val="24"/>
          <w:szCs w:val="24"/>
        </w:rPr>
        <w:t>;</w:t>
      </w:r>
      <w:r w:rsidRPr="002C701C">
        <w:rPr>
          <w:rFonts w:ascii="Times New Roman" w:eastAsia="Times New Roman" w:hAnsi="Times New Roman" w:cs="Times New Roman"/>
          <w:spacing w:val="-2"/>
          <w:sz w:val="24"/>
          <w:szCs w:val="24"/>
        </w:rPr>
        <w:t xml:space="preserve"> and </w:t>
      </w:r>
    </w:p>
    <w:p w14:paraId="057BBE3D" w14:textId="6DD281D3" w:rsidR="00C06050" w:rsidRPr="002C701C" w:rsidRDefault="00C06050" w:rsidP="00C06050">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 xml:space="preserve">WHEREAS, </w:t>
      </w:r>
      <w:r w:rsidRPr="002C701C">
        <w:rPr>
          <w:rFonts w:ascii="Times New Roman" w:eastAsia="Times New Roman" w:hAnsi="Times New Roman" w:cs="Times New Roman"/>
          <w:spacing w:val="-2"/>
          <w:sz w:val="24"/>
          <w:szCs w:val="24"/>
        </w:rPr>
        <w:t>one</w:t>
      </w:r>
      <w:r w:rsidRPr="002C701C">
        <w:rPr>
          <w:rFonts w:ascii="Times New Roman" w:eastAsia="Times New Roman" w:hAnsi="Times New Roman" w:cs="Times New Roman"/>
          <w:b/>
          <w:spacing w:val="-2"/>
          <w:sz w:val="24"/>
          <w:szCs w:val="24"/>
        </w:rPr>
        <w:t xml:space="preserve"> </w:t>
      </w:r>
      <w:r w:rsidRPr="002C701C">
        <w:rPr>
          <w:rFonts w:ascii="Times New Roman" w:eastAsia="Times New Roman" w:hAnsi="Times New Roman" w:cs="Times New Roman"/>
          <w:spacing w:val="-2"/>
          <w:sz w:val="24"/>
          <w:szCs w:val="24"/>
        </w:rPr>
        <w:t xml:space="preserve">bid was received from </w:t>
      </w:r>
      <w:r w:rsidR="00BB3FC9">
        <w:rPr>
          <w:rFonts w:ascii="Times New Roman" w:eastAsia="Times New Roman" w:hAnsi="Times New Roman" w:cs="Times New Roman"/>
          <w:spacing w:val="-2"/>
          <w:sz w:val="24"/>
          <w:szCs w:val="24"/>
        </w:rPr>
        <w:t>Reiner Pump Systems</w:t>
      </w:r>
      <w:r w:rsidRPr="002C701C">
        <w:rPr>
          <w:rFonts w:ascii="Times New Roman" w:eastAsia="Times New Roman" w:hAnsi="Times New Roman" w:cs="Times New Roman"/>
          <w:spacing w:val="-2"/>
          <w:sz w:val="24"/>
          <w:szCs w:val="24"/>
        </w:rPr>
        <w:t xml:space="preserve"> in the amount of $</w:t>
      </w:r>
      <w:r w:rsidR="00BB3FC9">
        <w:rPr>
          <w:rFonts w:ascii="Times New Roman" w:eastAsia="Times New Roman" w:hAnsi="Times New Roman" w:cs="Times New Roman"/>
          <w:spacing w:val="-2"/>
          <w:sz w:val="24"/>
          <w:szCs w:val="24"/>
        </w:rPr>
        <w:t>76,385</w:t>
      </w:r>
      <w:r w:rsidRPr="002C701C">
        <w:rPr>
          <w:rFonts w:ascii="Times New Roman" w:eastAsia="Times New Roman" w:hAnsi="Times New Roman" w:cs="Times New Roman"/>
          <w:spacing w:val="-2"/>
          <w:sz w:val="24"/>
          <w:szCs w:val="24"/>
        </w:rPr>
        <w:t xml:space="preserve">.00; and </w:t>
      </w:r>
    </w:p>
    <w:p w14:paraId="773DE952" w14:textId="77777777" w:rsidR="00C06050" w:rsidRPr="002C701C" w:rsidRDefault="00C06050" w:rsidP="00C06050">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bid has been reviewed and approved by the Director of Public Works and has been recommend for award by letter dated </w:t>
      </w:r>
      <w:r>
        <w:rPr>
          <w:rFonts w:ascii="Times New Roman" w:eastAsia="Times New Roman" w:hAnsi="Times New Roman" w:cs="Times New Roman"/>
          <w:spacing w:val="-2"/>
          <w:sz w:val="24"/>
          <w:szCs w:val="24"/>
        </w:rPr>
        <w:t>October 23, 2019</w:t>
      </w:r>
      <w:r w:rsidRPr="002C701C">
        <w:rPr>
          <w:rFonts w:ascii="Times New Roman" w:eastAsia="Times New Roman" w:hAnsi="Times New Roman" w:cs="Times New Roman"/>
          <w:spacing w:val="-2"/>
          <w:sz w:val="24"/>
          <w:szCs w:val="24"/>
        </w:rPr>
        <w:t xml:space="preserve">; and </w:t>
      </w:r>
    </w:p>
    <w:p w14:paraId="1D2CF3B7" w14:textId="3A08C1DD" w:rsidR="00C06050" w:rsidRPr="002C701C" w:rsidRDefault="00C06050" w:rsidP="00C06050">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Chief Financial Officer has certified that the funds are available in the </w:t>
      </w:r>
      <w:r w:rsidR="00BB3FC9">
        <w:rPr>
          <w:rFonts w:ascii="Times New Roman" w:eastAsia="Times New Roman" w:hAnsi="Times New Roman" w:cs="Times New Roman"/>
          <w:spacing w:val="-2"/>
          <w:sz w:val="24"/>
          <w:szCs w:val="24"/>
        </w:rPr>
        <w:t>budget; and</w:t>
      </w:r>
    </w:p>
    <w:p w14:paraId="608E6FF2" w14:textId="77777777" w:rsidR="00C06050" w:rsidRPr="002C701C" w:rsidRDefault="00C06050" w:rsidP="00C06050">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it is recommended that the contract be awarded to:</w:t>
      </w:r>
    </w:p>
    <w:p w14:paraId="53698728" w14:textId="77777777" w:rsidR="00C06050" w:rsidRPr="002C701C" w:rsidRDefault="00C06050" w:rsidP="00C06050">
      <w:pPr>
        <w:spacing w:after="0" w:line="240" w:lineRule="auto"/>
        <w:jc w:val="center"/>
        <w:rPr>
          <w:rFonts w:ascii="Times New Roman" w:eastAsia="Times New Roman" w:hAnsi="Times New Roman" w:cs="Times New Roman"/>
          <w:sz w:val="24"/>
          <w:szCs w:val="24"/>
        </w:rPr>
      </w:pPr>
    </w:p>
    <w:p w14:paraId="74428E97" w14:textId="18844044" w:rsidR="00C06050" w:rsidRDefault="00BB3FC9" w:rsidP="00C0605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Reiner Pump Systems</w:t>
      </w:r>
    </w:p>
    <w:p w14:paraId="24A222D5" w14:textId="1D38243A" w:rsidR="00BB3FC9" w:rsidRDefault="00BB3FC9" w:rsidP="00C0605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 US Highway 206</w:t>
      </w:r>
    </w:p>
    <w:p w14:paraId="0DD27D92" w14:textId="3006B58C" w:rsidR="00BB3FC9" w:rsidRDefault="00BB3FC9" w:rsidP="00C0605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Stanhope, NJ 07874</w:t>
      </w:r>
    </w:p>
    <w:p w14:paraId="0C6F9600" w14:textId="6880E9CC" w:rsidR="00BB3FC9" w:rsidRPr="002C701C" w:rsidRDefault="00BB3FC9" w:rsidP="00C0605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973-347-9000</w:t>
      </w:r>
    </w:p>
    <w:p w14:paraId="386538B5" w14:textId="77777777" w:rsidR="00C06050" w:rsidRPr="002C701C" w:rsidRDefault="00C06050" w:rsidP="00C06050">
      <w:pPr>
        <w:spacing w:after="0" w:line="240" w:lineRule="auto"/>
        <w:rPr>
          <w:rFonts w:ascii="Times New Roman" w:eastAsia="Times New Roman" w:hAnsi="Times New Roman" w:cs="Times New Roman"/>
          <w:sz w:val="24"/>
          <w:szCs w:val="24"/>
        </w:rPr>
      </w:pPr>
    </w:p>
    <w:p w14:paraId="1E3D495A" w14:textId="77777777" w:rsidR="00C06050" w:rsidRPr="002C701C" w:rsidRDefault="00C06050" w:rsidP="00C06050">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NOW, THEREFORE, BE IT RESOLVED, </w:t>
      </w:r>
      <w:r w:rsidRPr="002C701C">
        <w:rPr>
          <w:rFonts w:ascii="Times New Roman" w:eastAsia="Times New Roman" w:hAnsi="Times New Roman" w:cs="Times New Roman"/>
          <w:spacing w:val="-2"/>
          <w:sz w:val="24"/>
          <w:szCs w:val="24"/>
        </w:rPr>
        <w:t>by the Mayor and Township Committee that the above-referenced bid be awarded.</w:t>
      </w:r>
    </w:p>
    <w:p w14:paraId="3033D41E" w14:textId="77777777" w:rsidR="00C06050" w:rsidRDefault="00C06050" w:rsidP="00C06050"/>
    <w:p w14:paraId="4F5D553E" w14:textId="77777777" w:rsidR="00C06050" w:rsidRDefault="00C06050" w:rsidP="00C06050"/>
    <w:p w14:paraId="4A9C1D44" w14:textId="77777777" w:rsidR="00C06050" w:rsidRPr="00F83B13" w:rsidRDefault="00C06050" w:rsidP="00C06050">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621B8933" w14:textId="77777777" w:rsidR="00C06050" w:rsidRPr="00F83B13" w:rsidRDefault="00C06050" w:rsidP="00C06050">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556B5F04" w14:textId="77777777" w:rsidR="00C06050" w:rsidRPr="00F83B13" w:rsidRDefault="00C06050" w:rsidP="00C06050">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1328EF1A" w14:textId="77777777" w:rsidR="00C06050" w:rsidRPr="00F83B13" w:rsidRDefault="00C06050" w:rsidP="00C06050">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24697956" w14:textId="77777777" w:rsidR="00C06050" w:rsidRPr="00F83B13" w:rsidRDefault="00C06050" w:rsidP="00C06050">
      <w:pPr>
        <w:spacing w:after="0" w:line="240" w:lineRule="auto"/>
        <w:rPr>
          <w:rFonts w:ascii="Times New Roman" w:eastAsia="Calibri" w:hAnsi="Times New Roman" w:cs="Times New Roman"/>
          <w:sz w:val="24"/>
          <w:szCs w:val="24"/>
        </w:rPr>
      </w:pPr>
    </w:p>
    <w:p w14:paraId="7D609741" w14:textId="77777777" w:rsidR="00C06050" w:rsidRPr="00F83B13" w:rsidRDefault="00C06050" w:rsidP="00C06050">
      <w:pPr>
        <w:spacing w:after="0" w:line="240" w:lineRule="auto"/>
        <w:rPr>
          <w:rFonts w:ascii="Times New Roman" w:eastAsia="Calibri" w:hAnsi="Times New Roman" w:cs="Times New Roman"/>
          <w:sz w:val="24"/>
          <w:szCs w:val="24"/>
        </w:rPr>
      </w:pPr>
    </w:p>
    <w:p w14:paraId="7D978F99" w14:textId="77777777" w:rsidR="00C06050" w:rsidRPr="00F83B13" w:rsidRDefault="00C06050" w:rsidP="00C06050">
      <w:pPr>
        <w:spacing w:after="0" w:line="240" w:lineRule="auto"/>
        <w:rPr>
          <w:rFonts w:ascii="Times New Roman" w:eastAsia="Calibri" w:hAnsi="Times New Roman" w:cs="Times New Roman"/>
          <w:sz w:val="24"/>
          <w:szCs w:val="24"/>
        </w:rPr>
      </w:pPr>
    </w:p>
    <w:p w14:paraId="3A6CCB81" w14:textId="77777777" w:rsidR="00C06050" w:rsidRPr="00F83B13" w:rsidRDefault="00C06050" w:rsidP="00C06050">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7AC7F57E" w14:textId="77777777" w:rsidR="00C06050" w:rsidRPr="00F83B13" w:rsidRDefault="00C06050" w:rsidP="00C06050">
      <w:pPr>
        <w:spacing w:after="0" w:line="240" w:lineRule="auto"/>
        <w:rPr>
          <w:rFonts w:ascii="Times New Roman" w:eastAsia="Calibri" w:hAnsi="Times New Roman" w:cs="Times New Roman"/>
          <w:sz w:val="24"/>
          <w:szCs w:val="24"/>
        </w:rPr>
      </w:pPr>
    </w:p>
    <w:p w14:paraId="6421D69C" w14:textId="77777777" w:rsidR="00C06050" w:rsidRPr="00F83B13" w:rsidRDefault="00C06050" w:rsidP="00C06050">
      <w:pPr>
        <w:spacing w:after="0" w:line="240" w:lineRule="auto"/>
        <w:rPr>
          <w:rFonts w:ascii="Times New Roman" w:eastAsia="Calibri" w:hAnsi="Times New Roman" w:cs="Times New Roman"/>
          <w:sz w:val="24"/>
          <w:szCs w:val="24"/>
        </w:rPr>
      </w:pPr>
    </w:p>
    <w:p w14:paraId="013317FC" w14:textId="77777777" w:rsidR="00C06050" w:rsidRPr="00F83B13" w:rsidRDefault="00C06050" w:rsidP="00C06050">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202BD4F2" w14:textId="77777777" w:rsidR="00C06050" w:rsidRPr="00F83B13" w:rsidRDefault="00C06050" w:rsidP="00C06050">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4C951CCF" w14:textId="77777777" w:rsidR="00C06050" w:rsidRDefault="00C06050" w:rsidP="00C06050">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0F7F0ED3" w14:textId="77777777" w:rsidR="00C06050" w:rsidRDefault="00C06050" w:rsidP="00C06050">
      <w:pPr>
        <w:suppressAutoHyphens/>
        <w:spacing w:after="0" w:line="240" w:lineRule="atLeast"/>
        <w:ind w:left="5040"/>
        <w:rPr>
          <w:rFonts w:ascii="Times New Roman" w:eastAsia="Calibri" w:hAnsi="Times New Roman" w:cs="Times New Roman"/>
          <w:sz w:val="24"/>
          <w:szCs w:val="24"/>
        </w:rPr>
      </w:pPr>
    </w:p>
    <w:p w14:paraId="6211CE0C" w14:textId="76912CF5" w:rsidR="00C06050" w:rsidRDefault="00C06050" w:rsidP="00C06050">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D3E1F3F" w14:textId="77777777" w:rsidR="001B1064" w:rsidRPr="001B1064" w:rsidRDefault="001B1064">
      <w:pPr>
        <w:rPr>
          <w:rFonts w:ascii="Times New Roman" w:eastAsia="Calibri" w:hAnsi="Times New Roman" w:cs="Times New Roman"/>
          <w:b/>
          <w:bCs/>
          <w:sz w:val="24"/>
          <w:szCs w:val="24"/>
        </w:rPr>
      </w:pPr>
      <w:r w:rsidRPr="001B1064">
        <w:rPr>
          <w:rFonts w:ascii="Times New Roman" w:eastAsia="Calibri" w:hAnsi="Times New Roman" w:cs="Times New Roman"/>
          <w:b/>
          <w:bCs/>
          <w:sz w:val="24"/>
          <w:szCs w:val="24"/>
        </w:rPr>
        <w:lastRenderedPageBreak/>
        <w:t>RESOLUTION NO. 264-19</w:t>
      </w:r>
    </w:p>
    <w:p w14:paraId="65E3DEDC" w14:textId="77777777" w:rsidR="001B1064" w:rsidRDefault="001B1064">
      <w:pPr>
        <w:rPr>
          <w:rFonts w:ascii="Times New Roman" w:eastAsia="Calibri" w:hAnsi="Times New Roman" w:cs="Times New Roman"/>
          <w:sz w:val="24"/>
          <w:szCs w:val="24"/>
        </w:rPr>
      </w:pPr>
    </w:p>
    <w:p w14:paraId="01E954E7" w14:textId="77777777" w:rsidR="001B1064" w:rsidRPr="001B1064" w:rsidRDefault="001B1064" w:rsidP="001B1064">
      <w:pPr>
        <w:spacing w:after="0" w:line="240" w:lineRule="auto"/>
        <w:ind w:right="720" w:firstLine="720"/>
        <w:jc w:val="center"/>
        <w:rPr>
          <w:rFonts w:ascii="Times New Roman" w:eastAsia="Calibri" w:hAnsi="Times New Roman" w:cs="Times New Roman"/>
          <w:b/>
          <w:sz w:val="24"/>
          <w:szCs w:val="24"/>
        </w:rPr>
      </w:pPr>
      <w:r w:rsidRPr="001B1064">
        <w:rPr>
          <w:rFonts w:ascii="Times New Roman" w:eastAsia="Calibri" w:hAnsi="Times New Roman" w:cs="Times New Roman"/>
          <w:b/>
          <w:sz w:val="24"/>
          <w:szCs w:val="24"/>
        </w:rPr>
        <w:t>ACCEPTING THE RESIGNATION OF MARILYN RODRIGUEZ FROM THE VOORHEES TOWNSHIP FIRE DEPARTMENT</w:t>
      </w:r>
    </w:p>
    <w:p w14:paraId="6F6AD671" w14:textId="77777777" w:rsidR="001B1064" w:rsidRPr="001B1064" w:rsidRDefault="001B1064" w:rsidP="001B1064">
      <w:pPr>
        <w:spacing w:after="0" w:line="240" w:lineRule="auto"/>
        <w:ind w:right="720" w:firstLine="720"/>
        <w:rPr>
          <w:rFonts w:ascii="Times New Roman" w:eastAsia="Calibri" w:hAnsi="Times New Roman" w:cs="Times New Roman"/>
          <w:sz w:val="24"/>
          <w:szCs w:val="24"/>
        </w:rPr>
      </w:pPr>
    </w:p>
    <w:p w14:paraId="70B1938D" w14:textId="77777777" w:rsidR="001B1064" w:rsidRPr="001B1064" w:rsidRDefault="001B1064" w:rsidP="001B1064">
      <w:pPr>
        <w:spacing w:after="0" w:line="240" w:lineRule="auto"/>
        <w:ind w:right="720" w:firstLine="720"/>
        <w:rPr>
          <w:rFonts w:ascii="Times New Roman" w:eastAsia="Calibri" w:hAnsi="Times New Roman" w:cs="Times New Roman"/>
          <w:sz w:val="24"/>
          <w:szCs w:val="24"/>
        </w:rPr>
      </w:pPr>
    </w:p>
    <w:p w14:paraId="67768BB8" w14:textId="77777777" w:rsidR="001B1064" w:rsidRPr="001B1064" w:rsidRDefault="001B1064" w:rsidP="001B1064">
      <w:pPr>
        <w:spacing w:after="0" w:line="240" w:lineRule="auto"/>
        <w:ind w:right="720" w:firstLine="720"/>
        <w:rPr>
          <w:rFonts w:ascii="Times New Roman" w:eastAsia="Calibri" w:hAnsi="Times New Roman" w:cs="Times New Roman"/>
          <w:sz w:val="24"/>
          <w:szCs w:val="24"/>
        </w:rPr>
      </w:pPr>
    </w:p>
    <w:p w14:paraId="49DB09A7" w14:textId="77777777" w:rsidR="001B1064" w:rsidRPr="001B1064" w:rsidRDefault="001B1064" w:rsidP="001B1064">
      <w:pPr>
        <w:spacing w:after="0" w:line="480" w:lineRule="auto"/>
        <w:ind w:firstLine="720"/>
        <w:rPr>
          <w:rFonts w:ascii="Times New Roman" w:eastAsia="Times New Roman" w:hAnsi="Times New Roman" w:cs="Times New Roman"/>
          <w:sz w:val="24"/>
          <w:szCs w:val="24"/>
        </w:rPr>
      </w:pPr>
      <w:r w:rsidRPr="001B1064">
        <w:rPr>
          <w:rFonts w:ascii="Times New Roman" w:eastAsia="Times New Roman" w:hAnsi="Times New Roman" w:cs="Times New Roman"/>
          <w:b/>
          <w:sz w:val="24"/>
          <w:szCs w:val="24"/>
        </w:rPr>
        <w:t>WHEREAS,</w:t>
      </w:r>
      <w:r w:rsidRPr="001B1064">
        <w:rPr>
          <w:rFonts w:ascii="Times New Roman" w:eastAsia="Times New Roman" w:hAnsi="Times New Roman" w:cs="Times New Roman"/>
          <w:sz w:val="24"/>
          <w:szCs w:val="24"/>
        </w:rPr>
        <w:t xml:space="preserve"> Marilyn Rodriguez was hired by the Voorhees Township Fire Department on April 23, 2018, as an Emergency Medical Technician; </w:t>
      </w:r>
      <w:r w:rsidRPr="001B1064">
        <w:rPr>
          <w:rFonts w:ascii="Times New Roman" w:eastAsia="Times New Roman" w:hAnsi="Times New Roman" w:cs="Times New Roman"/>
          <w:b/>
          <w:sz w:val="24"/>
          <w:szCs w:val="24"/>
        </w:rPr>
        <w:tab/>
      </w:r>
    </w:p>
    <w:p w14:paraId="730E3683" w14:textId="77777777" w:rsidR="001B1064" w:rsidRPr="001B1064" w:rsidRDefault="001B1064" w:rsidP="001B1064">
      <w:pPr>
        <w:spacing w:after="0" w:line="480" w:lineRule="auto"/>
        <w:rPr>
          <w:rFonts w:ascii="Times New Roman" w:eastAsia="Times New Roman" w:hAnsi="Times New Roman" w:cs="Times New Roman"/>
          <w:sz w:val="24"/>
          <w:szCs w:val="24"/>
        </w:rPr>
      </w:pPr>
      <w:r w:rsidRPr="001B1064">
        <w:rPr>
          <w:rFonts w:ascii="Times New Roman" w:eastAsia="Times New Roman" w:hAnsi="Times New Roman" w:cs="Times New Roman"/>
          <w:sz w:val="24"/>
          <w:szCs w:val="24"/>
        </w:rPr>
        <w:tab/>
      </w:r>
      <w:r w:rsidRPr="001B1064">
        <w:rPr>
          <w:rFonts w:ascii="Times New Roman" w:eastAsia="Times New Roman" w:hAnsi="Times New Roman" w:cs="Times New Roman"/>
          <w:b/>
          <w:sz w:val="24"/>
          <w:szCs w:val="24"/>
        </w:rPr>
        <w:t>WHEREAS,</w:t>
      </w:r>
      <w:r w:rsidRPr="001B1064">
        <w:rPr>
          <w:rFonts w:ascii="Times New Roman" w:eastAsia="Times New Roman" w:hAnsi="Times New Roman" w:cs="Times New Roman"/>
          <w:sz w:val="24"/>
          <w:szCs w:val="24"/>
        </w:rPr>
        <w:t xml:space="preserve"> Marilyn Rodriguez has resigned from his position as an Emergency Medical Technician effective November 9, 2019.</w:t>
      </w:r>
    </w:p>
    <w:p w14:paraId="034E408C" w14:textId="77777777" w:rsidR="001B1064" w:rsidRPr="001B1064" w:rsidRDefault="001B1064" w:rsidP="001B1064">
      <w:pPr>
        <w:spacing w:after="0" w:line="480" w:lineRule="auto"/>
        <w:rPr>
          <w:rFonts w:ascii="Times New Roman" w:eastAsia="Times New Roman" w:hAnsi="Times New Roman" w:cs="Times New Roman"/>
          <w:b/>
          <w:sz w:val="24"/>
          <w:szCs w:val="24"/>
          <w:u w:val="single"/>
        </w:rPr>
      </w:pPr>
      <w:r w:rsidRPr="001B1064">
        <w:rPr>
          <w:rFonts w:ascii="Times New Roman" w:eastAsia="Times New Roman" w:hAnsi="Times New Roman" w:cs="Times New Roman"/>
          <w:sz w:val="24"/>
          <w:szCs w:val="24"/>
        </w:rPr>
        <w:tab/>
      </w:r>
      <w:r w:rsidRPr="001B1064">
        <w:rPr>
          <w:rFonts w:ascii="Times New Roman" w:eastAsia="Times New Roman" w:hAnsi="Times New Roman" w:cs="Times New Roman"/>
          <w:b/>
          <w:sz w:val="24"/>
          <w:szCs w:val="24"/>
          <w:u w:val="single"/>
        </w:rPr>
        <w:t>RESIGNATION:</w:t>
      </w:r>
    </w:p>
    <w:p w14:paraId="6C0EDF32" w14:textId="77777777" w:rsidR="001B1064" w:rsidRPr="001B1064" w:rsidRDefault="001B1064" w:rsidP="001B1064">
      <w:pPr>
        <w:spacing w:after="0" w:line="480" w:lineRule="auto"/>
        <w:rPr>
          <w:rFonts w:ascii="Times New Roman" w:eastAsia="Times New Roman" w:hAnsi="Times New Roman" w:cs="Times New Roman"/>
          <w:b/>
          <w:sz w:val="24"/>
          <w:szCs w:val="24"/>
        </w:rPr>
      </w:pPr>
      <w:r w:rsidRPr="001B1064">
        <w:rPr>
          <w:rFonts w:ascii="Times New Roman" w:eastAsia="Times New Roman" w:hAnsi="Times New Roman" w:cs="Times New Roman"/>
          <w:sz w:val="24"/>
          <w:szCs w:val="24"/>
        </w:rPr>
        <w:tab/>
      </w:r>
      <w:r w:rsidRPr="001B1064">
        <w:rPr>
          <w:rFonts w:ascii="Times New Roman" w:eastAsia="Times New Roman" w:hAnsi="Times New Roman" w:cs="Times New Roman"/>
          <w:sz w:val="24"/>
          <w:szCs w:val="24"/>
        </w:rPr>
        <w:tab/>
      </w:r>
      <w:r w:rsidRPr="001B1064">
        <w:rPr>
          <w:rFonts w:ascii="Times New Roman" w:eastAsia="Times New Roman" w:hAnsi="Times New Roman" w:cs="Times New Roman"/>
          <w:b/>
          <w:sz w:val="24"/>
          <w:szCs w:val="24"/>
        </w:rPr>
        <w:t>MARILYN RODRIGUEZ</w:t>
      </w:r>
      <w:r w:rsidRPr="001B1064">
        <w:rPr>
          <w:rFonts w:ascii="Times New Roman" w:eastAsia="Times New Roman" w:hAnsi="Times New Roman" w:cs="Times New Roman"/>
          <w:b/>
          <w:sz w:val="24"/>
          <w:szCs w:val="24"/>
        </w:rPr>
        <w:tab/>
      </w:r>
      <w:r w:rsidRPr="001B1064">
        <w:rPr>
          <w:rFonts w:ascii="Times New Roman" w:eastAsia="Times New Roman" w:hAnsi="Times New Roman" w:cs="Times New Roman"/>
          <w:b/>
          <w:sz w:val="24"/>
          <w:szCs w:val="24"/>
        </w:rPr>
        <w:tab/>
        <w:t xml:space="preserve">effective </w:t>
      </w:r>
      <w:r w:rsidRPr="001B1064">
        <w:rPr>
          <w:rFonts w:ascii="Times New Roman" w:eastAsia="Times New Roman" w:hAnsi="Times New Roman" w:cs="Times New Roman"/>
          <w:sz w:val="24"/>
          <w:szCs w:val="24"/>
        </w:rPr>
        <w:t>November 9, 2019</w:t>
      </w:r>
    </w:p>
    <w:p w14:paraId="1195850B" w14:textId="77777777" w:rsidR="001B1064" w:rsidRPr="001B1064" w:rsidRDefault="001B1064" w:rsidP="001B1064">
      <w:pPr>
        <w:spacing w:after="0" w:line="480" w:lineRule="auto"/>
        <w:rPr>
          <w:rFonts w:ascii="Times New Roman" w:eastAsia="Times New Roman" w:hAnsi="Times New Roman" w:cs="Times New Roman"/>
          <w:b/>
          <w:sz w:val="24"/>
          <w:szCs w:val="24"/>
        </w:rPr>
      </w:pPr>
    </w:p>
    <w:p w14:paraId="301DB590" w14:textId="77777777" w:rsidR="001B1064" w:rsidRPr="001B1064" w:rsidRDefault="001B1064" w:rsidP="001B1064">
      <w:pPr>
        <w:spacing w:after="0" w:line="480" w:lineRule="auto"/>
        <w:rPr>
          <w:rFonts w:ascii="Times New Roman" w:eastAsia="Times New Roman" w:hAnsi="Times New Roman" w:cs="Times New Roman"/>
          <w:sz w:val="24"/>
          <w:szCs w:val="24"/>
        </w:rPr>
      </w:pPr>
      <w:r w:rsidRPr="001B1064">
        <w:rPr>
          <w:rFonts w:ascii="Times New Roman" w:eastAsia="Times New Roman" w:hAnsi="Times New Roman" w:cs="Times New Roman"/>
          <w:sz w:val="24"/>
          <w:szCs w:val="24"/>
        </w:rPr>
        <w:tab/>
      </w:r>
      <w:r w:rsidRPr="001B1064">
        <w:rPr>
          <w:rFonts w:ascii="Times New Roman" w:eastAsia="Times New Roman" w:hAnsi="Times New Roman" w:cs="Times New Roman"/>
          <w:b/>
          <w:sz w:val="24"/>
          <w:szCs w:val="24"/>
        </w:rPr>
        <w:t>NOW, THEREFORE, BE IT RESOLVED</w:t>
      </w:r>
      <w:r w:rsidRPr="001B1064">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1B1064">
        <w:rPr>
          <w:rFonts w:ascii="Times New Roman" w:eastAsia="Times New Roman" w:hAnsi="Times New Roman" w:cs="Times New Roman"/>
          <w:sz w:val="24"/>
          <w:szCs w:val="24"/>
        </w:rPr>
        <w:t>aforementioned resignation</w:t>
      </w:r>
      <w:proofErr w:type="gramEnd"/>
      <w:r w:rsidRPr="001B1064">
        <w:rPr>
          <w:rFonts w:ascii="Times New Roman" w:eastAsia="Times New Roman" w:hAnsi="Times New Roman" w:cs="Times New Roman"/>
          <w:sz w:val="24"/>
          <w:szCs w:val="24"/>
        </w:rPr>
        <w:t xml:space="preserve"> be accepted.</w:t>
      </w:r>
    </w:p>
    <w:p w14:paraId="66538B13" w14:textId="77777777" w:rsidR="001B1064" w:rsidRDefault="001B1064">
      <w:pPr>
        <w:rPr>
          <w:rFonts w:ascii="Times New Roman" w:eastAsia="Calibri" w:hAnsi="Times New Roman" w:cs="Times New Roman"/>
          <w:sz w:val="24"/>
          <w:szCs w:val="24"/>
        </w:rPr>
      </w:pPr>
    </w:p>
    <w:p w14:paraId="01D0118C" w14:textId="77777777" w:rsidR="001B1064" w:rsidRDefault="001B1064">
      <w:pPr>
        <w:rPr>
          <w:rFonts w:ascii="Times New Roman" w:eastAsia="Calibri" w:hAnsi="Times New Roman" w:cs="Times New Roman"/>
          <w:sz w:val="24"/>
          <w:szCs w:val="24"/>
        </w:rPr>
      </w:pPr>
    </w:p>
    <w:p w14:paraId="2FCC1021" w14:textId="77777777" w:rsidR="001B1064" w:rsidRDefault="001B1064">
      <w:pPr>
        <w:rPr>
          <w:rFonts w:ascii="Times New Roman" w:eastAsia="Calibri" w:hAnsi="Times New Roman" w:cs="Times New Roman"/>
          <w:sz w:val="24"/>
          <w:szCs w:val="24"/>
        </w:rPr>
      </w:pPr>
    </w:p>
    <w:p w14:paraId="4293A1AC" w14:textId="77777777" w:rsidR="001B1064" w:rsidRPr="00F83B13" w:rsidRDefault="001B1064" w:rsidP="001B1064">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34AE1B9A" w14:textId="77777777" w:rsidR="001B1064" w:rsidRPr="00F83B13" w:rsidRDefault="001B1064" w:rsidP="001B1064">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1665ADCD" w14:textId="77777777" w:rsidR="001B1064" w:rsidRPr="00F83B13" w:rsidRDefault="001B1064" w:rsidP="001B106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55C9568E" w14:textId="77777777" w:rsidR="001B1064" w:rsidRPr="00F83B13" w:rsidRDefault="001B1064" w:rsidP="001B106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280A718F" w14:textId="77777777" w:rsidR="001B1064" w:rsidRPr="00F83B13" w:rsidRDefault="001B1064" w:rsidP="001B1064">
      <w:pPr>
        <w:spacing w:after="0" w:line="240" w:lineRule="auto"/>
        <w:rPr>
          <w:rFonts w:ascii="Times New Roman" w:eastAsia="Calibri" w:hAnsi="Times New Roman" w:cs="Times New Roman"/>
          <w:sz w:val="24"/>
          <w:szCs w:val="24"/>
        </w:rPr>
      </w:pPr>
    </w:p>
    <w:p w14:paraId="33B34AF9" w14:textId="77777777" w:rsidR="001B1064" w:rsidRPr="00F83B13" w:rsidRDefault="001B1064" w:rsidP="001B1064">
      <w:pPr>
        <w:spacing w:after="0" w:line="240" w:lineRule="auto"/>
        <w:rPr>
          <w:rFonts w:ascii="Times New Roman" w:eastAsia="Calibri" w:hAnsi="Times New Roman" w:cs="Times New Roman"/>
          <w:sz w:val="24"/>
          <w:szCs w:val="24"/>
        </w:rPr>
      </w:pPr>
    </w:p>
    <w:p w14:paraId="00500C00" w14:textId="77777777" w:rsidR="001B1064" w:rsidRPr="00F83B13" w:rsidRDefault="001B1064" w:rsidP="001B1064">
      <w:pPr>
        <w:spacing w:after="0" w:line="240" w:lineRule="auto"/>
        <w:rPr>
          <w:rFonts w:ascii="Times New Roman" w:eastAsia="Calibri" w:hAnsi="Times New Roman" w:cs="Times New Roman"/>
          <w:sz w:val="24"/>
          <w:szCs w:val="24"/>
        </w:rPr>
      </w:pPr>
    </w:p>
    <w:p w14:paraId="19E911CD" w14:textId="77777777" w:rsidR="001B1064" w:rsidRPr="00F83B13" w:rsidRDefault="001B1064" w:rsidP="001B106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1D5CA8FD" w14:textId="77777777" w:rsidR="001B1064" w:rsidRPr="00F83B13" w:rsidRDefault="001B1064" w:rsidP="001B1064">
      <w:pPr>
        <w:spacing w:after="0" w:line="240" w:lineRule="auto"/>
        <w:rPr>
          <w:rFonts w:ascii="Times New Roman" w:eastAsia="Calibri" w:hAnsi="Times New Roman" w:cs="Times New Roman"/>
          <w:sz w:val="24"/>
          <w:szCs w:val="24"/>
        </w:rPr>
      </w:pPr>
    </w:p>
    <w:p w14:paraId="06CBA6A5" w14:textId="77777777" w:rsidR="001B1064" w:rsidRPr="00F83B13" w:rsidRDefault="001B1064" w:rsidP="001B1064">
      <w:pPr>
        <w:spacing w:after="0" w:line="240" w:lineRule="auto"/>
        <w:rPr>
          <w:rFonts w:ascii="Times New Roman" w:eastAsia="Calibri" w:hAnsi="Times New Roman" w:cs="Times New Roman"/>
          <w:sz w:val="24"/>
          <w:szCs w:val="24"/>
        </w:rPr>
      </w:pPr>
    </w:p>
    <w:p w14:paraId="4DC4BE7D" w14:textId="77777777" w:rsidR="001B1064" w:rsidRPr="00F83B13" w:rsidRDefault="001B1064" w:rsidP="001B1064">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0FCCA43E" w14:textId="77777777" w:rsidR="001B1064" w:rsidRPr="00F83B13" w:rsidRDefault="001B1064" w:rsidP="001B1064">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38C5A867" w14:textId="3D4A056F" w:rsidR="001B1064" w:rsidRDefault="001B1064" w:rsidP="001B1064">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5BBF46DE" w14:textId="540EA0CB" w:rsidR="00921026" w:rsidRDefault="00921026">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1C8A718" w14:textId="280567CD" w:rsidR="00921026" w:rsidRPr="00921026" w:rsidRDefault="00921026" w:rsidP="00921026">
      <w:pPr>
        <w:spacing w:after="0" w:line="240" w:lineRule="auto"/>
        <w:rPr>
          <w:rFonts w:ascii="Times New Roman" w:eastAsia="Times New Roman" w:hAnsi="Times New Roman" w:cs="Times New Roman"/>
          <w:b/>
          <w:sz w:val="24"/>
          <w:szCs w:val="24"/>
        </w:rPr>
      </w:pPr>
      <w:r w:rsidRPr="00921026">
        <w:rPr>
          <w:rFonts w:ascii="Times New Roman" w:eastAsia="Times New Roman" w:hAnsi="Times New Roman" w:cs="Times New Roman"/>
          <w:b/>
          <w:sz w:val="24"/>
          <w:szCs w:val="24"/>
        </w:rPr>
        <w:lastRenderedPageBreak/>
        <w:t>RESOLUTION NO.</w:t>
      </w:r>
      <w:r>
        <w:rPr>
          <w:rFonts w:ascii="Times New Roman" w:eastAsia="Times New Roman" w:hAnsi="Times New Roman" w:cs="Times New Roman"/>
          <w:b/>
          <w:sz w:val="24"/>
          <w:szCs w:val="24"/>
        </w:rPr>
        <w:t xml:space="preserve"> 265-19</w:t>
      </w:r>
    </w:p>
    <w:p w14:paraId="49BF2B32" w14:textId="77777777" w:rsidR="00921026" w:rsidRPr="00921026" w:rsidRDefault="00921026" w:rsidP="00921026">
      <w:pPr>
        <w:spacing w:after="0" w:line="240" w:lineRule="auto"/>
        <w:rPr>
          <w:rFonts w:ascii="Times New Roman" w:eastAsia="Times New Roman" w:hAnsi="Times New Roman" w:cs="Times New Roman"/>
          <w:sz w:val="24"/>
          <w:szCs w:val="24"/>
        </w:rPr>
      </w:pPr>
    </w:p>
    <w:p w14:paraId="45E8F115" w14:textId="77777777" w:rsidR="00921026" w:rsidRPr="00921026" w:rsidRDefault="00921026" w:rsidP="00921026">
      <w:pPr>
        <w:spacing w:after="0" w:line="240" w:lineRule="auto"/>
        <w:rPr>
          <w:rFonts w:ascii="Times New Roman" w:eastAsia="Times New Roman" w:hAnsi="Times New Roman" w:cs="Times New Roman"/>
          <w:sz w:val="24"/>
          <w:szCs w:val="24"/>
        </w:rPr>
      </w:pPr>
    </w:p>
    <w:p w14:paraId="14759D41" w14:textId="77777777" w:rsidR="00921026" w:rsidRPr="00921026" w:rsidRDefault="00921026" w:rsidP="00921026">
      <w:pPr>
        <w:spacing w:after="0" w:line="240" w:lineRule="auto"/>
        <w:jc w:val="center"/>
        <w:rPr>
          <w:rFonts w:ascii="Times New Roman" w:eastAsia="Times New Roman" w:hAnsi="Times New Roman" w:cs="Times New Roman"/>
          <w:b/>
          <w:sz w:val="24"/>
          <w:szCs w:val="24"/>
        </w:rPr>
      </w:pPr>
      <w:r w:rsidRPr="00921026">
        <w:rPr>
          <w:rFonts w:ascii="Times New Roman" w:eastAsia="Times New Roman" w:hAnsi="Times New Roman" w:cs="Times New Roman"/>
          <w:b/>
          <w:sz w:val="24"/>
          <w:szCs w:val="24"/>
        </w:rPr>
        <w:t>AUTHORIZING EXECUTION OF A CONSOLIDATED SHARED</w:t>
      </w:r>
    </w:p>
    <w:p w14:paraId="7F1E8C4B" w14:textId="77777777" w:rsidR="00921026" w:rsidRPr="00921026" w:rsidRDefault="00921026" w:rsidP="00921026">
      <w:pPr>
        <w:spacing w:after="0" w:line="240" w:lineRule="auto"/>
        <w:jc w:val="center"/>
        <w:rPr>
          <w:rFonts w:ascii="Times New Roman" w:eastAsia="Times New Roman" w:hAnsi="Times New Roman" w:cs="Times New Roman"/>
          <w:b/>
          <w:sz w:val="24"/>
          <w:szCs w:val="24"/>
        </w:rPr>
      </w:pPr>
      <w:r w:rsidRPr="00921026">
        <w:rPr>
          <w:rFonts w:ascii="Times New Roman" w:eastAsia="Times New Roman" w:hAnsi="Times New Roman" w:cs="Times New Roman"/>
          <w:b/>
          <w:sz w:val="24"/>
          <w:szCs w:val="24"/>
        </w:rPr>
        <w:t>SERVICES AGREEMENT BETWEEN THE TOWNSHIP OF VOORHEES</w:t>
      </w:r>
    </w:p>
    <w:p w14:paraId="51F9169A" w14:textId="77777777" w:rsidR="00921026" w:rsidRPr="00921026" w:rsidRDefault="00921026" w:rsidP="00921026">
      <w:pPr>
        <w:spacing w:after="0" w:line="240" w:lineRule="auto"/>
        <w:jc w:val="center"/>
        <w:rPr>
          <w:rFonts w:ascii="Times New Roman" w:eastAsia="Times New Roman" w:hAnsi="Times New Roman" w:cs="Times New Roman"/>
          <w:b/>
          <w:sz w:val="24"/>
          <w:szCs w:val="24"/>
        </w:rPr>
      </w:pPr>
      <w:r w:rsidRPr="00921026">
        <w:rPr>
          <w:rFonts w:ascii="Times New Roman" w:eastAsia="Times New Roman" w:hAnsi="Times New Roman" w:cs="Times New Roman"/>
          <w:b/>
          <w:sz w:val="24"/>
          <w:szCs w:val="24"/>
        </w:rPr>
        <w:t>AND THE BOROUGH OF STRATFORD</w:t>
      </w:r>
    </w:p>
    <w:p w14:paraId="5BE4E770" w14:textId="77777777" w:rsidR="00921026" w:rsidRPr="00921026" w:rsidRDefault="00921026" w:rsidP="00921026">
      <w:pPr>
        <w:spacing w:after="0" w:line="240" w:lineRule="auto"/>
        <w:rPr>
          <w:rFonts w:ascii="Times New Roman" w:eastAsia="Times New Roman" w:hAnsi="Times New Roman" w:cs="Times New Roman"/>
          <w:sz w:val="24"/>
          <w:szCs w:val="24"/>
        </w:rPr>
      </w:pPr>
    </w:p>
    <w:p w14:paraId="778F9730" w14:textId="77777777" w:rsidR="00921026" w:rsidRPr="00921026" w:rsidRDefault="00921026" w:rsidP="00921026">
      <w:pPr>
        <w:spacing w:after="0" w:line="240" w:lineRule="auto"/>
        <w:rPr>
          <w:rFonts w:ascii="Times New Roman" w:eastAsia="Times New Roman" w:hAnsi="Times New Roman" w:cs="Times New Roman"/>
          <w:sz w:val="24"/>
          <w:szCs w:val="24"/>
        </w:rPr>
      </w:pPr>
    </w:p>
    <w:p w14:paraId="5AA81508"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 xml:space="preserve">WHEREAS, </w:t>
      </w:r>
      <w:r w:rsidRPr="00921026">
        <w:rPr>
          <w:rFonts w:ascii="Times New Roman" w:eastAsia="Times New Roman" w:hAnsi="Times New Roman" w:cs="Times New Roman"/>
          <w:sz w:val="24"/>
          <w:szCs w:val="24"/>
        </w:rPr>
        <w:t xml:space="preserve">the Township of Voorhees wishes to enter into a Shared Services Agreement (“Agreement”) with the Borough of Stratford to share services and reduce costs by working together to provide Building </w:t>
      </w:r>
      <w:proofErr w:type="spellStart"/>
      <w:r w:rsidRPr="00921026">
        <w:rPr>
          <w:rFonts w:ascii="Times New Roman" w:eastAsia="Times New Roman" w:hAnsi="Times New Roman" w:cs="Times New Roman"/>
          <w:sz w:val="24"/>
          <w:szCs w:val="24"/>
        </w:rPr>
        <w:t>Subcode</w:t>
      </w:r>
      <w:proofErr w:type="spellEnd"/>
      <w:r w:rsidRPr="00921026">
        <w:rPr>
          <w:rFonts w:ascii="Times New Roman" w:eastAsia="Times New Roman" w:hAnsi="Times New Roman" w:cs="Times New Roman"/>
          <w:sz w:val="24"/>
          <w:szCs w:val="24"/>
        </w:rPr>
        <w:t xml:space="preserve"> Official/Plan Review, Fire </w:t>
      </w:r>
      <w:proofErr w:type="spellStart"/>
      <w:r w:rsidRPr="00921026">
        <w:rPr>
          <w:rFonts w:ascii="Times New Roman" w:eastAsia="Times New Roman" w:hAnsi="Times New Roman" w:cs="Times New Roman"/>
          <w:sz w:val="24"/>
          <w:szCs w:val="24"/>
        </w:rPr>
        <w:t>Subcode</w:t>
      </w:r>
      <w:proofErr w:type="spellEnd"/>
      <w:r w:rsidRPr="00921026">
        <w:rPr>
          <w:rFonts w:ascii="Times New Roman" w:eastAsia="Times New Roman" w:hAnsi="Times New Roman" w:cs="Times New Roman"/>
          <w:sz w:val="24"/>
          <w:szCs w:val="24"/>
        </w:rPr>
        <w:t xml:space="preserve"> Official, and Plumbing </w:t>
      </w:r>
      <w:proofErr w:type="spellStart"/>
      <w:r w:rsidRPr="00921026">
        <w:rPr>
          <w:rFonts w:ascii="Times New Roman" w:eastAsia="Times New Roman" w:hAnsi="Times New Roman" w:cs="Times New Roman"/>
          <w:sz w:val="24"/>
          <w:szCs w:val="24"/>
        </w:rPr>
        <w:t>Subcode</w:t>
      </w:r>
      <w:proofErr w:type="spellEnd"/>
      <w:r w:rsidRPr="00921026">
        <w:rPr>
          <w:rFonts w:ascii="Times New Roman" w:eastAsia="Times New Roman" w:hAnsi="Times New Roman" w:cs="Times New Roman"/>
          <w:sz w:val="24"/>
          <w:szCs w:val="24"/>
        </w:rPr>
        <w:t xml:space="preserve"> Official services for the Borough of Stratford; and</w:t>
      </w:r>
    </w:p>
    <w:p w14:paraId="7D3BB2D6"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 xml:space="preserve">WHEREAS, </w:t>
      </w:r>
      <w:r w:rsidRPr="00921026">
        <w:rPr>
          <w:rFonts w:ascii="Times New Roman" w:eastAsia="Times New Roman" w:hAnsi="Times New Roman" w:cs="Times New Roman"/>
          <w:sz w:val="24"/>
          <w:szCs w:val="24"/>
        </w:rPr>
        <w:t>by entering into the Agreement</w:t>
      </w:r>
      <w:r w:rsidRPr="00921026">
        <w:rPr>
          <w:rFonts w:ascii="Times New Roman" w:eastAsia="Times New Roman" w:hAnsi="Times New Roman" w:cs="Times New Roman"/>
          <w:b/>
          <w:sz w:val="24"/>
          <w:szCs w:val="24"/>
        </w:rPr>
        <w:t xml:space="preserve">, </w:t>
      </w:r>
      <w:r w:rsidRPr="00921026">
        <w:rPr>
          <w:rFonts w:ascii="Times New Roman" w:eastAsia="Times New Roman" w:hAnsi="Times New Roman" w:cs="Times New Roman"/>
          <w:sz w:val="24"/>
          <w:szCs w:val="24"/>
        </w:rPr>
        <w:t>Voorhees and Stratford agree that the shared service will benefit each respective entity; and</w:t>
      </w:r>
    </w:p>
    <w:p w14:paraId="7648C143"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 xml:space="preserve">WHEREAS, </w:t>
      </w:r>
      <w:r w:rsidRPr="00921026">
        <w:rPr>
          <w:rFonts w:ascii="Times New Roman" w:eastAsia="Times New Roman" w:hAnsi="Times New Roman" w:cs="Times New Roman"/>
          <w:sz w:val="24"/>
          <w:szCs w:val="24"/>
        </w:rPr>
        <w:t xml:space="preserve">Stratford shall pay Voorhees for the provision of Fire </w:t>
      </w:r>
      <w:proofErr w:type="spellStart"/>
      <w:r w:rsidRPr="00921026">
        <w:rPr>
          <w:rFonts w:ascii="Times New Roman" w:eastAsia="Times New Roman" w:hAnsi="Times New Roman" w:cs="Times New Roman"/>
          <w:sz w:val="24"/>
          <w:szCs w:val="24"/>
        </w:rPr>
        <w:t>Subcode</w:t>
      </w:r>
      <w:proofErr w:type="spellEnd"/>
      <w:r w:rsidRPr="00921026">
        <w:rPr>
          <w:rFonts w:ascii="Times New Roman" w:eastAsia="Times New Roman" w:hAnsi="Times New Roman" w:cs="Times New Roman"/>
          <w:sz w:val="24"/>
          <w:szCs w:val="24"/>
        </w:rPr>
        <w:t xml:space="preserve"> services as defined in the Agreement, attached hereto and made a part hereof; and</w:t>
      </w:r>
    </w:p>
    <w:p w14:paraId="602B1B8D"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 xml:space="preserve">WHEREAS, </w:t>
      </w:r>
      <w:r w:rsidRPr="00921026">
        <w:rPr>
          <w:rFonts w:ascii="Times New Roman" w:eastAsia="Times New Roman" w:hAnsi="Times New Roman" w:cs="Times New Roman"/>
          <w:sz w:val="24"/>
          <w:szCs w:val="24"/>
        </w:rPr>
        <w:t xml:space="preserve">the parties hereto are permitted in accordance with </w:t>
      </w:r>
      <w:proofErr w:type="spellStart"/>
      <w:r w:rsidRPr="00921026">
        <w:rPr>
          <w:rFonts w:ascii="Times New Roman" w:eastAsia="Times New Roman" w:hAnsi="Times New Roman" w:cs="Times New Roman"/>
          <w:sz w:val="24"/>
          <w:szCs w:val="24"/>
        </w:rPr>
        <w:t>N.J.S.A</w:t>
      </w:r>
      <w:proofErr w:type="spellEnd"/>
      <w:r w:rsidRPr="00921026">
        <w:rPr>
          <w:rFonts w:ascii="Times New Roman" w:eastAsia="Times New Roman" w:hAnsi="Times New Roman" w:cs="Times New Roman"/>
          <w:sz w:val="24"/>
          <w:szCs w:val="24"/>
        </w:rPr>
        <w:t>. 40:8A-1 et seq., the Interlocal Services Act (“Act”), to enter into an Agreement to provide jointly, or through each respective agency itself, such services authorized by the Act, including areas of general government administration;</w:t>
      </w:r>
    </w:p>
    <w:p w14:paraId="70CCE5EF"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NOW, THEREFORE, BE IT RESOLVED</w:t>
      </w:r>
      <w:r w:rsidRPr="00921026">
        <w:rPr>
          <w:rFonts w:ascii="Times New Roman" w:eastAsia="Times New Roman" w:hAnsi="Times New Roman" w:cs="Times New Roman"/>
          <w:sz w:val="24"/>
          <w:szCs w:val="24"/>
        </w:rPr>
        <w:t xml:space="preserve"> by the Mayor and Township Committee of the </w:t>
      </w:r>
      <w:smartTag w:uri="urn:schemas-microsoft-com:office:smarttags" w:element="place">
        <w:smartTag w:uri="urn:schemas-microsoft-com:office:smarttags" w:element="PlaceType">
          <w:r w:rsidRPr="00921026">
            <w:rPr>
              <w:rFonts w:ascii="Times New Roman" w:eastAsia="Times New Roman" w:hAnsi="Times New Roman" w:cs="Times New Roman"/>
              <w:sz w:val="24"/>
              <w:szCs w:val="24"/>
            </w:rPr>
            <w:t>Township</w:t>
          </w:r>
        </w:smartTag>
        <w:r w:rsidRPr="00921026">
          <w:rPr>
            <w:rFonts w:ascii="Times New Roman" w:eastAsia="Times New Roman" w:hAnsi="Times New Roman" w:cs="Times New Roman"/>
            <w:sz w:val="24"/>
            <w:szCs w:val="24"/>
          </w:rPr>
          <w:t xml:space="preserve"> of </w:t>
        </w:r>
        <w:smartTag w:uri="urn:schemas-microsoft-com:office:smarttags" w:element="PlaceName">
          <w:r w:rsidRPr="00921026">
            <w:rPr>
              <w:rFonts w:ascii="Times New Roman" w:eastAsia="Times New Roman" w:hAnsi="Times New Roman" w:cs="Times New Roman"/>
              <w:sz w:val="24"/>
              <w:szCs w:val="24"/>
            </w:rPr>
            <w:t>Voorhees</w:t>
          </w:r>
        </w:smartTag>
      </w:smartTag>
      <w:r w:rsidRPr="00921026">
        <w:rPr>
          <w:rFonts w:ascii="Times New Roman" w:eastAsia="Times New Roman" w:hAnsi="Times New Roman" w:cs="Times New Roman"/>
          <w:sz w:val="24"/>
          <w:szCs w:val="24"/>
        </w:rPr>
        <w:t xml:space="preserve"> as follows:</w:t>
      </w:r>
    </w:p>
    <w:p w14:paraId="7F9DE95F"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1.</w:t>
      </w:r>
      <w:r w:rsidRPr="00921026">
        <w:rPr>
          <w:rFonts w:ascii="Times New Roman" w:eastAsia="Times New Roman" w:hAnsi="Times New Roman" w:cs="Times New Roman"/>
          <w:sz w:val="24"/>
          <w:szCs w:val="24"/>
        </w:rPr>
        <w:tab/>
        <w:t>The Mayor and/or Deputy Mayor are hereby authorized to execute a Shared Services Agreement by and between the Township of Voorhees and the Borough of Stratford in a form to be attached hereto and made a part hereof as Exhibit “A”.</w:t>
      </w:r>
    </w:p>
    <w:p w14:paraId="680EE2E9"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p>
    <w:p w14:paraId="1E23F929"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2.</w:t>
      </w:r>
      <w:r w:rsidRPr="00921026">
        <w:rPr>
          <w:rFonts w:ascii="Times New Roman" w:eastAsia="Times New Roman" w:hAnsi="Times New Roman" w:cs="Times New Roman"/>
          <w:sz w:val="24"/>
          <w:szCs w:val="24"/>
        </w:rPr>
        <w:tab/>
        <w:t>The Shared Services Agreement shall be placed on file in the office of the Voorhees Township Municipal Clerk and made available for public inspection upon execution.</w:t>
      </w:r>
    </w:p>
    <w:p w14:paraId="651A5EAD"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p>
    <w:p w14:paraId="3FAF094F"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3.</w:t>
      </w:r>
      <w:r w:rsidRPr="00921026">
        <w:rPr>
          <w:rFonts w:ascii="Times New Roman" w:eastAsia="Times New Roman" w:hAnsi="Times New Roman" w:cs="Times New Roman"/>
          <w:sz w:val="24"/>
          <w:szCs w:val="24"/>
        </w:rPr>
        <w:tab/>
        <w:t>The terms and provisions of the Shared Services Agreement shall take effect upon execution of the Agreement by all parties.</w:t>
      </w:r>
    </w:p>
    <w:p w14:paraId="250295D6" w14:textId="77777777" w:rsidR="00921026" w:rsidRPr="00921026" w:rsidRDefault="00921026" w:rsidP="00921026">
      <w:pPr>
        <w:spacing w:after="0" w:line="240" w:lineRule="auto"/>
        <w:rPr>
          <w:rFonts w:ascii="Times New Roman" w:eastAsia="Times New Roman" w:hAnsi="Times New Roman" w:cs="Times New Roman"/>
          <w:sz w:val="24"/>
          <w:szCs w:val="24"/>
        </w:rPr>
      </w:pPr>
    </w:p>
    <w:p w14:paraId="6F3AE684" w14:textId="77777777" w:rsidR="00921026" w:rsidRPr="00921026" w:rsidRDefault="00921026" w:rsidP="00921026">
      <w:pPr>
        <w:spacing w:after="0" w:line="240" w:lineRule="auto"/>
        <w:rPr>
          <w:rFonts w:ascii="Times New Roman" w:eastAsia="Times New Roman" w:hAnsi="Times New Roman" w:cs="Times New Roman"/>
          <w:sz w:val="24"/>
          <w:szCs w:val="24"/>
        </w:rPr>
      </w:pPr>
    </w:p>
    <w:p w14:paraId="41AA4380"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 xml:space="preserve">WHEREAS, </w:t>
      </w:r>
      <w:r w:rsidRPr="00921026">
        <w:rPr>
          <w:rFonts w:ascii="Times New Roman" w:eastAsia="Times New Roman" w:hAnsi="Times New Roman" w:cs="Times New Roman"/>
          <w:sz w:val="24"/>
          <w:szCs w:val="24"/>
        </w:rPr>
        <w:t xml:space="preserve">the Township of Voorhees wishes to enter into a Shared Services Agreement (“Agreement”) with the Borough of Stratford to share services and reduce costs by working together to provide Building </w:t>
      </w:r>
      <w:proofErr w:type="spellStart"/>
      <w:r w:rsidRPr="00921026">
        <w:rPr>
          <w:rFonts w:ascii="Times New Roman" w:eastAsia="Times New Roman" w:hAnsi="Times New Roman" w:cs="Times New Roman"/>
          <w:sz w:val="24"/>
          <w:szCs w:val="24"/>
        </w:rPr>
        <w:t>Subcode</w:t>
      </w:r>
      <w:proofErr w:type="spellEnd"/>
      <w:r w:rsidRPr="00921026">
        <w:rPr>
          <w:rFonts w:ascii="Times New Roman" w:eastAsia="Times New Roman" w:hAnsi="Times New Roman" w:cs="Times New Roman"/>
          <w:sz w:val="24"/>
          <w:szCs w:val="24"/>
        </w:rPr>
        <w:t xml:space="preserve"> Official/Plan Review, Fire </w:t>
      </w:r>
      <w:proofErr w:type="spellStart"/>
      <w:r w:rsidRPr="00921026">
        <w:rPr>
          <w:rFonts w:ascii="Times New Roman" w:eastAsia="Times New Roman" w:hAnsi="Times New Roman" w:cs="Times New Roman"/>
          <w:sz w:val="24"/>
          <w:szCs w:val="24"/>
        </w:rPr>
        <w:t>Subcode</w:t>
      </w:r>
      <w:proofErr w:type="spellEnd"/>
      <w:r w:rsidRPr="00921026">
        <w:rPr>
          <w:rFonts w:ascii="Times New Roman" w:eastAsia="Times New Roman" w:hAnsi="Times New Roman" w:cs="Times New Roman"/>
          <w:sz w:val="24"/>
          <w:szCs w:val="24"/>
        </w:rPr>
        <w:t xml:space="preserve"> Official, and Plumbing </w:t>
      </w:r>
      <w:proofErr w:type="spellStart"/>
      <w:r w:rsidRPr="00921026">
        <w:rPr>
          <w:rFonts w:ascii="Times New Roman" w:eastAsia="Times New Roman" w:hAnsi="Times New Roman" w:cs="Times New Roman"/>
          <w:sz w:val="24"/>
          <w:szCs w:val="24"/>
        </w:rPr>
        <w:t>Subcode</w:t>
      </w:r>
      <w:proofErr w:type="spellEnd"/>
      <w:r w:rsidRPr="00921026">
        <w:rPr>
          <w:rFonts w:ascii="Times New Roman" w:eastAsia="Times New Roman" w:hAnsi="Times New Roman" w:cs="Times New Roman"/>
          <w:sz w:val="24"/>
          <w:szCs w:val="24"/>
        </w:rPr>
        <w:t xml:space="preserve"> Official services for the Borough of Stratford; and</w:t>
      </w:r>
    </w:p>
    <w:p w14:paraId="3BEC4E8E"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 xml:space="preserve">WHEREAS, </w:t>
      </w:r>
      <w:r w:rsidRPr="00921026">
        <w:rPr>
          <w:rFonts w:ascii="Times New Roman" w:eastAsia="Times New Roman" w:hAnsi="Times New Roman" w:cs="Times New Roman"/>
          <w:sz w:val="24"/>
          <w:szCs w:val="24"/>
        </w:rPr>
        <w:t>by entering into the Agreement</w:t>
      </w:r>
      <w:r w:rsidRPr="00921026">
        <w:rPr>
          <w:rFonts w:ascii="Times New Roman" w:eastAsia="Times New Roman" w:hAnsi="Times New Roman" w:cs="Times New Roman"/>
          <w:b/>
          <w:sz w:val="24"/>
          <w:szCs w:val="24"/>
        </w:rPr>
        <w:t xml:space="preserve">, </w:t>
      </w:r>
      <w:r w:rsidRPr="00921026">
        <w:rPr>
          <w:rFonts w:ascii="Times New Roman" w:eastAsia="Times New Roman" w:hAnsi="Times New Roman" w:cs="Times New Roman"/>
          <w:sz w:val="24"/>
          <w:szCs w:val="24"/>
        </w:rPr>
        <w:t>Voorhees and Stratford agree that the shared service will benefit each respective entity; and</w:t>
      </w:r>
    </w:p>
    <w:p w14:paraId="738E7B3E"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lastRenderedPageBreak/>
        <w:tab/>
      </w:r>
      <w:r w:rsidRPr="00921026">
        <w:rPr>
          <w:rFonts w:ascii="Times New Roman" w:eastAsia="Times New Roman" w:hAnsi="Times New Roman" w:cs="Times New Roman"/>
          <w:b/>
          <w:sz w:val="24"/>
          <w:szCs w:val="24"/>
        </w:rPr>
        <w:t xml:space="preserve">WHEREAS, </w:t>
      </w:r>
      <w:r w:rsidRPr="00921026">
        <w:rPr>
          <w:rFonts w:ascii="Times New Roman" w:eastAsia="Times New Roman" w:hAnsi="Times New Roman" w:cs="Times New Roman"/>
          <w:sz w:val="24"/>
          <w:szCs w:val="24"/>
        </w:rPr>
        <w:t xml:space="preserve">Stratford shall pay Voorhees for the provision of Fire </w:t>
      </w:r>
      <w:proofErr w:type="spellStart"/>
      <w:r w:rsidRPr="00921026">
        <w:rPr>
          <w:rFonts w:ascii="Times New Roman" w:eastAsia="Times New Roman" w:hAnsi="Times New Roman" w:cs="Times New Roman"/>
          <w:sz w:val="24"/>
          <w:szCs w:val="24"/>
        </w:rPr>
        <w:t>Subcode</w:t>
      </w:r>
      <w:proofErr w:type="spellEnd"/>
      <w:r w:rsidRPr="00921026">
        <w:rPr>
          <w:rFonts w:ascii="Times New Roman" w:eastAsia="Times New Roman" w:hAnsi="Times New Roman" w:cs="Times New Roman"/>
          <w:sz w:val="24"/>
          <w:szCs w:val="24"/>
        </w:rPr>
        <w:t xml:space="preserve"> services as defined in the Agreement, attached hereto and made a part hereof; and</w:t>
      </w:r>
    </w:p>
    <w:p w14:paraId="3C1AFBAD"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 xml:space="preserve">WHEREAS, </w:t>
      </w:r>
      <w:r w:rsidRPr="00921026">
        <w:rPr>
          <w:rFonts w:ascii="Times New Roman" w:eastAsia="Times New Roman" w:hAnsi="Times New Roman" w:cs="Times New Roman"/>
          <w:sz w:val="24"/>
          <w:szCs w:val="24"/>
        </w:rPr>
        <w:t xml:space="preserve">the parties hereto are permitted in accordance with </w:t>
      </w:r>
      <w:proofErr w:type="spellStart"/>
      <w:r w:rsidRPr="00921026">
        <w:rPr>
          <w:rFonts w:ascii="Times New Roman" w:eastAsia="Times New Roman" w:hAnsi="Times New Roman" w:cs="Times New Roman"/>
          <w:sz w:val="24"/>
          <w:szCs w:val="24"/>
        </w:rPr>
        <w:t>N.J.S.A</w:t>
      </w:r>
      <w:proofErr w:type="spellEnd"/>
      <w:r w:rsidRPr="00921026">
        <w:rPr>
          <w:rFonts w:ascii="Times New Roman" w:eastAsia="Times New Roman" w:hAnsi="Times New Roman" w:cs="Times New Roman"/>
          <w:sz w:val="24"/>
          <w:szCs w:val="24"/>
        </w:rPr>
        <w:t>. 40:8A-1 et seq., the Interlocal Services Act (“Act”), to enter into an Agreement to provide jointly, or through each respective agency itself, such services authorized by the Act, including areas of general government administration;</w:t>
      </w:r>
    </w:p>
    <w:p w14:paraId="7235E2F4" w14:textId="77777777" w:rsidR="00921026" w:rsidRPr="00921026" w:rsidRDefault="00921026" w:rsidP="00921026">
      <w:pPr>
        <w:spacing w:after="0" w:line="480" w:lineRule="auto"/>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ab/>
      </w:r>
      <w:r w:rsidRPr="00921026">
        <w:rPr>
          <w:rFonts w:ascii="Times New Roman" w:eastAsia="Times New Roman" w:hAnsi="Times New Roman" w:cs="Times New Roman"/>
          <w:b/>
          <w:sz w:val="24"/>
          <w:szCs w:val="24"/>
        </w:rPr>
        <w:t>NOW, THEREFORE, BE IT RESOLVED</w:t>
      </w:r>
      <w:r w:rsidRPr="00921026">
        <w:rPr>
          <w:rFonts w:ascii="Times New Roman" w:eastAsia="Times New Roman" w:hAnsi="Times New Roman" w:cs="Times New Roman"/>
          <w:sz w:val="24"/>
          <w:szCs w:val="24"/>
        </w:rPr>
        <w:t xml:space="preserve"> by the Mayor and Township Committee of the </w:t>
      </w:r>
      <w:smartTag w:uri="urn:schemas-microsoft-com:office:smarttags" w:element="place">
        <w:smartTag w:uri="urn:schemas-microsoft-com:office:smarttags" w:element="PlaceType">
          <w:r w:rsidRPr="00921026">
            <w:rPr>
              <w:rFonts w:ascii="Times New Roman" w:eastAsia="Times New Roman" w:hAnsi="Times New Roman" w:cs="Times New Roman"/>
              <w:sz w:val="24"/>
              <w:szCs w:val="24"/>
            </w:rPr>
            <w:t>Township</w:t>
          </w:r>
        </w:smartTag>
        <w:r w:rsidRPr="00921026">
          <w:rPr>
            <w:rFonts w:ascii="Times New Roman" w:eastAsia="Times New Roman" w:hAnsi="Times New Roman" w:cs="Times New Roman"/>
            <w:sz w:val="24"/>
            <w:szCs w:val="24"/>
          </w:rPr>
          <w:t xml:space="preserve"> of </w:t>
        </w:r>
        <w:smartTag w:uri="urn:schemas-microsoft-com:office:smarttags" w:element="PlaceName">
          <w:r w:rsidRPr="00921026">
            <w:rPr>
              <w:rFonts w:ascii="Times New Roman" w:eastAsia="Times New Roman" w:hAnsi="Times New Roman" w:cs="Times New Roman"/>
              <w:sz w:val="24"/>
              <w:szCs w:val="24"/>
            </w:rPr>
            <w:t>Voorhees</w:t>
          </w:r>
        </w:smartTag>
      </w:smartTag>
      <w:r w:rsidRPr="00921026">
        <w:rPr>
          <w:rFonts w:ascii="Times New Roman" w:eastAsia="Times New Roman" w:hAnsi="Times New Roman" w:cs="Times New Roman"/>
          <w:sz w:val="24"/>
          <w:szCs w:val="24"/>
        </w:rPr>
        <w:t xml:space="preserve"> as follows:</w:t>
      </w:r>
    </w:p>
    <w:p w14:paraId="185092F2"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1.</w:t>
      </w:r>
      <w:r w:rsidRPr="00921026">
        <w:rPr>
          <w:rFonts w:ascii="Times New Roman" w:eastAsia="Times New Roman" w:hAnsi="Times New Roman" w:cs="Times New Roman"/>
          <w:sz w:val="24"/>
          <w:szCs w:val="24"/>
        </w:rPr>
        <w:tab/>
        <w:t>The Mayor and/or Deputy Mayor are hereby authorized to execute a Shared Services Agreement by and between the Township of Voorhees and the Borough of Stratford in a form to be attached hereto and made a part hereof as Exhibit “A”.</w:t>
      </w:r>
    </w:p>
    <w:p w14:paraId="6621FB65"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p>
    <w:p w14:paraId="40B63559"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r w:rsidRPr="00921026">
        <w:rPr>
          <w:rFonts w:ascii="Times New Roman" w:eastAsia="Times New Roman" w:hAnsi="Times New Roman" w:cs="Times New Roman"/>
          <w:sz w:val="24"/>
          <w:szCs w:val="24"/>
        </w:rPr>
        <w:t>2.</w:t>
      </w:r>
      <w:r w:rsidRPr="00921026">
        <w:rPr>
          <w:rFonts w:ascii="Times New Roman" w:eastAsia="Times New Roman" w:hAnsi="Times New Roman" w:cs="Times New Roman"/>
          <w:sz w:val="24"/>
          <w:szCs w:val="24"/>
        </w:rPr>
        <w:tab/>
        <w:t>The Shared Services Agreement shall be placed on file in the office of the Voorhees Township Municipal Clerk and made available for public inspection upon execution.</w:t>
      </w:r>
    </w:p>
    <w:p w14:paraId="29296123" w14:textId="77777777" w:rsidR="00921026" w:rsidRPr="00921026" w:rsidRDefault="00921026" w:rsidP="00921026">
      <w:pPr>
        <w:spacing w:after="0" w:line="240" w:lineRule="auto"/>
        <w:ind w:left="1440" w:hanging="720"/>
        <w:rPr>
          <w:rFonts w:ascii="Times New Roman" w:eastAsia="Times New Roman" w:hAnsi="Times New Roman" w:cs="Times New Roman"/>
          <w:sz w:val="24"/>
          <w:szCs w:val="24"/>
        </w:rPr>
      </w:pPr>
    </w:p>
    <w:p w14:paraId="33805255" w14:textId="5FFFB681" w:rsidR="00921026" w:rsidRPr="00E13CB1" w:rsidRDefault="00E13CB1" w:rsidP="00E13CB1">
      <w:pPr>
        <w:pStyle w:val="ListParagraph"/>
        <w:numPr>
          <w:ilvl w:val="0"/>
          <w:numId w:val="9"/>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921026" w:rsidRPr="00E13CB1">
        <w:rPr>
          <w:rFonts w:ascii="Times New Roman" w:eastAsia="Times New Roman" w:hAnsi="Times New Roman" w:cs="Times New Roman"/>
          <w:sz w:val="24"/>
          <w:szCs w:val="24"/>
        </w:rPr>
        <w:t xml:space="preserve">The terms and provisions of the Shared Services Agreement shall take effect upon </w:t>
      </w:r>
      <w:r>
        <w:rPr>
          <w:rFonts w:ascii="Times New Roman" w:eastAsia="Times New Roman" w:hAnsi="Times New Roman" w:cs="Times New Roman"/>
          <w:sz w:val="24"/>
          <w:szCs w:val="24"/>
        </w:rPr>
        <w:tab/>
      </w:r>
      <w:r w:rsidR="00921026" w:rsidRPr="00E13CB1">
        <w:rPr>
          <w:rFonts w:ascii="Times New Roman" w:eastAsia="Times New Roman" w:hAnsi="Times New Roman" w:cs="Times New Roman"/>
          <w:sz w:val="24"/>
          <w:szCs w:val="24"/>
        </w:rPr>
        <w:t>execution of the Agreement by all parties.</w:t>
      </w:r>
    </w:p>
    <w:p w14:paraId="0873A5EE" w14:textId="647A79D6" w:rsidR="00E13CB1" w:rsidRDefault="00E13CB1" w:rsidP="00E13CB1">
      <w:pPr>
        <w:spacing w:after="0" w:line="240" w:lineRule="auto"/>
        <w:rPr>
          <w:rFonts w:ascii="Times New Roman" w:eastAsia="Times New Roman" w:hAnsi="Times New Roman" w:cs="Times New Roman"/>
          <w:sz w:val="24"/>
          <w:szCs w:val="24"/>
        </w:rPr>
      </w:pPr>
    </w:p>
    <w:p w14:paraId="49A0E17B" w14:textId="3BF70440" w:rsidR="00E13CB1" w:rsidRDefault="00E13CB1" w:rsidP="00E13CB1">
      <w:pPr>
        <w:spacing w:after="0" w:line="240" w:lineRule="auto"/>
        <w:rPr>
          <w:rFonts w:ascii="Times New Roman" w:eastAsia="Times New Roman" w:hAnsi="Times New Roman" w:cs="Times New Roman"/>
          <w:sz w:val="24"/>
          <w:szCs w:val="24"/>
        </w:rPr>
      </w:pPr>
    </w:p>
    <w:p w14:paraId="115F230D" w14:textId="77777777" w:rsidR="00E13CB1" w:rsidRDefault="00E13CB1" w:rsidP="00E13CB1">
      <w:pPr>
        <w:spacing w:after="0" w:line="480" w:lineRule="auto"/>
        <w:rPr>
          <w:rFonts w:ascii="Times New Roman" w:eastAsia="Calibri" w:hAnsi="Times New Roman" w:cs="Times New Roman"/>
          <w:sz w:val="24"/>
          <w:szCs w:val="24"/>
        </w:rPr>
      </w:pPr>
    </w:p>
    <w:p w14:paraId="1B492B8B" w14:textId="77777777" w:rsidR="00E13CB1" w:rsidRDefault="00E13CB1" w:rsidP="00E13CB1">
      <w:pPr>
        <w:spacing w:after="0" w:line="480" w:lineRule="auto"/>
        <w:rPr>
          <w:rFonts w:ascii="Times New Roman" w:eastAsia="Calibri" w:hAnsi="Times New Roman" w:cs="Times New Roman"/>
          <w:sz w:val="24"/>
          <w:szCs w:val="24"/>
        </w:rPr>
      </w:pPr>
    </w:p>
    <w:p w14:paraId="595B4FDA" w14:textId="09D06897" w:rsidR="00E13CB1" w:rsidRPr="00F83B13" w:rsidRDefault="00E13CB1" w:rsidP="00E13CB1">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1F13321E" w14:textId="77777777" w:rsidR="00E13CB1" w:rsidRPr="00F83B13" w:rsidRDefault="00E13CB1" w:rsidP="00E13CB1">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3E766D29" w14:textId="77777777" w:rsidR="00E13CB1" w:rsidRPr="00F83B13" w:rsidRDefault="00E13CB1" w:rsidP="00E13CB1">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60468394" w14:textId="77777777" w:rsidR="00E13CB1" w:rsidRPr="00F83B13" w:rsidRDefault="00E13CB1" w:rsidP="00E13CB1">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0C329BC3" w14:textId="77777777" w:rsidR="00E13CB1" w:rsidRPr="00F83B13" w:rsidRDefault="00E13CB1" w:rsidP="00E13CB1">
      <w:pPr>
        <w:spacing w:after="0" w:line="240" w:lineRule="auto"/>
        <w:rPr>
          <w:rFonts w:ascii="Times New Roman" w:eastAsia="Calibri" w:hAnsi="Times New Roman" w:cs="Times New Roman"/>
          <w:sz w:val="24"/>
          <w:szCs w:val="24"/>
        </w:rPr>
      </w:pPr>
    </w:p>
    <w:p w14:paraId="0C8E36E6" w14:textId="77777777" w:rsidR="00E13CB1" w:rsidRPr="00F83B13" w:rsidRDefault="00E13CB1" w:rsidP="00E13CB1">
      <w:pPr>
        <w:spacing w:after="0" w:line="240" w:lineRule="auto"/>
        <w:rPr>
          <w:rFonts w:ascii="Times New Roman" w:eastAsia="Calibri" w:hAnsi="Times New Roman" w:cs="Times New Roman"/>
          <w:sz w:val="24"/>
          <w:szCs w:val="24"/>
        </w:rPr>
      </w:pPr>
    </w:p>
    <w:p w14:paraId="46DCCBBA" w14:textId="77777777" w:rsidR="00E13CB1" w:rsidRPr="00F83B13" w:rsidRDefault="00E13CB1" w:rsidP="00E13CB1">
      <w:pPr>
        <w:spacing w:after="0" w:line="240" w:lineRule="auto"/>
        <w:rPr>
          <w:rFonts w:ascii="Times New Roman" w:eastAsia="Calibri" w:hAnsi="Times New Roman" w:cs="Times New Roman"/>
          <w:sz w:val="24"/>
          <w:szCs w:val="24"/>
        </w:rPr>
      </w:pPr>
    </w:p>
    <w:p w14:paraId="1F8084ED" w14:textId="77777777" w:rsidR="00E13CB1" w:rsidRPr="00F83B13" w:rsidRDefault="00E13CB1" w:rsidP="00E13CB1">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20783039" w14:textId="77777777" w:rsidR="00E13CB1" w:rsidRPr="00F83B13" w:rsidRDefault="00E13CB1" w:rsidP="00E13CB1">
      <w:pPr>
        <w:spacing w:after="0" w:line="240" w:lineRule="auto"/>
        <w:rPr>
          <w:rFonts w:ascii="Times New Roman" w:eastAsia="Calibri" w:hAnsi="Times New Roman" w:cs="Times New Roman"/>
          <w:sz w:val="24"/>
          <w:szCs w:val="24"/>
        </w:rPr>
      </w:pPr>
    </w:p>
    <w:p w14:paraId="3DDEB00E" w14:textId="77777777" w:rsidR="00E13CB1" w:rsidRPr="00F83B13" w:rsidRDefault="00E13CB1" w:rsidP="00E13CB1">
      <w:pPr>
        <w:spacing w:after="0" w:line="240" w:lineRule="auto"/>
        <w:rPr>
          <w:rFonts w:ascii="Times New Roman" w:eastAsia="Calibri" w:hAnsi="Times New Roman" w:cs="Times New Roman"/>
          <w:sz w:val="24"/>
          <w:szCs w:val="24"/>
        </w:rPr>
      </w:pPr>
    </w:p>
    <w:p w14:paraId="2314EF84" w14:textId="77777777" w:rsidR="00E13CB1" w:rsidRPr="00F83B13" w:rsidRDefault="00E13CB1" w:rsidP="00E13CB1">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75355A0A" w14:textId="77777777" w:rsidR="00E13CB1" w:rsidRPr="00F83B13" w:rsidRDefault="00E13CB1" w:rsidP="00E13CB1">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1ACC2F97" w14:textId="77777777" w:rsidR="00E13CB1" w:rsidRDefault="00E13CB1" w:rsidP="00E13CB1">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0E6AD98E" w14:textId="3428C8F2" w:rsidR="00E13CB1" w:rsidRDefault="00E13CB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35956B1" w14:textId="71126F89" w:rsidR="00E13CB1" w:rsidRPr="00E13CB1" w:rsidRDefault="00E13CB1" w:rsidP="00E13CB1">
      <w:pPr>
        <w:spacing w:after="0" w:line="240" w:lineRule="auto"/>
        <w:rPr>
          <w:rFonts w:ascii="Times New Roman" w:eastAsia="Times New Roman" w:hAnsi="Times New Roman" w:cs="Times New Roman"/>
          <w:b/>
        </w:rPr>
      </w:pPr>
      <w:r w:rsidRPr="00E13CB1">
        <w:rPr>
          <w:rFonts w:ascii="Times New Roman" w:eastAsia="Times New Roman" w:hAnsi="Times New Roman" w:cs="Times New Roman"/>
          <w:b/>
        </w:rPr>
        <w:lastRenderedPageBreak/>
        <w:t>RESOLUTION NO.</w:t>
      </w:r>
      <w:r w:rsidR="00984C4F">
        <w:rPr>
          <w:rFonts w:ascii="Times New Roman" w:eastAsia="Times New Roman" w:hAnsi="Times New Roman" w:cs="Times New Roman"/>
          <w:b/>
        </w:rPr>
        <w:t xml:space="preserve"> 266-19</w:t>
      </w:r>
    </w:p>
    <w:p w14:paraId="555FA2A2" w14:textId="77777777" w:rsidR="00E13CB1" w:rsidRPr="00E13CB1" w:rsidRDefault="00E13CB1" w:rsidP="00E13CB1">
      <w:pPr>
        <w:spacing w:after="0" w:line="240" w:lineRule="auto"/>
        <w:rPr>
          <w:rFonts w:ascii="Times New Roman" w:eastAsia="Times New Roman" w:hAnsi="Times New Roman" w:cs="Times New Roman"/>
        </w:rPr>
      </w:pPr>
    </w:p>
    <w:p w14:paraId="50EF14FD" w14:textId="77777777" w:rsidR="00E13CB1" w:rsidRPr="00E13CB1" w:rsidRDefault="00E13CB1" w:rsidP="00E13CB1">
      <w:pPr>
        <w:spacing w:after="0" w:line="240" w:lineRule="auto"/>
        <w:rPr>
          <w:rFonts w:ascii="Times New Roman" w:eastAsia="Times New Roman" w:hAnsi="Times New Roman" w:cs="Times New Roman"/>
        </w:rPr>
      </w:pPr>
    </w:p>
    <w:p w14:paraId="7F051C93" w14:textId="77777777" w:rsidR="00E13CB1" w:rsidRPr="00E13CB1" w:rsidRDefault="00E13CB1" w:rsidP="00E13CB1">
      <w:pPr>
        <w:spacing w:after="0" w:line="480" w:lineRule="auto"/>
        <w:rPr>
          <w:rFonts w:ascii="Times New Roman" w:eastAsia="Times New Roman" w:hAnsi="Times New Roman" w:cs="Times New Roman"/>
        </w:rPr>
      </w:pPr>
      <w:r w:rsidRPr="00E13CB1">
        <w:rPr>
          <w:rFonts w:ascii="Times New Roman" w:eastAsia="Times New Roman" w:hAnsi="Times New Roman" w:cs="Times New Roman"/>
        </w:rPr>
        <w:tab/>
      </w:r>
      <w:r w:rsidRPr="00E13CB1">
        <w:rPr>
          <w:rFonts w:ascii="Times New Roman" w:eastAsia="Times New Roman" w:hAnsi="Times New Roman" w:cs="Times New Roman"/>
          <w:b/>
        </w:rPr>
        <w:t>WHEREAS</w:t>
      </w:r>
      <w:r w:rsidRPr="00E13CB1">
        <w:rPr>
          <w:rFonts w:ascii="Times New Roman" w:eastAsia="Times New Roman" w:hAnsi="Times New Roman" w:cs="Times New Roman"/>
        </w:rPr>
        <w:t>, surplus vehicles, equipment and other items have accrued and remain part of the official inventory of Voorhees Township; and</w:t>
      </w:r>
    </w:p>
    <w:p w14:paraId="02263E79" w14:textId="77777777" w:rsidR="00E13CB1" w:rsidRPr="00E13CB1" w:rsidRDefault="00E13CB1" w:rsidP="00E13CB1">
      <w:pPr>
        <w:spacing w:after="0" w:line="480" w:lineRule="auto"/>
        <w:rPr>
          <w:rFonts w:ascii="Times New Roman" w:eastAsia="Times New Roman" w:hAnsi="Times New Roman" w:cs="Times New Roman"/>
        </w:rPr>
      </w:pPr>
      <w:r w:rsidRPr="00E13CB1">
        <w:rPr>
          <w:rFonts w:ascii="Times New Roman" w:eastAsia="Times New Roman" w:hAnsi="Times New Roman" w:cs="Times New Roman"/>
        </w:rPr>
        <w:tab/>
      </w:r>
      <w:r w:rsidRPr="00E13CB1">
        <w:rPr>
          <w:rFonts w:ascii="Times New Roman" w:eastAsia="Times New Roman" w:hAnsi="Times New Roman" w:cs="Times New Roman"/>
          <w:b/>
        </w:rPr>
        <w:t>WHEREAS</w:t>
      </w:r>
      <w:r w:rsidRPr="00E13CB1">
        <w:rPr>
          <w:rFonts w:ascii="Times New Roman" w:eastAsia="Times New Roman" w:hAnsi="Times New Roman" w:cs="Times New Roman"/>
        </w:rPr>
        <w:t xml:space="preserve">, pursuant to </w:t>
      </w:r>
      <w:proofErr w:type="spellStart"/>
      <w:r w:rsidRPr="00E13CB1">
        <w:rPr>
          <w:rFonts w:ascii="Times New Roman" w:eastAsia="Times New Roman" w:hAnsi="Times New Roman" w:cs="Times New Roman"/>
        </w:rPr>
        <w:t>N.J.S.A</w:t>
      </w:r>
      <w:proofErr w:type="spellEnd"/>
      <w:r w:rsidRPr="00E13CB1">
        <w:rPr>
          <w:rFonts w:ascii="Times New Roman" w:eastAsia="Times New Roman" w:hAnsi="Times New Roman" w:cs="Times New Roman"/>
        </w:rPr>
        <w:t xml:space="preserve">. 40A:11-36, </w:t>
      </w:r>
      <w:smartTag w:uri="urn:schemas-microsoft-com:office:smarttags" w:element="place">
        <w:smartTag w:uri="urn:schemas-microsoft-com:office:smarttags" w:element="PlaceName">
          <w:r w:rsidRPr="00E13CB1">
            <w:rPr>
              <w:rFonts w:ascii="Times New Roman" w:eastAsia="Times New Roman" w:hAnsi="Times New Roman" w:cs="Times New Roman"/>
            </w:rPr>
            <w:t>Voorhees</w:t>
          </w:r>
        </w:smartTag>
        <w:r w:rsidRPr="00E13CB1">
          <w:rPr>
            <w:rFonts w:ascii="Times New Roman" w:eastAsia="Times New Roman" w:hAnsi="Times New Roman" w:cs="Times New Roman"/>
          </w:rPr>
          <w:t xml:space="preserve"> </w:t>
        </w:r>
        <w:smartTag w:uri="urn:schemas-microsoft-com:office:smarttags" w:element="PlaceType">
          <w:r w:rsidRPr="00E13CB1">
            <w:rPr>
              <w:rFonts w:ascii="Times New Roman" w:eastAsia="Times New Roman" w:hAnsi="Times New Roman" w:cs="Times New Roman"/>
            </w:rPr>
            <w:t>Township</w:t>
          </w:r>
        </w:smartTag>
      </w:smartTag>
      <w:r w:rsidRPr="00E13CB1">
        <w:rPr>
          <w:rFonts w:ascii="Times New Roman" w:eastAsia="Times New Roman" w:hAnsi="Times New Roman" w:cs="Times New Roman"/>
        </w:rPr>
        <w:t xml:space="preserve"> is permitted to dispose of such property by means of a public auction;</w:t>
      </w:r>
    </w:p>
    <w:p w14:paraId="1037603B" w14:textId="77777777" w:rsidR="00E13CB1" w:rsidRPr="00E13CB1" w:rsidRDefault="00E13CB1" w:rsidP="00E13CB1">
      <w:pPr>
        <w:spacing w:after="0" w:line="480" w:lineRule="auto"/>
        <w:rPr>
          <w:rFonts w:ascii="Times New Roman" w:eastAsia="Times New Roman" w:hAnsi="Times New Roman" w:cs="Times New Roman"/>
        </w:rPr>
      </w:pPr>
      <w:r w:rsidRPr="00E13CB1">
        <w:rPr>
          <w:rFonts w:ascii="Times New Roman" w:eastAsia="Times New Roman" w:hAnsi="Times New Roman" w:cs="Times New Roman"/>
        </w:rPr>
        <w:tab/>
      </w:r>
      <w:r w:rsidRPr="00E13CB1">
        <w:rPr>
          <w:rFonts w:ascii="Times New Roman" w:eastAsia="Times New Roman" w:hAnsi="Times New Roman" w:cs="Times New Roman"/>
          <w:b/>
        </w:rPr>
        <w:t>NOW, THEREFORE, BE IT RESOLVED</w:t>
      </w:r>
      <w:r w:rsidRPr="00E13CB1">
        <w:rPr>
          <w:rFonts w:ascii="Times New Roman" w:eastAsia="Times New Roman" w:hAnsi="Times New Roman" w:cs="Times New Roman"/>
        </w:rPr>
        <w:t xml:space="preserve"> by the Mayor and Township Committee that authorization is hereby granted to proceed with the appropriate public auction of the following surplus items:</w:t>
      </w:r>
    </w:p>
    <w:p w14:paraId="37737AB9" w14:textId="77777777" w:rsidR="00E13CB1" w:rsidRPr="00E13CB1" w:rsidRDefault="00E13CB1" w:rsidP="00E13CB1">
      <w:pPr>
        <w:suppressAutoHyphens/>
        <w:spacing w:after="0" w:line="240" w:lineRule="auto"/>
        <w:ind w:left="720"/>
        <w:rPr>
          <w:rFonts w:ascii="Times New Roman" w:eastAsia="Times New Roman" w:hAnsi="Times New Roman" w:cs="Times New Roman"/>
        </w:rPr>
      </w:pPr>
      <w:r w:rsidRPr="00E13CB1">
        <w:rPr>
          <w:rFonts w:ascii="Times New Roman" w:eastAsia="Times New Roman" w:hAnsi="Times New Roman" w:cs="Times New Roman"/>
        </w:rPr>
        <w:t>1.</w:t>
      </w:r>
      <w:r w:rsidRPr="00E13CB1">
        <w:rPr>
          <w:rFonts w:ascii="Times New Roman" w:eastAsia="Times New Roman" w:hAnsi="Times New Roman" w:cs="Times New Roman"/>
        </w:rPr>
        <w:tab/>
        <w:t>1997 Ford Dump Truck</w:t>
      </w:r>
      <w:r w:rsidRPr="00E13CB1">
        <w:rPr>
          <w:rFonts w:ascii="Times New Roman" w:eastAsia="Times New Roman" w:hAnsi="Times New Roman" w:cs="Times New Roman"/>
        </w:rPr>
        <w:tab/>
      </w:r>
      <w:r w:rsidRPr="00E13CB1">
        <w:rPr>
          <w:rFonts w:ascii="Times New Roman" w:eastAsia="Times New Roman" w:hAnsi="Times New Roman" w:cs="Times New Roman"/>
        </w:rPr>
        <w:tab/>
      </w:r>
      <w:r w:rsidRPr="00E13CB1">
        <w:rPr>
          <w:rFonts w:ascii="Times New Roman" w:eastAsia="Times New Roman" w:hAnsi="Times New Roman" w:cs="Times New Roman"/>
        </w:rPr>
        <w:tab/>
        <w:t>VIN #1FDLF47F4VEC82081</w:t>
      </w:r>
    </w:p>
    <w:p w14:paraId="6437DA08" w14:textId="77777777" w:rsidR="00E13CB1" w:rsidRPr="00E13CB1" w:rsidRDefault="00E13CB1" w:rsidP="00E13CB1">
      <w:pPr>
        <w:suppressAutoHyphens/>
        <w:spacing w:after="0" w:line="240" w:lineRule="auto"/>
        <w:ind w:left="720"/>
        <w:rPr>
          <w:rFonts w:ascii="Times New Roman" w:eastAsia="Times New Roman" w:hAnsi="Times New Roman" w:cs="Times New Roman"/>
        </w:rPr>
      </w:pPr>
      <w:r w:rsidRPr="00E13CB1">
        <w:rPr>
          <w:rFonts w:ascii="Times New Roman" w:eastAsia="Times New Roman" w:hAnsi="Times New Roman" w:cs="Times New Roman"/>
        </w:rPr>
        <w:t>2.</w:t>
      </w:r>
      <w:r w:rsidRPr="00E13CB1">
        <w:rPr>
          <w:rFonts w:ascii="Times New Roman" w:eastAsia="Times New Roman" w:hAnsi="Times New Roman" w:cs="Times New Roman"/>
        </w:rPr>
        <w:tab/>
        <w:t>2005 Sterling Street Sweeper</w:t>
      </w:r>
      <w:r w:rsidRPr="00E13CB1">
        <w:rPr>
          <w:rFonts w:ascii="Times New Roman" w:eastAsia="Times New Roman" w:hAnsi="Times New Roman" w:cs="Times New Roman"/>
        </w:rPr>
        <w:tab/>
      </w:r>
      <w:r w:rsidRPr="00E13CB1">
        <w:rPr>
          <w:rFonts w:ascii="Times New Roman" w:eastAsia="Times New Roman" w:hAnsi="Times New Roman" w:cs="Times New Roman"/>
        </w:rPr>
        <w:tab/>
        <w:t>VIN #49HAADBV25DV45830</w:t>
      </w:r>
    </w:p>
    <w:p w14:paraId="4DB4420B" w14:textId="77777777" w:rsidR="00E13CB1" w:rsidRPr="00E13CB1" w:rsidRDefault="00E13CB1" w:rsidP="00E13CB1">
      <w:pPr>
        <w:suppressAutoHyphens/>
        <w:spacing w:after="0" w:line="240" w:lineRule="auto"/>
        <w:ind w:left="720"/>
        <w:rPr>
          <w:rFonts w:ascii="Times New Roman" w:eastAsia="Times New Roman" w:hAnsi="Times New Roman" w:cs="Times New Roman"/>
        </w:rPr>
      </w:pPr>
      <w:r w:rsidRPr="00E13CB1">
        <w:rPr>
          <w:rFonts w:ascii="Times New Roman" w:eastAsia="Times New Roman" w:hAnsi="Times New Roman" w:cs="Times New Roman"/>
        </w:rPr>
        <w:t>3.</w:t>
      </w:r>
      <w:r w:rsidRPr="00E13CB1">
        <w:rPr>
          <w:rFonts w:ascii="Times New Roman" w:eastAsia="Times New Roman" w:hAnsi="Times New Roman" w:cs="Times New Roman"/>
        </w:rPr>
        <w:tab/>
        <w:t>2005 Dodge Durango</w:t>
      </w:r>
      <w:r w:rsidRPr="00E13CB1">
        <w:rPr>
          <w:rFonts w:ascii="Times New Roman" w:eastAsia="Times New Roman" w:hAnsi="Times New Roman" w:cs="Times New Roman"/>
        </w:rPr>
        <w:tab/>
      </w:r>
      <w:r w:rsidRPr="00E13CB1">
        <w:rPr>
          <w:rFonts w:ascii="Times New Roman" w:eastAsia="Times New Roman" w:hAnsi="Times New Roman" w:cs="Times New Roman"/>
        </w:rPr>
        <w:tab/>
      </w:r>
      <w:r w:rsidRPr="00E13CB1">
        <w:rPr>
          <w:rFonts w:ascii="Times New Roman" w:eastAsia="Times New Roman" w:hAnsi="Times New Roman" w:cs="Times New Roman"/>
        </w:rPr>
        <w:tab/>
        <w:t>VIN #1D4HB38N45F535645</w:t>
      </w:r>
    </w:p>
    <w:p w14:paraId="1756715F" w14:textId="77777777" w:rsidR="00E13CB1" w:rsidRPr="00E13CB1" w:rsidRDefault="00E13CB1" w:rsidP="00E13CB1">
      <w:pPr>
        <w:suppressAutoHyphens/>
        <w:spacing w:after="0" w:line="240" w:lineRule="auto"/>
        <w:ind w:left="720"/>
        <w:rPr>
          <w:rFonts w:ascii="Times New Roman" w:eastAsia="Times New Roman" w:hAnsi="Times New Roman" w:cs="Times New Roman"/>
        </w:rPr>
      </w:pPr>
      <w:r w:rsidRPr="00E13CB1">
        <w:rPr>
          <w:rFonts w:ascii="Times New Roman" w:eastAsia="Times New Roman" w:hAnsi="Times New Roman" w:cs="Times New Roman"/>
        </w:rPr>
        <w:t>4.</w:t>
      </w:r>
      <w:r w:rsidRPr="00E13CB1">
        <w:rPr>
          <w:rFonts w:ascii="Times New Roman" w:eastAsia="Times New Roman" w:hAnsi="Times New Roman" w:cs="Times New Roman"/>
        </w:rPr>
        <w:tab/>
        <w:t>2002 Infinity I35</w:t>
      </w:r>
      <w:r w:rsidRPr="00E13CB1">
        <w:rPr>
          <w:rFonts w:ascii="Times New Roman" w:eastAsia="Times New Roman" w:hAnsi="Times New Roman" w:cs="Times New Roman"/>
        </w:rPr>
        <w:tab/>
      </w:r>
      <w:r w:rsidRPr="00E13CB1">
        <w:rPr>
          <w:rFonts w:ascii="Times New Roman" w:eastAsia="Times New Roman" w:hAnsi="Times New Roman" w:cs="Times New Roman"/>
        </w:rPr>
        <w:tab/>
      </w:r>
      <w:r w:rsidRPr="00E13CB1">
        <w:rPr>
          <w:rFonts w:ascii="Times New Roman" w:eastAsia="Times New Roman" w:hAnsi="Times New Roman" w:cs="Times New Roman"/>
        </w:rPr>
        <w:tab/>
        <w:t>VIN #JNKDA31A72T016235</w:t>
      </w:r>
    </w:p>
    <w:p w14:paraId="6A480707" w14:textId="77777777" w:rsidR="00E13CB1" w:rsidRPr="00E13CB1" w:rsidRDefault="00E13CB1" w:rsidP="00E13CB1">
      <w:pPr>
        <w:suppressAutoHyphens/>
        <w:spacing w:after="0" w:line="240" w:lineRule="auto"/>
        <w:ind w:left="720"/>
        <w:rPr>
          <w:rFonts w:ascii="Times New Roman" w:eastAsia="Times New Roman" w:hAnsi="Times New Roman" w:cs="Times New Roman"/>
        </w:rPr>
      </w:pPr>
      <w:r w:rsidRPr="00E13CB1">
        <w:rPr>
          <w:rFonts w:ascii="Times New Roman" w:eastAsia="Times New Roman" w:hAnsi="Times New Roman" w:cs="Times New Roman"/>
        </w:rPr>
        <w:t>5.</w:t>
      </w:r>
      <w:r w:rsidRPr="00E13CB1">
        <w:rPr>
          <w:rFonts w:ascii="Times New Roman" w:eastAsia="Times New Roman" w:hAnsi="Times New Roman" w:cs="Times New Roman"/>
        </w:rPr>
        <w:tab/>
        <w:t>2000 Jeep Cherokee</w:t>
      </w:r>
      <w:r w:rsidRPr="00E13CB1">
        <w:rPr>
          <w:rFonts w:ascii="Times New Roman" w:eastAsia="Times New Roman" w:hAnsi="Times New Roman" w:cs="Times New Roman"/>
        </w:rPr>
        <w:tab/>
      </w:r>
      <w:r w:rsidRPr="00E13CB1">
        <w:rPr>
          <w:rFonts w:ascii="Times New Roman" w:eastAsia="Times New Roman" w:hAnsi="Times New Roman" w:cs="Times New Roman"/>
        </w:rPr>
        <w:tab/>
      </w:r>
      <w:r w:rsidRPr="00E13CB1">
        <w:rPr>
          <w:rFonts w:ascii="Times New Roman" w:eastAsia="Times New Roman" w:hAnsi="Times New Roman" w:cs="Times New Roman"/>
        </w:rPr>
        <w:tab/>
        <w:t>VIN #1J4G248SXYC391362</w:t>
      </w:r>
    </w:p>
    <w:p w14:paraId="68427640" w14:textId="77777777" w:rsidR="00E13CB1" w:rsidRPr="00E13CB1" w:rsidRDefault="00E13CB1" w:rsidP="00E13CB1">
      <w:pPr>
        <w:spacing w:after="0" w:line="240" w:lineRule="auto"/>
        <w:rPr>
          <w:rFonts w:ascii="Times New Roman" w:eastAsia="Times New Roman" w:hAnsi="Times New Roman" w:cs="Times New Roman"/>
        </w:rPr>
      </w:pPr>
    </w:p>
    <w:p w14:paraId="58BF65DE" w14:textId="77777777" w:rsidR="00E13CB1" w:rsidRPr="00E13CB1" w:rsidRDefault="00E13CB1" w:rsidP="00E13CB1">
      <w:pPr>
        <w:spacing w:after="0" w:line="240" w:lineRule="auto"/>
        <w:rPr>
          <w:rFonts w:ascii="Times New Roman" w:eastAsia="Times New Roman" w:hAnsi="Times New Roman" w:cs="Times New Roman"/>
        </w:rPr>
      </w:pPr>
    </w:p>
    <w:p w14:paraId="41B3CFB6" w14:textId="77777777" w:rsidR="00E13CB1" w:rsidRPr="00E13CB1" w:rsidRDefault="00E13CB1" w:rsidP="00E13CB1">
      <w:pPr>
        <w:spacing w:after="0" w:line="480" w:lineRule="auto"/>
        <w:rPr>
          <w:rFonts w:ascii="Times New Roman" w:eastAsia="Times New Roman" w:hAnsi="Times New Roman" w:cs="Times New Roman"/>
        </w:rPr>
      </w:pPr>
      <w:r w:rsidRPr="00E13CB1">
        <w:rPr>
          <w:rFonts w:ascii="Times New Roman" w:eastAsia="Times New Roman" w:hAnsi="Times New Roman" w:cs="Times New Roman"/>
        </w:rPr>
        <w:tab/>
      </w:r>
      <w:r w:rsidRPr="00E13CB1">
        <w:rPr>
          <w:rFonts w:ascii="Times New Roman" w:eastAsia="Times New Roman" w:hAnsi="Times New Roman" w:cs="Times New Roman"/>
          <w:b/>
        </w:rPr>
        <w:t>BE IT FURTHER RESOLVED</w:t>
      </w:r>
      <w:r w:rsidRPr="00E13CB1">
        <w:rPr>
          <w:rFonts w:ascii="Times New Roman" w:eastAsia="Times New Roman" w:hAnsi="Times New Roman" w:cs="Times New Roman"/>
        </w:rPr>
        <w:t>, that the Chief Financial Officer, or his official designee, is hereby authorized to conduct the public auction and that items may be added or deleted to the existing list, as necessary, up to the time of the sale.</w:t>
      </w:r>
    </w:p>
    <w:p w14:paraId="1BB1B3C6" w14:textId="77777777" w:rsidR="00E13CB1" w:rsidRPr="00E13CB1" w:rsidRDefault="00E13CB1" w:rsidP="00E13CB1">
      <w:pPr>
        <w:spacing w:after="0" w:line="240" w:lineRule="auto"/>
        <w:rPr>
          <w:rFonts w:ascii="Times New Roman" w:eastAsia="Times New Roman" w:hAnsi="Times New Roman" w:cs="Times New Roman"/>
          <w:sz w:val="24"/>
          <w:szCs w:val="24"/>
        </w:rPr>
      </w:pPr>
    </w:p>
    <w:p w14:paraId="503B6609" w14:textId="77777777" w:rsidR="00921026" w:rsidRDefault="00921026" w:rsidP="00921026">
      <w:pPr>
        <w:suppressAutoHyphens/>
        <w:spacing w:after="0" w:line="240" w:lineRule="atLeast"/>
        <w:rPr>
          <w:rFonts w:ascii="Times New Roman" w:eastAsia="Calibri" w:hAnsi="Times New Roman" w:cs="Times New Roman"/>
          <w:sz w:val="24"/>
          <w:szCs w:val="24"/>
        </w:rPr>
      </w:pPr>
    </w:p>
    <w:p w14:paraId="7A3B9D6C" w14:textId="77777777" w:rsidR="00B8213A" w:rsidRDefault="00B8213A">
      <w:pPr>
        <w:rPr>
          <w:rFonts w:ascii="Times New Roman" w:eastAsia="Calibri" w:hAnsi="Times New Roman" w:cs="Times New Roman"/>
          <w:sz w:val="24"/>
          <w:szCs w:val="24"/>
        </w:rPr>
      </w:pPr>
    </w:p>
    <w:p w14:paraId="6560D55A" w14:textId="77777777" w:rsidR="00B8213A" w:rsidRDefault="00B8213A">
      <w:pPr>
        <w:rPr>
          <w:rFonts w:ascii="Times New Roman" w:eastAsia="Calibri" w:hAnsi="Times New Roman" w:cs="Times New Roman"/>
          <w:sz w:val="24"/>
          <w:szCs w:val="24"/>
        </w:rPr>
      </w:pPr>
    </w:p>
    <w:p w14:paraId="4EE5BE34" w14:textId="77777777" w:rsidR="00B8213A" w:rsidRPr="00F83B13" w:rsidRDefault="00B8213A" w:rsidP="00B8213A">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5EBEA8EE" w14:textId="77777777" w:rsidR="00B8213A" w:rsidRPr="00F83B13" w:rsidRDefault="00B8213A" w:rsidP="00B8213A">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53639CB5" w14:textId="77777777" w:rsidR="00B8213A" w:rsidRPr="00F83B13" w:rsidRDefault="00B8213A" w:rsidP="00B8213A">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2F7FBB53" w14:textId="77777777" w:rsidR="00B8213A" w:rsidRPr="00F83B13" w:rsidRDefault="00B8213A" w:rsidP="00B8213A">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52422463" w14:textId="77777777" w:rsidR="00B8213A" w:rsidRPr="00F83B13" w:rsidRDefault="00B8213A" w:rsidP="00B8213A">
      <w:pPr>
        <w:spacing w:after="0" w:line="240" w:lineRule="auto"/>
        <w:rPr>
          <w:rFonts w:ascii="Times New Roman" w:eastAsia="Calibri" w:hAnsi="Times New Roman" w:cs="Times New Roman"/>
          <w:sz w:val="24"/>
          <w:szCs w:val="24"/>
        </w:rPr>
      </w:pPr>
    </w:p>
    <w:p w14:paraId="4E7ABD82" w14:textId="77777777" w:rsidR="00B8213A" w:rsidRPr="00F83B13" w:rsidRDefault="00B8213A" w:rsidP="00B8213A">
      <w:pPr>
        <w:spacing w:after="0" w:line="240" w:lineRule="auto"/>
        <w:rPr>
          <w:rFonts w:ascii="Times New Roman" w:eastAsia="Calibri" w:hAnsi="Times New Roman" w:cs="Times New Roman"/>
          <w:sz w:val="24"/>
          <w:szCs w:val="24"/>
        </w:rPr>
      </w:pPr>
    </w:p>
    <w:p w14:paraId="55C5125F" w14:textId="77777777" w:rsidR="00B8213A" w:rsidRPr="00F83B13" w:rsidRDefault="00B8213A" w:rsidP="00B8213A">
      <w:pPr>
        <w:spacing w:after="0" w:line="240" w:lineRule="auto"/>
        <w:rPr>
          <w:rFonts w:ascii="Times New Roman" w:eastAsia="Calibri" w:hAnsi="Times New Roman" w:cs="Times New Roman"/>
          <w:sz w:val="24"/>
          <w:szCs w:val="24"/>
        </w:rPr>
      </w:pPr>
    </w:p>
    <w:p w14:paraId="045EA0CE" w14:textId="77777777" w:rsidR="00B8213A" w:rsidRPr="00F83B13" w:rsidRDefault="00B8213A" w:rsidP="00B8213A">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3D4BAD97" w14:textId="77777777" w:rsidR="00B8213A" w:rsidRPr="00F83B13" w:rsidRDefault="00B8213A" w:rsidP="00B8213A">
      <w:pPr>
        <w:spacing w:after="0" w:line="240" w:lineRule="auto"/>
        <w:rPr>
          <w:rFonts w:ascii="Times New Roman" w:eastAsia="Calibri" w:hAnsi="Times New Roman" w:cs="Times New Roman"/>
          <w:sz w:val="24"/>
          <w:szCs w:val="24"/>
        </w:rPr>
      </w:pPr>
    </w:p>
    <w:p w14:paraId="1B4F60E2" w14:textId="77777777" w:rsidR="00B8213A" w:rsidRPr="00F83B13" w:rsidRDefault="00B8213A" w:rsidP="00B8213A">
      <w:pPr>
        <w:spacing w:after="0" w:line="240" w:lineRule="auto"/>
        <w:rPr>
          <w:rFonts w:ascii="Times New Roman" w:eastAsia="Calibri" w:hAnsi="Times New Roman" w:cs="Times New Roman"/>
          <w:sz w:val="24"/>
          <w:szCs w:val="24"/>
        </w:rPr>
      </w:pPr>
    </w:p>
    <w:p w14:paraId="4F448E93" w14:textId="77777777" w:rsidR="00B8213A" w:rsidRPr="00F83B13" w:rsidRDefault="00B8213A" w:rsidP="00B8213A">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141E7A64" w14:textId="77777777" w:rsidR="00B8213A" w:rsidRPr="00F83B13" w:rsidRDefault="00B8213A" w:rsidP="00B8213A">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704A11C3" w14:textId="77777777" w:rsidR="00B8213A" w:rsidRDefault="00B8213A" w:rsidP="00B8213A">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7DDC5271" w14:textId="77777777" w:rsidR="00984C4F" w:rsidRDefault="00984C4F">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853BD4E" w14:textId="0BAA6BBC" w:rsidR="00984C4F" w:rsidRPr="00984C4F" w:rsidRDefault="00984C4F" w:rsidP="00984C4F">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r w:rsidRPr="00984C4F">
        <w:rPr>
          <w:rFonts w:ascii="Times New Roman" w:eastAsia="Times New Roman" w:hAnsi="Times New Roman" w:cs="Times New Roman"/>
          <w:b/>
        </w:rPr>
        <w:lastRenderedPageBreak/>
        <w:t>RESOLUTION NO.</w:t>
      </w:r>
      <w:r>
        <w:rPr>
          <w:rFonts w:ascii="Times New Roman" w:eastAsia="Times New Roman" w:hAnsi="Times New Roman" w:cs="Times New Roman"/>
          <w:b/>
        </w:rPr>
        <w:t xml:space="preserve"> 267-19</w:t>
      </w:r>
    </w:p>
    <w:p w14:paraId="0F91FD61" w14:textId="77777777" w:rsidR="00984C4F" w:rsidRPr="00984C4F" w:rsidRDefault="00984C4F" w:rsidP="00984C4F">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6EB233DF" w14:textId="77777777" w:rsidR="00984C4F" w:rsidRPr="00984C4F" w:rsidRDefault="00984C4F" w:rsidP="00984C4F">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457CF6B6" w14:textId="77777777" w:rsidR="00984C4F" w:rsidRPr="00984C4F" w:rsidRDefault="00984C4F" w:rsidP="00984C4F">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984C4F">
        <w:rPr>
          <w:rFonts w:ascii="Times New Roman" w:eastAsia="Times New Roman" w:hAnsi="Times New Roman" w:cs="Times New Roman"/>
          <w:b/>
        </w:rPr>
        <w:t>APPROVING THE INSERTION OF AN ITEM OF REVENUE</w:t>
      </w:r>
    </w:p>
    <w:p w14:paraId="661171F7" w14:textId="77777777" w:rsidR="00984C4F" w:rsidRPr="00984C4F" w:rsidRDefault="00984C4F" w:rsidP="00984C4F">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464E065E" w14:textId="77777777" w:rsidR="00984C4F" w:rsidRPr="00984C4F" w:rsidRDefault="00984C4F" w:rsidP="00984C4F">
      <w:pPr>
        <w:suppressAutoHyphens/>
        <w:spacing w:after="0" w:line="240" w:lineRule="auto"/>
        <w:rPr>
          <w:rFonts w:ascii="Times New Roman" w:eastAsia="Times New Roman" w:hAnsi="Times New Roman" w:cs="Times New Roman"/>
        </w:rPr>
      </w:pPr>
      <w:r w:rsidRPr="00984C4F">
        <w:rPr>
          <w:rFonts w:ascii="Times New Roman" w:eastAsia="Times New Roman" w:hAnsi="Times New Roman" w:cs="Times New Roman"/>
        </w:rPr>
        <w:tab/>
      </w:r>
    </w:p>
    <w:p w14:paraId="3A5724BB" w14:textId="77777777" w:rsidR="00984C4F" w:rsidRPr="00984C4F" w:rsidRDefault="00984C4F" w:rsidP="00984C4F">
      <w:pPr>
        <w:suppressAutoHyphens/>
        <w:spacing w:after="0" w:line="480" w:lineRule="auto"/>
        <w:ind w:firstLine="720"/>
        <w:rPr>
          <w:rFonts w:ascii="Times New Roman" w:eastAsia="Times New Roman" w:hAnsi="Times New Roman" w:cs="Times New Roman"/>
        </w:rPr>
      </w:pPr>
      <w:r w:rsidRPr="00984C4F">
        <w:rPr>
          <w:rFonts w:ascii="Times New Roman" w:eastAsia="Times New Roman" w:hAnsi="Times New Roman" w:cs="Times New Roman"/>
          <w:b/>
        </w:rPr>
        <w:t>WHEREAS</w:t>
      </w:r>
      <w:r w:rsidRPr="00984C4F">
        <w:rPr>
          <w:rFonts w:ascii="Times New Roman" w:eastAsia="Times New Roman" w:hAnsi="Times New Roman" w:cs="Times New Roman"/>
        </w:rPr>
        <w:t xml:space="preserve">, </w:t>
      </w:r>
      <w:proofErr w:type="spellStart"/>
      <w:r w:rsidRPr="00984C4F">
        <w:rPr>
          <w:rFonts w:ascii="Times New Roman" w:eastAsia="Times New Roman" w:hAnsi="Times New Roman" w:cs="Times New Roman"/>
        </w:rPr>
        <w:t>N.J.S.A</w:t>
      </w:r>
      <w:proofErr w:type="spellEnd"/>
      <w:r w:rsidRPr="00984C4F">
        <w:rPr>
          <w:rFonts w:ascii="Times New Roman" w:eastAsia="Times New Roman" w:hAnsi="Times New Roman" w:cs="Times New Roman"/>
        </w:rPr>
        <w:t>.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3C28F8F1" w14:textId="77777777" w:rsidR="00984C4F" w:rsidRPr="00984C4F" w:rsidRDefault="00984C4F" w:rsidP="00984C4F">
      <w:pPr>
        <w:suppressAutoHyphens/>
        <w:spacing w:after="0" w:line="480" w:lineRule="auto"/>
        <w:rPr>
          <w:rFonts w:ascii="Times New Roman" w:eastAsia="Times New Roman" w:hAnsi="Times New Roman" w:cs="Times New Roman"/>
        </w:rPr>
      </w:pPr>
      <w:r w:rsidRPr="00984C4F">
        <w:rPr>
          <w:rFonts w:ascii="Times New Roman" w:eastAsia="Times New Roman" w:hAnsi="Times New Roman" w:cs="Times New Roman"/>
        </w:rPr>
        <w:tab/>
      </w:r>
      <w:r w:rsidRPr="00984C4F">
        <w:rPr>
          <w:rFonts w:ascii="Times New Roman" w:eastAsia="Times New Roman" w:hAnsi="Times New Roman" w:cs="Times New Roman"/>
          <w:b/>
        </w:rPr>
        <w:t>WHEREAS</w:t>
      </w:r>
      <w:r w:rsidRPr="00984C4F">
        <w:rPr>
          <w:rFonts w:ascii="Times New Roman" w:eastAsia="Times New Roman" w:hAnsi="Times New Roman" w:cs="Times New Roman"/>
        </w:rPr>
        <w:t>, said Director may also approve the insertion of any item of appropriation for an equal amount;</w:t>
      </w:r>
    </w:p>
    <w:p w14:paraId="0AE31BAE" w14:textId="77777777" w:rsidR="00984C4F" w:rsidRPr="00984C4F" w:rsidRDefault="00984C4F" w:rsidP="00984C4F">
      <w:pPr>
        <w:suppressAutoHyphens/>
        <w:spacing w:after="0" w:line="480" w:lineRule="auto"/>
        <w:rPr>
          <w:rFonts w:ascii="Times New Roman" w:eastAsia="Times New Roman" w:hAnsi="Times New Roman" w:cs="Times New Roman"/>
        </w:rPr>
      </w:pPr>
      <w:r w:rsidRPr="00984C4F">
        <w:rPr>
          <w:rFonts w:ascii="Times New Roman" w:eastAsia="Times New Roman" w:hAnsi="Times New Roman" w:cs="Times New Roman"/>
        </w:rPr>
        <w:tab/>
      </w:r>
      <w:r w:rsidRPr="00984C4F">
        <w:rPr>
          <w:rFonts w:ascii="Times New Roman" w:eastAsia="Times New Roman" w:hAnsi="Times New Roman" w:cs="Times New Roman"/>
          <w:b/>
        </w:rPr>
        <w:t>NOW, THEREFORE, BE IT RESOLVED</w:t>
      </w:r>
      <w:r w:rsidRPr="00984C4F">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984C4F">
        <w:rPr>
          <w:rFonts w:ascii="Times New Roman" w:eastAsia="Times New Roman" w:hAnsi="Times New Roman" w:cs="Times New Roman"/>
          <w:b/>
        </w:rPr>
        <w:t>the insertion of an item of revenue in the budget of the year 2019 in the sum of $38,000.00</w:t>
      </w:r>
      <w:r w:rsidRPr="00984C4F">
        <w:rPr>
          <w:rFonts w:ascii="Times New Roman" w:eastAsia="Times New Roman" w:hAnsi="Times New Roman" w:cs="Times New Roman"/>
        </w:rPr>
        <w:t>,</w:t>
      </w:r>
      <w:r w:rsidRPr="00984C4F">
        <w:rPr>
          <w:rFonts w:ascii="Times New Roman" w:eastAsia="Times New Roman" w:hAnsi="Times New Roman" w:cs="Times New Roman"/>
          <w:b/>
        </w:rPr>
        <w:t xml:space="preserve"> which is now available as a revenue from a Camden County Community Development Block Grant;</w:t>
      </w:r>
    </w:p>
    <w:p w14:paraId="45A9ABCA" w14:textId="77777777" w:rsidR="00984C4F" w:rsidRPr="00984C4F" w:rsidRDefault="00984C4F" w:rsidP="00984C4F">
      <w:pPr>
        <w:suppressAutoHyphens/>
        <w:spacing w:after="0" w:line="480" w:lineRule="auto"/>
        <w:rPr>
          <w:rFonts w:ascii="Times New Roman" w:eastAsia="Times New Roman" w:hAnsi="Times New Roman" w:cs="Times New Roman"/>
          <w:u w:val="single"/>
        </w:rPr>
      </w:pPr>
      <w:r w:rsidRPr="00984C4F">
        <w:rPr>
          <w:rFonts w:ascii="Times New Roman" w:eastAsia="Times New Roman" w:hAnsi="Times New Roman" w:cs="Times New Roman"/>
        </w:rPr>
        <w:tab/>
      </w:r>
      <w:r w:rsidRPr="00984C4F">
        <w:rPr>
          <w:rFonts w:ascii="Times New Roman" w:eastAsia="Times New Roman" w:hAnsi="Times New Roman" w:cs="Times New Roman"/>
          <w:b/>
        </w:rPr>
        <w:t>BE IT FURTHER RESOLVED</w:t>
      </w:r>
      <w:r w:rsidRPr="00984C4F">
        <w:rPr>
          <w:rFonts w:ascii="Times New Roman" w:eastAsia="Times New Roman" w:hAnsi="Times New Roman" w:cs="Times New Roman"/>
        </w:rPr>
        <w:t xml:space="preserve"> that a like sum of $38,000.00 is hereby appropriated under the title “Camden County CDBG – Salaries &amp; Wages” pursuant to the provisions of the statute.</w:t>
      </w:r>
    </w:p>
    <w:p w14:paraId="31871ADD" w14:textId="77777777" w:rsidR="00984C4F" w:rsidRDefault="00984C4F">
      <w:pPr>
        <w:rPr>
          <w:rFonts w:ascii="Times New Roman" w:eastAsia="Calibri" w:hAnsi="Times New Roman" w:cs="Times New Roman"/>
          <w:sz w:val="24"/>
          <w:szCs w:val="24"/>
        </w:rPr>
      </w:pPr>
    </w:p>
    <w:p w14:paraId="516D66BE" w14:textId="421EC3E1" w:rsidR="00984C4F" w:rsidRDefault="00984C4F">
      <w:pPr>
        <w:rPr>
          <w:rFonts w:ascii="Times New Roman" w:eastAsia="Calibri" w:hAnsi="Times New Roman" w:cs="Times New Roman"/>
          <w:sz w:val="24"/>
          <w:szCs w:val="24"/>
        </w:rPr>
      </w:pPr>
    </w:p>
    <w:p w14:paraId="314D7205" w14:textId="031BF725" w:rsidR="00984C4F" w:rsidRDefault="00984C4F">
      <w:pPr>
        <w:rPr>
          <w:rFonts w:ascii="Times New Roman" w:eastAsia="Calibri" w:hAnsi="Times New Roman" w:cs="Times New Roman"/>
          <w:sz w:val="24"/>
          <w:szCs w:val="24"/>
        </w:rPr>
      </w:pPr>
    </w:p>
    <w:p w14:paraId="62E50B4C" w14:textId="77777777" w:rsidR="00984C4F" w:rsidRDefault="00984C4F">
      <w:pPr>
        <w:rPr>
          <w:rFonts w:ascii="Times New Roman" w:eastAsia="Calibri" w:hAnsi="Times New Roman" w:cs="Times New Roman"/>
          <w:sz w:val="24"/>
          <w:szCs w:val="24"/>
        </w:rPr>
      </w:pPr>
    </w:p>
    <w:p w14:paraId="6722C061" w14:textId="77777777" w:rsidR="00984C4F" w:rsidRDefault="00984C4F">
      <w:pPr>
        <w:rPr>
          <w:rFonts w:ascii="Times New Roman" w:eastAsia="Calibri" w:hAnsi="Times New Roman" w:cs="Times New Roman"/>
          <w:sz w:val="24"/>
          <w:szCs w:val="24"/>
        </w:rPr>
      </w:pPr>
    </w:p>
    <w:p w14:paraId="3B3B3B5B" w14:textId="77777777" w:rsidR="00984C4F" w:rsidRPr="00F83B13" w:rsidRDefault="00984C4F" w:rsidP="00984C4F">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6A60DE09" w14:textId="77777777" w:rsidR="00984C4F" w:rsidRPr="00F83B13" w:rsidRDefault="00984C4F" w:rsidP="00984C4F">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2132E027" w14:textId="77777777" w:rsidR="00984C4F" w:rsidRPr="00F83B13" w:rsidRDefault="00984C4F" w:rsidP="00984C4F">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37CE0CB0" w14:textId="77777777" w:rsidR="00984C4F" w:rsidRPr="00F83B13" w:rsidRDefault="00984C4F" w:rsidP="00984C4F">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76C99194" w14:textId="77777777" w:rsidR="00984C4F" w:rsidRPr="00F83B13" w:rsidRDefault="00984C4F" w:rsidP="00984C4F">
      <w:pPr>
        <w:spacing w:after="0" w:line="240" w:lineRule="auto"/>
        <w:rPr>
          <w:rFonts w:ascii="Times New Roman" w:eastAsia="Calibri" w:hAnsi="Times New Roman" w:cs="Times New Roman"/>
          <w:sz w:val="24"/>
          <w:szCs w:val="24"/>
        </w:rPr>
      </w:pPr>
    </w:p>
    <w:p w14:paraId="2DE2CC35" w14:textId="77777777" w:rsidR="00984C4F" w:rsidRPr="00F83B13" w:rsidRDefault="00984C4F" w:rsidP="00984C4F">
      <w:pPr>
        <w:spacing w:after="0" w:line="240" w:lineRule="auto"/>
        <w:rPr>
          <w:rFonts w:ascii="Times New Roman" w:eastAsia="Calibri" w:hAnsi="Times New Roman" w:cs="Times New Roman"/>
          <w:sz w:val="24"/>
          <w:szCs w:val="24"/>
        </w:rPr>
      </w:pPr>
    </w:p>
    <w:p w14:paraId="70C0E764" w14:textId="77777777" w:rsidR="00984C4F" w:rsidRPr="00F83B13" w:rsidRDefault="00984C4F" w:rsidP="00984C4F">
      <w:pPr>
        <w:spacing w:after="0" w:line="240" w:lineRule="auto"/>
        <w:rPr>
          <w:rFonts w:ascii="Times New Roman" w:eastAsia="Calibri" w:hAnsi="Times New Roman" w:cs="Times New Roman"/>
          <w:sz w:val="24"/>
          <w:szCs w:val="24"/>
        </w:rPr>
      </w:pPr>
    </w:p>
    <w:p w14:paraId="3379D4E0" w14:textId="77777777" w:rsidR="00984C4F" w:rsidRPr="00F83B13" w:rsidRDefault="00984C4F" w:rsidP="00984C4F">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63E85E6E" w14:textId="77777777" w:rsidR="00984C4F" w:rsidRPr="00F83B13" w:rsidRDefault="00984C4F" w:rsidP="00984C4F">
      <w:pPr>
        <w:spacing w:after="0" w:line="240" w:lineRule="auto"/>
        <w:rPr>
          <w:rFonts w:ascii="Times New Roman" w:eastAsia="Calibri" w:hAnsi="Times New Roman" w:cs="Times New Roman"/>
          <w:sz w:val="24"/>
          <w:szCs w:val="24"/>
        </w:rPr>
      </w:pPr>
    </w:p>
    <w:p w14:paraId="647B7F9F" w14:textId="77777777" w:rsidR="00984C4F" w:rsidRPr="00F83B13" w:rsidRDefault="00984C4F" w:rsidP="00984C4F">
      <w:pPr>
        <w:spacing w:after="0" w:line="240" w:lineRule="auto"/>
        <w:rPr>
          <w:rFonts w:ascii="Times New Roman" w:eastAsia="Calibri" w:hAnsi="Times New Roman" w:cs="Times New Roman"/>
          <w:sz w:val="24"/>
          <w:szCs w:val="24"/>
        </w:rPr>
      </w:pPr>
    </w:p>
    <w:p w14:paraId="70DBD28C" w14:textId="77777777" w:rsidR="00984C4F" w:rsidRPr="00F83B13" w:rsidRDefault="00984C4F" w:rsidP="00984C4F">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3C293241" w14:textId="77777777" w:rsidR="00984C4F" w:rsidRPr="00F83B13" w:rsidRDefault="00984C4F" w:rsidP="00984C4F">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1379C8F3" w14:textId="082C9B64" w:rsidR="00984C4F" w:rsidRDefault="00984C4F" w:rsidP="00984C4F">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3251FEF4" w14:textId="0EAEB641" w:rsidR="00940352" w:rsidRDefault="00940352" w:rsidP="00984C4F">
      <w:pPr>
        <w:suppressAutoHyphens/>
        <w:spacing w:after="0" w:line="240" w:lineRule="atLeast"/>
        <w:ind w:left="5040"/>
        <w:rPr>
          <w:rFonts w:ascii="Times New Roman" w:eastAsia="Calibri" w:hAnsi="Times New Roman" w:cs="Times New Roman"/>
          <w:sz w:val="24"/>
          <w:szCs w:val="24"/>
        </w:rPr>
      </w:pPr>
    </w:p>
    <w:p w14:paraId="5F928665" w14:textId="133AC608" w:rsidR="00940352" w:rsidRDefault="0094035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B673736" w14:textId="77777777" w:rsidR="00940352" w:rsidRPr="00940352" w:rsidRDefault="00940352">
      <w:pPr>
        <w:rPr>
          <w:rFonts w:ascii="Times New Roman" w:eastAsia="Calibri" w:hAnsi="Times New Roman" w:cs="Times New Roman"/>
          <w:b/>
          <w:bCs/>
          <w:sz w:val="24"/>
          <w:szCs w:val="24"/>
        </w:rPr>
      </w:pPr>
      <w:r w:rsidRPr="00940352">
        <w:rPr>
          <w:rFonts w:ascii="Times New Roman" w:eastAsia="Calibri" w:hAnsi="Times New Roman" w:cs="Times New Roman"/>
          <w:b/>
          <w:bCs/>
          <w:sz w:val="24"/>
          <w:szCs w:val="24"/>
        </w:rPr>
        <w:lastRenderedPageBreak/>
        <w:t>RESOLUTION NO. 268-19</w:t>
      </w:r>
    </w:p>
    <w:p w14:paraId="6BCF3113" w14:textId="77777777" w:rsidR="00940352" w:rsidRDefault="00940352">
      <w:pPr>
        <w:rPr>
          <w:rFonts w:ascii="Times New Roman" w:eastAsia="Calibri" w:hAnsi="Times New Roman" w:cs="Times New Roman"/>
          <w:sz w:val="24"/>
          <w:szCs w:val="24"/>
        </w:rPr>
      </w:pPr>
    </w:p>
    <w:p w14:paraId="158BD9A8" w14:textId="77777777" w:rsidR="00940352" w:rsidRPr="00C950D4" w:rsidRDefault="00940352" w:rsidP="00940352">
      <w:pPr>
        <w:jc w:val="center"/>
        <w:rPr>
          <w:rFonts w:ascii="Times New Roman" w:eastAsia="Calibri" w:hAnsi="Times New Roman" w:cs="Times New Roman"/>
          <w:b/>
          <w:bCs/>
          <w:sz w:val="24"/>
          <w:szCs w:val="24"/>
        </w:rPr>
      </w:pPr>
      <w:r w:rsidRPr="00C950D4">
        <w:rPr>
          <w:rFonts w:ascii="Times New Roman" w:eastAsia="Calibri" w:hAnsi="Times New Roman" w:cs="Times New Roman"/>
          <w:b/>
          <w:bCs/>
          <w:sz w:val="24"/>
          <w:szCs w:val="24"/>
        </w:rPr>
        <w:t>AMENDING RECORDS OF THE TAX ASSESSOR</w:t>
      </w:r>
    </w:p>
    <w:p w14:paraId="2C639D04" w14:textId="77777777" w:rsidR="00940352" w:rsidRDefault="00940352" w:rsidP="00940352">
      <w:pPr>
        <w:jc w:val="center"/>
        <w:rPr>
          <w:rFonts w:ascii="Times New Roman" w:eastAsia="Calibri" w:hAnsi="Times New Roman" w:cs="Times New Roman"/>
          <w:sz w:val="24"/>
          <w:szCs w:val="24"/>
        </w:rPr>
      </w:pPr>
    </w:p>
    <w:p w14:paraId="7356F2C7" w14:textId="77777777" w:rsidR="00940352" w:rsidRPr="00940352" w:rsidRDefault="00940352" w:rsidP="00940352">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Courier" w:eastAsia="Times New Roman" w:hAnsi="Courier" w:cs="Times New Roman"/>
          <w:sz w:val="24"/>
          <w:szCs w:val="20"/>
        </w:rPr>
      </w:pPr>
    </w:p>
    <w:p w14:paraId="69ACA1D2" w14:textId="6759EB8E" w:rsidR="00940352" w:rsidRPr="00940352" w:rsidRDefault="00940352" w:rsidP="00940352">
      <w:pPr>
        <w:tabs>
          <w:tab w:val="left" w:pos="720"/>
        </w:tabs>
        <w:suppressAutoHyphens/>
        <w:spacing w:after="0" w:line="360" w:lineRule="auto"/>
        <w:rPr>
          <w:rFonts w:ascii="Times New Roman" w:eastAsia="Times New Roman" w:hAnsi="Times New Roman" w:cs="Times New Roman"/>
          <w:sz w:val="24"/>
          <w:szCs w:val="20"/>
        </w:rPr>
      </w:pPr>
      <w:r w:rsidRPr="00940352">
        <w:rPr>
          <w:rFonts w:ascii="Courier" w:eastAsia="Times New Roman" w:hAnsi="Courier" w:cs="Times New Roman"/>
          <w:sz w:val="24"/>
          <w:szCs w:val="20"/>
        </w:rPr>
        <w:t xml:space="preserve">     </w:t>
      </w:r>
      <w:r w:rsidRPr="00940352">
        <w:rPr>
          <w:rFonts w:ascii="Times New Roman" w:eastAsia="Times New Roman" w:hAnsi="Times New Roman" w:cs="Times New Roman"/>
          <w:b/>
          <w:bCs/>
          <w:sz w:val="24"/>
          <w:szCs w:val="20"/>
        </w:rPr>
        <w:t>WHEREAS</w:t>
      </w:r>
      <w:r w:rsidRPr="00940352">
        <w:rPr>
          <w:rFonts w:ascii="Times New Roman" w:eastAsia="Times New Roman" w:hAnsi="Times New Roman" w:cs="Times New Roman"/>
          <w:sz w:val="24"/>
          <w:szCs w:val="20"/>
        </w:rPr>
        <w:t xml:space="preserve"> the following homeowners have applied for and have been approved for deductions for tax year 2019; </w:t>
      </w:r>
    </w:p>
    <w:p w14:paraId="02A403CA" w14:textId="77777777" w:rsidR="00940352" w:rsidRPr="00940352" w:rsidRDefault="00940352" w:rsidP="00940352">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p>
    <w:p w14:paraId="69321C38" w14:textId="77777777" w:rsidR="00940352" w:rsidRPr="00940352" w:rsidRDefault="00940352" w:rsidP="00940352">
      <w:pPr>
        <w:tabs>
          <w:tab w:val="left" w:pos="1440"/>
          <w:tab w:val="left" w:pos="1872"/>
          <w:tab w:val="left" w:pos="6336"/>
        </w:tabs>
        <w:suppressAutoHyphens/>
        <w:spacing w:after="0" w:line="360" w:lineRule="auto"/>
        <w:rPr>
          <w:rFonts w:ascii="Times New Roman" w:eastAsia="Times New Roman" w:hAnsi="Times New Roman" w:cs="Times New Roman"/>
          <w:b/>
          <w:bCs/>
          <w:sz w:val="24"/>
          <w:szCs w:val="20"/>
        </w:rPr>
      </w:pPr>
      <w:r w:rsidRPr="00940352">
        <w:rPr>
          <w:rFonts w:ascii="Times New Roman" w:eastAsia="Times New Roman" w:hAnsi="Times New Roman" w:cs="Times New Roman"/>
          <w:b/>
          <w:bCs/>
          <w:sz w:val="24"/>
          <w:szCs w:val="20"/>
        </w:rPr>
        <w:t xml:space="preserve">BLOCK/LOT/QUAL   OWNER                  YEAR/DEDUCTION/AMOUNT </w:t>
      </w:r>
    </w:p>
    <w:p w14:paraId="42718742" w14:textId="77777777" w:rsidR="00940352" w:rsidRPr="00940352" w:rsidRDefault="00940352" w:rsidP="00940352">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940352">
        <w:rPr>
          <w:rFonts w:ascii="Times New Roman" w:eastAsia="Times New Roman" w:hAnsi="Times New Roman" w:cs="Times New Roman"/>
          <w:sz w:val="24"/>
          <w:szCs w:val="20"/>
        </w:rPr>
        <w:t xml:space="preserve">150.02/1.05/C0805 </w:t>
      </w:r>
      <w:proofErr w:type="spellStart"/>
      <w:r w:rsidRPr="00940352">
        <w:rPr>
          <w:rFonts w:ascii="Times New Roman" w:eastAsia="Times New Roman" w:hAnsi="Times New Roman" w:cs="Times New Roman"/>
          <w:sz w:val="24"/>
          <w:szCs w:val="20"/>
        </w:rPr>
        <w:t>DeMayo</w:t>
      </w:r>
      <w:proofErr w:type="spellEnd"/>
      <w:r w:rsidRPr="00940352">
        <w:rPr>
          <w:rFonts w:ascii="Times New Roman" w:eastAsia="Times New Roman" w:hAnsi="Times New Roman" w:cs="Times New Roman"/>
          <w:sz w:val="24"/>
          <w:szCs w:val="20"/>
        </w:rPr>
        <w:t>, James D       2019/Disabled/250.00</w:t>
      </w:r>
    </w:p>
    <w:p w14:paraId="185EC393" w14:textId="77777777" w:rsidR="00940352" w:rsidRPr="00940352" w:rsidRDefault="00940352" w:rsidP="00940352">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940352">
        <w:rPr>
          <w:rFonts w:ascii="Times New Roman" w:eastAsia="Times New Roman" w:hAnsi="Times New Roman" w:cs="Times New Roman"/>
          <w:sz w:val="24"/>
          <w:szCs w:val="20"/>
        </w:rPr>
        <w:t>95/10             Fisher, Paul          2019/Senior/250.00</w:t>
      </w:r>
    </w:p>
    <w:p w14:paraId="4BAD0F0B" w14:textId="4B628A07" w:rsidR="00940352" w:rsidRPr="00940352" w:rsidRDefault="00940352" w:rsidP="00940352">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940352">
        <w:rPr>
          <w:rFonts w:ascii="Times New Roman" w:eastAsia="Times New Roman" w:hAnsi="Times New Roman" w:cs="Times New Roman"/>
          <w:sz w:val="24"/>
          <w:szCs w:val="20"/>
        </w:rPr>
        <w:tab/>
      </w:r>
      <w:r w:rsidRPr="00940352">
        <w:rPr>
          <w:rFonts w:ascii="Times New Roman" w:eastAsia="Times New Roman" w:hAnsi="Times New Roman" w:cs="Times New Roman"/>
          <w:b/>
          <w:bCs/>
          <w:sz w:val="24"/>
          <w:szCs w:val="20"/>
        </w:rPr>
        <w:t>WHEREAS,</w:t>
      </w:r>
      <w:r w:rsidRPr="00940352">
        <w:rPr>
          <w:rFonts w:ascii="Times New Roman" w:eastAsia="Times New Roman" w:hAnsi="Times New Roman" w:cs="Times New Roman"/>
          <w:sz w:val="24"/>
          <w:szCs w:val="20"/>
        </w:rPr>
        <w:t xml:space="preserve"> said deductions have been entered for tax year </w:t>
      </w:r>
    </w:p>
    <w:p w14:paraId="4926E9D8" w14:textId="77777777" w:rsidR="00940352" w:rsidRPr="00940352" w:rsidRDefault="00940352" w:rsidP="00940352">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940352">
        <w:rPr>
          <w:rFonts w:ascii="Times New Roman" w:eastAsia="Times New Roman" w:hAnsi="Times New Roman" w:cs="Times New Roman"/>
          <w:sz w:val="24"/>
          <w:szCs w:val="20"/>
        </w:rPr>
        <w:t xml:space="preserve">2020; </w:t>
      </w:r>
    </w:p>
    <w:p w14:paraId="54439186" w14:textId="77777777" w:rsidR="00940352" w:rsidRPr="00940352" w:rsidRDefault="00940352" w:rsidP="00940352">
      <w:pPr>
        <w:tabs>
          <w:tab w:val="left" w:pos="720"/>
        </w:tabs>
        <w:suppressAutoHyphens/>
        <w:spacing w:after="0" w:line="360" w:lineRule="auto"/>
        <w:rPr>
          <w:rFonts w:ascii="Times New Roman" w:eastAsia="Times New Roman" w:hAnsi="Times New Roman" w:cs="Times New Roman"/>
          <w:sz w:val="24"/>
          <w:szCs w:val="20"/>
        </w:rPr>
      </w:pPr>
      <w:r w:rsidRPr="00940352">
        <w:rPr>
          <w:rFonts w:ascii="Times New Roman" w:eastAsia="Times New Roman" w:hAnsi="Times New Roman" w:cs="Times New Roman"/>
          <w:sz w:val="24"/>
          <w:szCs w:val="20"/>
        </w:rPr>
        <w:tab/>
      </w:r>
      <w:r w:rsidRPr="00940352">
        <w:rPr>
          <w:rFonts w:ascii="Times New Roman" w:eastAsia="Times New Roman" w:hAnsi="Times New Roman" w:cs="Times New Roman"/>
          <w:b/>
          <w:bCs/>
          <w:sz w:val="24"/>
          <w:szCs w:val="20"/>
        </w:rPr>
        <w:t>NOW, THEREFORE, BE IT RESOLVED</w:t>
      </w:r>
      <w:r w:rsidRPr="00940352">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2019 per </w:t>
      </w:r>
      <w:proofErr w:type="spellStart"/>
      <w:r w:rsidRPr="00940352">
        <w:rPr>
          <w:rFonts w:ascii="Times New Roman" w:eastAsia="Times New Roman" w:hAnsi="Times New Roman" w:cs="Times New Roman"/>
          <w:sz w:val="24"/>
          <w:szCs w:val="20"/>
        </w:rPr>
        <w:t>NJSA</w:t>
      </w:r>
      <w:proofErr w:type="spellEnd"/>
      <w:r w:rsidRPr="00940352">
        <w:rPr>
          <w:rFonts w:ascii="Times New Roman" w:eastAsia="Times New Roman" w:hAnsi="Times New Roman" w:cs="Times New Roman"/>
          <w:sz w:val="24"/>
          <w:szCs w:val="20"/>
        </w:rPr>
        <w:t xml:space="preserve"> 54:4-8.40 et seq. for Senior Citizen, Surviving Spouse or Permanently &amp; Totally Disabled or per </w:t>
      </w:r>
      <w:proofErr w:type="spellStart"/>
      <w:r w:rsidRPr="00940352">
        <w:rPr>
          <w:rFonts w:ascii="Times New Roman" w:eastAsia="Times New Roman" w:hAnsi="Times New Roman" w:cs="Times New Roman"/>
          <w:sz w:val="24"/>
          <w:szCs w:val="20"/>
        </w:rPr>
        <w:t>NJSA</w:t>
      </w:r>
      <w:proofErr w:type="spellEnd"/>
      <w:r w:rsidRPr="00940352">
        <w:rPr>
          <w:rFonts w:ascii="Times New Roman" w:eastAsia="Times New Roman" w:hAnsi="Times New Roman" w:cs="Times New Roman"/>
          <w:sz w:val="24"/>
          <w:szCs w:val="20"/>
        </w:rPr>
        <w:t xml:space="preserve"> 54:4-8.10 et seq. for Veteran or Surviving Spouse(s) of Veteran </w:t>
      </w:r>
    </w:p>
    <w:p w14:paraId="7292D479" w14:textId="77777777" w:rsidR="00940352" w:rsidRDefault="00940352" w:rsidP="00940352">
      <w:pPr>
        <w:rPr>
          <w:rFonts w:ascii="Times New Roman" w:eastAsia="Calibri" w:hAnsi="Times New Roman" w:cs="Times New Roman"/>
          <w:sz w:val="24"/>
          <w:szCs w:val="24"/>
        </w:rPr>
      </w:pPr>
    </w:p>
    <w:p w14:paraId="18FC0A18" w14:textId="69A445D9" w:rsidR="00940352" w:rsidRDefault="00940352" w:rsidP="00940352">
      <w:pPr>
        <w:rPr>
          <w:rFonts w:ascii="Times New Roman" w:eastAsia="Calibri" w:hAnsi="Times New Roman" w:cs="Times New Roman"/>
          <w:sz w:val="24"/>
          <w:szCs w:val="24"/>
        </w:rPr>
      </w:pPr>
    </w:p>
    <w:p w14:paraId="5E188912" w14:textId="6E4F5F50" w:rsidR="00940352" w:rsidRDefault="00940352" w:rsidP="00940352">
      <w:pPr>
        <w:rPr>
          <w:rFonts w:ascii="Times New Roman" w:eastAsia="Calibri" w:hAnsi="Times New Roman" w:cs="Times New Roman"/>
          <w:sz w:val="24"/>
          <w:szCs w:val="24"/>
        </w:rPr>
      </w:pPr>
    </w:p>
    <w:p w14:paraId="76086FDA" w14:textId="3CB7FEB3" w:rsidR="00940352" w:rsidRDefault="00940352" w:rsidP="00940352">
      <w:pPr>
        <w:rPr>
          <w:rFonts w:ascii="Times New Roman" w:eastAsia="Calibri" w:hAnsi="Times New Roman" w:cs="Times New Roman"/>
          <w:sz w:val="24"/>
          <w:szCs w:val="24"/>
        </w:rPr>
      </w:pPr>
    </w:p>
    <w:p w14:paraId="79B2E048" w14:textId="77777777" w:rsidR="00940352" w:rsidRDefault="00940352" w:rsidP="00940352">
      <w:pPr>
        <w:rPr>
          <w:rFonts w:ascii="Times New Roman" w:eastAsia="Calibri" w:hAnsi="Times New Roman" w:cs="Times New Roman"/>
          <w:sz w:val="24"/>
          <w:szCs w:val="24"/>
        </w:rPr>
      </w:pPr>
    </w:p>
    <w:p w14:paraId="181BFD68" w14:textId="77777777" w:rsidR="00940352" w:rsidRPr="00F83B13" w:rsidRDefault="00940352" w:rsidP="00940352">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04D54B96" w14:textId="77777777" w:rsidR="00940352" w:rsidRPr="00F83B13" w:rsidRDefault="00940352" w:rsidP="00940352">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05C173F1" w14:textId="77777777" w:rsidR="00940352" w:rsidRPr="00F83B13" w:rsidRDefault="00940352" w:rsidP="00940352">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69898BBC" w14:textId="77777777" w:rsidR="00940352" w:rsidRPr="00F83B13" w:rsidRDefault="00940352" w:rsidP="00940352">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5CC2AB6C" w14:textId="77777777" w:rsidR="00940352" w:rsidRPr="00F83B13" w:rsidRDefault="00940352" w:rsidP="00940352">
      <w:pPr>
        <w:spacing w:after="0" w:line="240" w:lineRule="auto"/>
        <w:rPr>
          <w:rFonts w:ascii="Times New Roman" w:eastAsia="Calibri" w:hAnsi="Times New Roman" w:cs="Times New Roman"/>
          <w:sz w:val="24"/>
          <w:szCs w:val="24"/>
        </w:rPr>
      </w:pPr>
    </w:p>
    <w:p w14:paraId="33373F4D" w14:textId="77777777" w:rsidR="00940352" w:rsidRPr="00F83B13" w:rsidRDefault="00940352" w:rsidP="00940352">
      <w:pPr>
        <w:spacing w:after="0" w:line="240" w:lineRule="auto"/>
        <w:rPr>
          <w:rFonts w:ascii="Times New Roman" w:eastAsia="Calibri" w:hAnsi="Times New Roman" w:cs="Times New Roman"/>
          <w:sz w:val="24"/>
          <w:szCs w:val="24"/>
        </w:rPr>
      </w:pPr>
    </w:p>
    <w:p w14:paraId="69844A7B" w14:textId="77777777" w:rsidR="00940352" w:rsidRPr="00F83B13" w:rsidRDefault="00940352" w:rsidP="00940352">
      <w:pPr>
        <w:spacing w:after="0" w:line="240" w:lineRule="auto"/>
        <w:rPr>
          <w:rFonts w:ascii="Times New Roman" w:eastAsia="Calibri" w:hAnsi="Times New Roman" w:cs="Times New Roman"/>
          <w:sz w:val="24"/>
          <w:szCs w:val="24"/>
        </w:rPr>
      </w:pPr>
    </w:p>
    <w:p w14:paraId="132A44E7" w14:textId="77777777" w:rsidR="00940352" w:rsidRPr="00F83B13" w:rsidRDefault="00940352" w:rsidP="00940352">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57A1FAD4" w14:textId="77777777" w:rsidR="00940352" w:rsidRPr="00F83B13" w:rsidRDefault="00940352" w:rsidP="00940352">
      <w:pPr>
        <w:spacing w:after="0" w:line="240" w:lineRule="auto"/>
        <w:rPr>
          <w:rFonts w:ascii="Times New Roman" w:eastAsia="Calibri" w:hAnsi="Times New Roman" w:cs="Times New Roman"/>
          <w:sz w:val="24"/>
          <w:szCs w:val="24"/>
        </w:rPr>
      </w:pPr>
    </w:p>
    <w:p w14:paraId="7C207798" w14:textId="77777777" w:rsidR="00940352" w:rsidRPr="00F83B13" w:rsidRDefault="00940352" w:rsidP="00940352">
      <w:pPr>
        <w:spacing w:after="0" w:line="240" w:lineRule="auto"/>
        <w:rPr>
          <w:rFonts w:ascii="Times New Roman" w:eastAsia="Calibri" w:hAnsi="Times New Roman" w:cs="Times New Roman"/>
          <w:sz w:val="24"/>
          <w:szCs w:val="24"/>
        </w:rPr>
      </w:pPr>
    </w:p>
    <w:p w14:paraId="04990798" w14:textId="77777777" w:rsidR="00940352" w:rsidRPr="00F83B13" w:rsidRDefault="00940352" w:rsidP="00940352">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7DC511FB" w14:textId="77777777" w:rsidR="00940352" w:rsidRPr="00F83B13" w:rsidRDefault="00940352" w:rsidP="00940352">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0C4FBA21" w14:textId="77777777" w:rsidR="00940352" w:rsidRDefault="00940352" w:rsidP="00940352">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50CBE59D" w14:textId="05EE1082" w:rsidR="00940352" w:rsidRDefault="00940352" w:rsidP="0094035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40BCAAC" w14:textId="4277DBAE" w:rsidR="00940352" w:rsidRPr="001626C3" w:rsidRDefault="00940352" w:rsidP="00940352">
      <w:pPr>
        <w:suppressAutoHyphens/>
        <w:spacing w:after="0" w:line="240" w:lineRule="atLeast"/>
        <w:jc w:val="both"/>
        <w:rPr>
          <w:rFonts w:ascii="Times New Roman" w:eastAsia="Calibri" w:hAnsi="Times New Roman" w:cs="Times New Roman"/>
          <w:b/>
          <w:bCs/>
          <w:sz w:val="24"/>
          <w:szCs w:val="24"/>
        </w:rPr>
      </w:pPr>
      <w:r w:rsidRPr="001626C3">
        <w:rPr>
          <w:rFonts w:ascii="Times New Roman" w:eastAsia="Calibri" w:hAnsi="Times New Roman" w:cs="Times New Roman"/>
          <w:b/>
          <w:bCs/>
          <w:sz w:val="24"/>
          <w:szCs w:val="24"/>
        </w:rPr>
        <w:lastRenderedPageBreak/>
        <w:t>RESOLUTION NO. 269-19</w:t>
      </w:r>
    </w:p>
    <w:p w14:paraId="0B336C9E" w14:textId="4EDAAB09" w:rsidR="00940352" w:rsidRDefault="00940352" w:rsidP="00940352">
      <w:pPr>
        <w:suppressAutoHyphens/>
        <w:spacing w:after="0" w:line="240" w:lineRule="atLeast"/>
        <w:jc w:val="both"/>
        <w:rPr>
          <w:rFonts w:ascii="Times New Roman" w:eastAsia="Calibri" w:hAnsi="Times New Roman" w:cs="Times New Roman"/>
          <w:sz w:val="24"/>
          <w:szCs w:val="24"/>
        </w:rPr>
      </w:pPr>
    </w:p>
    <w:p w14:paraId="35E0569B" w14:textId="7A674615" w:rsidR="00940352" w:rsidRDefault="00940352" w:rsidP="00940352">
      <w:pPr>
        <w:suppressAutoHyphens/>
        <w:spacing w:after="0" w:line="240" w:lineRule="atLeast"/>
        <w:jc w:val="both"/>
        <w:rPr>
          <w:rFonts w:ascii="Times New Roman" w:eastAsia="Calibri" w:hAnsi="Times New Roman" w:cs="Times New Roman"/>
          <w:sz w:val="24"/>
          <w:szCs w:val="24"/>
        </w:rPr>
      </w:pPr>
    </w:p>
    <w:p w14:paraId="1E4E6242" w14:textId="32FE4CE1" w:rsidR="001626C3" w:rsidRPr="001626C3" w:rsidRDefault="001626C3" w:rsidP="001626C3">
      <w:pPr>
        <w:spacing w:after="0" w:line="240" w:lineRule="auto"/>
        <w:jc w:val="center"/>
        <w:rPr>
          <w:rFonts w:ascii="Times New Roman" w:eastAsia="Times New Roman" w:hAnsi="Times New Roman" w:cs="Times New Roman"/>
          <w:b/>
          <w:sz w:val="24"/>
          <w:szCs w:val="24"/>
        </w:rPr>
      </w:pPr>
      <w:r w:rsidRPr="001626C3">
        <w:rPr>
          <w:rFonts w:ascii="Times New Roman" w:eastAsia="Times New Roman" w:hAnsi="Times New Roman" w:cs="Times New Roman"/>
          <w:b/>
          <w:sz w:val="24"/>
          <w:szCs w:val="24"/>
        </w:rPr>
        <w:t>DESIGNATING THE HOURS OF TICK OR TREATING</w:t>
      </w:r>
      <w:r>
        <w:rPr>
          <w:rFonts w:ascii="Times New Roman" w:eastAsia="Times New Roman" w:hAnsi="Times New Roman" w:cs="Times New Roman"/>
          <w:b/>
          <w:sz w:val="24"/>
          <w:szCs w:val="24"/>
        </w:rPr>
        <w:t xml:space="preserve"> AND ESTABLISHING A CURFEW FOR HALLOWEEN AND THE NIGHT BEFORE HALLOWEEN</w:t>
      </w:r>
    </w:p>
    <w:p w14:paraId="401C4B27" w14:textId="77777777" w:rsidR="001626C3" w:rsidRPr="001626C3" w:rsidRDefault="001626C3" w:rsidP="001626C3">
      <w:pPr>
        <w:spacing w:after="0" w:line="240" w:lineRule="auto"/>
        <w:jc w:val="center"/>
        <w:rPr>
          <w:rFonts w:ascii="Times New Roman" w:eastAsia="Times New Roman" w:hAnsi="Times New Roman" w:cs="Times New Roman"/>
          <w:sz w:val="24"/>
          <w:szCs w:val="24"/>
        </w:rPr>
      </w:pPr>
    </w:p>
    <w:p w14:paraId="187BF475" w14:textId="77777777" w:rsidR="001626C3" w:rsidRPr="001626C3" w:rsidRDefault="001626C3" w:rsidP="001626C3">
      <w:pPr>
        <w:spacing w:after="0" w:line="240" w:lineRule="auto"/>
        <w:rPr>
          <w:rFonts w:ascii="Times New Roman" w:eastAsia="Times New Roman" w:hAnsi="Times New Roman" w:cs="Times New Roman"/>
          <w:sz w:val="24"/>
          <w:szCs w:val="24"/>
        </w:rPr>
      </w:pPr>
    </w:p>
    <w:p w14:paraId="665DE573" w14:textId="0C69356F" w:rsidR="001626C3" w:rsidRPr="001626C3" w:rsidRDefault="001626C3" w:rsidP="001626C3">
      <w:pPr>
        <w:spacing w:after="0" w:line="360" w:lineRule="auto"/>
        <w:rPr>
          <w:rFonts w:ascii="Times New Roman" w:eastAsia="Calibri" w:hAnsi="Times New Roman" w:cs="Times New Roman"/>
          <w:b/>
          <w:sz w:val="24"/>
          <w:szCs w:val="24"/>
        </w:rPr>
      </w:pPr>
      <w:r w:rsidRPr="001626C3">
        <w:rPr>
          <w:rFonts w:ascii="Times New Roman" w:eastAsia="Calibri" w:hAnsi="Times New Roman" w:cs="Times New Roman"/>
          <w:b/>
          <w:sz w:val="28"/>
          <w:szCs w:val="28"/>
        </w:rPr>
        <w:tab/>
      </w:r>
      <w:r w:rsidRPr="001626C3">
        <w:rPr>
          <w:rFonts w:ascii="Times New Roman" w:eastAsia="Calibri" w:hAnsi="Times New Roman" w:cs="Times New Roman"/>
          <w:b/>
          <w:sz w:val="24"/>
          <w:szCs w:val="24"/>
        </w:rPr>
        <w:t>WHEREAS, T</w:t>
      </w:r>
      <w:r>
        <w:rPr>
          <w:rFonts w:ascii="Times New Roman" w:eastAsia="Calibri" w:hAnsi="Times New Roman" w:cs="Times New Roman"/>
          <w:b/>
          <w:sz w:val="24"/>
          <w:szCs w:val="24"/>
        </w:rPr>
        <w:t>hurs</w:t>
      </w:r>
      <w:r w:rsidRPr="001626C3">
        <w:rPr>
          <w:rFonts w:ascii="Times New Roman" w:eastAsia="Calibri" w:hAnsi="Times New Roman" w:cs="Times New Roman"/>
          <w:b/>
          <w:sz w:val="24"/>
          <w:szCs w:val="24"/>
        </w:rPr>
        <w:t>day, October 31, 201</w:t>
      </w:r>
      <w:r>
        <w:rPr>
          <w:rFonts w:ascii="Times New Roman" w:eastAsia="Calibri" w:hAnsi="Times New Roman" w:cs="Times New Roman"/>
          <w:b/>
          <w:sz w:val="24"/>
          <w:szCs w:val="24"/>
        </w:rPr>
        <w:t>9</w:t>
      </w:r>
      <w:r w:rsidRPr="001626C3">
        <w:rPr>
          <w:rFonts w:ascii="Times New Roman" w:eastAsia="Calibri" w:hAnsi="Times New Roman" w:cs="Times New Roman"/>
          <w:sz w:val="24"/>
          <w:szCs w:val="24"/>
        </w:rPr>
        <w:t xml:space="preserve"> has been designated as </w:t>
      </w:r>
      <w:r w:rsidRPr="001626C3">
        <w:rPr>
          <w:rFonts w:ascii="Times New Roman" w:eastAsia="Calibri" w:hAnsi="Times New Roman" w:cs="Times New Roman"/>
          <w:b/>
          <w:sz w:val="24"/>
          <w:szCs w:val="24"/>
        </w:rPr>
        <w:t>HALLOWEEN;</w:t>
      </w:r>
      <w:r w:rsidRPr="001626C3">
        <w:rPr>
          <w:rFonts w:ascii="Times New Roman" w:eastAsia="Calibri" w:hAnsi="Times New Roman" w:cs="Times New Roman"/>
          <w:sz w:val="24"/>
          <w:szCs w:val="24"/>
        </w:rPr>
        <w:t xml:space="preserve"> and</w:t>
      </w:r>
    </w:p>
    <w:p w14:paraId="3B38486A" w14:textId="77777777" w:rsidR="001626C3" w:rsidRPr="001626C3" w:rsidRDefault="001626C3" w:rsidP="001626C3">
      <w:pPr>
        <w:spacing w:after="0" w:line="360" w:lineRule="auto"/>
        <w:rPr>
          <w:rFonts w:ascii="Times New Roman" w:eastAsia="Calibri" w:hAnsi="Times New Roman" w:cs="Times New Roman"/>
          <w:sz w:val="24"/>
          <w:szCs w:val="24"/>
        </w:rPr>
      </w:pPr>
      <w:r w:rsidRPr="001626C3">
        <w:rPr>
          <w:rFonts w:ascii="Times New Roman" w:eastAsia="Calibri" w:hAnsi="Times New Roman" w:cs="Times New Roman"/>
          <w:sz w:val="24"/>
          <w:szCs w:val="24"/>
        </w:rPr>
        <w:tab/>
      </w:r>
      <w:r w:rsidRPr="001626C3">
        <w:rPr>
          <w:rFonts w:ascii="Times New Roman" w:eastAsia="Calibri" w:hAnsi="Times New Roman" w:cs="Times New Roman"/>
          <w:b/>
          <w:sz w:val="24"/>
          <w:szCs w:val="24"/>
        </w:rPr>
        <w:t>WHEREAS,</w:t>
      </w:r>
      <w:r w:rsidRPr="001626C3">
        <w:rPr>
          <w:rFonts w:ascii="Times New Roman" w:eastAsia="Calibri" w:hAnsi="Times New Roman" w:cs="Times New Roman"/>
          <w:sz w:val="24"/>
          <w:szCs w:val="24"/>
        </w:rPr>
        <w:t xml:space="preserve"> it is the intention of Township Committee to make Halloween a safe celebration for our children;</w:t>
      </w:r>
    </w:p>
    <w:p w14:paraId="793EE9F7" w14:textId="77777777" w:rsidR="001626C3" w:rsidRPr="001626C3" w:rsidRDefault="001626C3" w:rsidP="001626C3">
      <w:pPr>
        <w:spacing w:after="0" w:line="360" w:lineRule="auto"/>
        <w:rPr>
          <w:rFonts w:ascii="Times New Roman" w:eastAsia="Calibri" w:hAnsi="Times New Roman" w:cs="Times New Roman"/>
          <w:b/>
          <w:sz w:val="24"/>
          <w:szCs w:val="24"/>
        </w:rPr>
      </w:pPr>
      <w:r w:rsidRPr="001626C3">
        <w:rPr>
          <w:rFonts w:ascii="Times New Roman" w:eastAsia="Calibri" w:hAnsi="Times New Roman" w:cs="Times New Roman"/>
          <w:sz w:val="24"/>
          <w:szCs w:val="24"/>
        </w:rPr>
        <w:tab/>
      </w:r>
      <w:r w:rsidRPr="001626C3">
        <w:rPr>
          <w:rFonts w:ascii="Times New Roman" w:eastAsia="Calibri" w:hAnsi="Times New Roman" w:cs="Times New Roman"/>
          <w:b/>
          <w:sz w:val="24"/>
          <w:szCs w:val="24"/>
        </w:rPr>
        <w:t>NOW, THEREFORE, BE IT RESOLVED,</w:t>
      </w:r>
      <w:r w:rsidRPr="001626C3">
        <w:rPr>
          <w:rFonts w:ascii="Times New Roman" w:eastAsia="Calibri" w:hAnsi="Times New Roman" w:cs="Times New Roman"/>
          <w:sz w:val="24"/>
          <w:szCs w:val="24"/>
        </w:rPr>
        <w:t xml:space="preserve"> by the Mayor and Township Committee of the Township of Voorhees, County of Camden and State of New Jersey that the hours of </w:t>
      </w:r>
      <w:r w:rsidRPr="001626C3">
        <w:rPr>
          <w:rFonts w:ascii="Times New Roman" w:eastAsia="Calibri" w:hAnsi="Times New Roman" w:cs="Times New Roman"/>
          <w:b/>
          <w:sz w:val="24"/>
          <w:szCs w:val="24"/>
        </w:rPr>
        <w:t>2:00 PM to 8:00 PM be set for Halloween Trick or Treating.  Those residents wishing to participate in the celebration are asked to turn on their porch lights;</w:t>
      </w:r>
    </w:p>
    <w:p w14:paraId="7DA2924D" w14:textId="77777777" w:rsidR="001626C3" w:rsidRPr="001626C3" w:rsidRDefault="001626C3" w:rsidP="001626C3">
      <w:pPr>
        <w:spacing w:after="0" w:line="360" w:lineRule="auto"/>
        <w:rPr>
          <w:rFonts w:ascii="Times New Roman" w:eastAsia="Calibri" w:hAnsi="Times New Roman" w:cs="Times New Roman"/>
          <w:sz w:val="24"/>
          <w:szCs w:val="24"/>
        </w:rPr>
      </w:pPr>
      <w:r w:rsidRPr="001626C3">
        <w:rPr>
          <w:rFonts w:ascii="Times New Roman" w:eastAsia="Calibri" w:hAnsi="Times New Roman" w:cs="Times New Roman"/>
          <w:b/>
          <w:sz w:val="24"/>
          <w:szCs w:val="24"/>
        </w:rPr>
        <w:tab/>
        <w:t xml:space="preserve">BE IT FURTHER RESOLVED, </w:t>
      </w:r>
      <w:r w:rsidRPr="001626C3">
        <w:rPr>
          <w:rFonts w:ascii="Times New Roman" w:eastAsia="Calibri" w:hAnsi="Times New Roman" w:cs="Times New Roman"/>
          <w:sz w:val="24"/>
          <w:szCs w:val="24"/>
        </w:rPr>
        <w:t>a</w:t>
      </w:r>
      <w:r w:rsidRPr="001626C3">
        <w:rPr>
          <w:rFonts w:ascii="Times New Roman" w:eastAsia="Calibri" w:hAnsi="Times New Roman" w:cs="Times New Roman"/>
          <w:b/>
          <w:sz w:val="24"/>
          <w:szCs w:val="24"/>
        </w:rPr>
        <w:t xml:space="preserve"> CURFEW of 8:00 PM for persons 17 years of age and under </w:t>
      </w:r>
      <w:r w:rsidRPr="001626C3">
        <w:rPr>
          <w:rFonts w:ascii="Times New Roman" w:eastAsia="Calibri" w:hAnsi="Times New Roman" w:cs="Times New Roman"/>
          <w:sz w:val="24"/>
          <w:szCs w:val="24"/>
        </w:rPr>
        <w:t>will be in effect the night before Halloween, as well as Halloween, and will be strictly enforced by the police department.</w:t>
      </w:r>
    </w:p>
    <w:p w14:paraId="66F8824C" w14:textId="77777777" w:rsidR="00940352" w:rsidRDefault="00940352" w:rsidP="00940352">
      <w:pPr>
        <w:suppressAutoHyphens/>
        <w:spacing w:after="0" w:line="240" w:lineRule="atLeast"/>
        <w:jc w:val="both"/>
        <w:rPr>
          <w:rFonts w:ascii="Times New Roman" w:eastAsia="Calibri" w:hAnsi="Times New Roman" w:cs="Times New Roman"/>
          <w:sz w:val="24"/>
          <w:szCs w:val="24"/>
        </w:rPr>
      </w:pPr>
    </w:p>
    <w:p w14:paraId="04B66395" w14:textId="77777777" w:rsidR="001626C3" w:rsidRDefault="001626C3">
      <w:pPr>
        <w:rPr>
          <w:rFonts w:ascii="Times New Roman" w:eastAsia="Calibri" w:hAnsi="Times New Roman" w:cs="Times New Roman"/>
          <w:sz w:val="24"/>
          <w:szCs w:val="24"/>
        </w:rPr>
      </w:pPr>
    </w:p>
    <w:p w14:paraId="60B99769" w14:textId="77777777" w:rsidR="001626C3" w:rsidRDefault="001626C3">
      <w:pPr>
        <w:rPr>
          <w:rFonts w:ascii="Times New Roman" w:eastAsia="Calibri" w:hAnsi="Times New Roman" w:cs="Times New Roman"/>
          <w:sz w:val="24"/>
          <w:szCs w:val="24"/>
        </w:rPr>
      </w:pPr>
    </w:p>
    <w:p w14:paraId="54C5241C" w14:textId="77777777" w:rsidR="001626C3" w:rsidRDefault="001626C3">
      <w:pPr>
        <w:rPr>
          <w:rFonts w:ascii="Times New Roman" w:eastAsia="Calibri" w:hAnsi="Times New Roman" w:cs="Times New Roman"/>
          <w:sz w:val="24"/>
          <w:szCs w:val="24"/>
        </w:rPr>
      </w:pPr>
    </w:p>
    <w:p w14:paraId="2A0732BF" w14:textId="77777777" w:rsidR="001626C3" w:rsidRPr="00F83B13" w:rsidRDefault="001626C3" w:rsidP="001626C3">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7132846D" w14:textId="77777777" w:rsidR="001626C3" w:rsidRPr="00F83B13" w:rsidRDefault="001626C3" w:rsidP="001626C3">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3A0F4EE5" w14:textId="77777777" w:rsidR="001626C3" w:rsidRPr="00F83B13" w:rsidRDefault="001626C3" w:rsidP="001626C3">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7852866C" w14:textId="77777777" w:rsidR="001626C3" w:rsidRPr="00F83B13" w:rsidRDefault="001626C3" w:rsidP="001626C3">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10FBD845" w14:textId="77777777" w:rsidR="001626C3" w:rsidRPr="00F83B13" w:rsidRDefault="001626C3" w:rsidP="001626C3">
      <w:pPr>
        <w:spacing w:after="0" w:line="240" w:lineRule="auto"/>
        <w:rPr>
          <w:rFonts w:ascii="Times New Roman" w:eastAsia="Calibri" w:hAnsi="Times New Roman" w:cs="Times New Roman"/>
          <w:sz w:val="24"/>
          <w:szCs w:val="24"/>
        </w:rPr>
      </w:pPr>
    </w:p>
    <w:p w14:paraId="28A48C6F" w14:textId="77777777" w:rsidR="001626C3" w:rsidRPr="00F83B13" w:rsidRDefault="001626C3" w:rsidP="001626C3">
      <w:pPr>
        <w:spacing w:after="0" w:line="240" w:lineRule="auto"/>
        <w:rPr>
          <w:rFonts w:ascii="Times New Roman" w:eastAsia="Calibri" w:hAnsi="Times New Roman" w:cs="Times New Roman"/>
          <w:sz w:val="24"/>
          <w:szCs w:val="24"/>
        </w:rPr>
      </w:pPr>
    </w:p>
    <w:p w14:paraId="4BAC4F19" w14:textId="77777777" w:rsidR="001626C3" w:rsidRPr="00F83B13" w:rsidRDefault="001626C3" w:rsidP="001626C3">
      <w:pPr>
        <w:spacing w:after="0" w:line="240" w:lineRule="auto"/>
        <w:rPr>
          <w:rFonts w:ascii="Times New Roman" w:eastAsia="Calibri" w:hAnsi="Times New Roman" w:cs="Times New Roman"/>
          <w:sz w:val="24"/>
          <w:szCs w:val="24"/>
        </w:rPr>
      </w:pPr>
    </w:p>
    <w:p w14:paraId="2C634494" w14:textId="77777777" w:rsidR="001626C3" w:rsidRPr="00F83B13" w:rsidRDefault="001626C3" w:rsidP="001626C3">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774ABB14" w14:textId="77777777" w:rsidR="001626C3" w:rsidRPr="00F83B13" w:rsidRDefault="001626C3" w:rsidP="001626C3">
      <w:pPr>
        <w:spacing w:after="0" w:line="240" w:lineRule="auto"/>
        <w:rPr>
          <w:rFonts w:ascii="Times New Roman" w:eastAsia="Calibri" w:hAnsi="Times New Roman" w:cs="Times New Roman"/>
          <w:sz w:val="24"/>
          <w:szCs w:val="24"/>
        </w:rPr>
      </w:pPr>
    </w:p>
    <w:p w14:paraId="08F7DBE4" w14:textId="77777777" w:rsidR="001626C3" w:rsidRPr="00F83B13" w:rsidRDefault="001626C3" w:rsidP="001626C3">
      <w:pPr>
        <w:spacing w:after="0" w:line="240" w:lineRule="auto"/>
        <w:rPr>
          <w:rFonts w:ascii="Times New Roman" w:eastAsia="Calibri" w:hAnsi="Times New Roman" w:cs="Times New Roman"/>
          <w:sz w:val="24"/>
          <w:szCs w:val="24"/>
        </w:rPr>
      </w:pPr>
    </w:p>
    <w:p w14:paraId="27BB636A" w14:textId="77777777" w:rsidR="001626C3" w:rsidRPr="00F83B13" w:rsidRDefault="001626C3" w:rsidP="001626C3">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5AE1AC14" w14:textId="77777777" w:rsidR="001626C3" w:rsidRPr="00F83B13" w:rsidRDefault="001626C3" w:rsidP="001626C3">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1E935B8D" w14:textId="77777777" w:rsidR="001626C3" w:rsidRDefault="001626C3" w:rsidP="001626C3">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6E390C55" w14:textId="60646156" w:rsidR="00C950D4" w:rsidRPr="00C950D4" w:rsidRDefault="00C06050" w:rsidP="00C950D4">
      <w:pPr>
        <w:rPr>
          <w:rFonts w:ascii="Times New Roman" w:eastAsiaTheme="minorEastAsia" w:hAnsi="Times New Roman" w:cs="Times New Roman"/>
          <w:b/>
          <w:sz w:val="24"/>
          <w:szCs w:val="24"/>
        </w:rPr>
      </w:pPr>
      <w:r>
        <w:rPr>
          <w:rFonts w:ascii="Times New Roman" w:eastAsia="Calibri" w:hAnsi="Times New Roman" w:cs="Times New Roman"/>
          <w:sz w:val="24"/>
          <w:szCs w:val="24"/>
        </w:rPr>
        <w:br w:type="page"/>
      </w:r>
      <w:r w:rsidR="00C950D4" w:rsidRPr="00C950D4">
        <w:rPr>
          <w:rFonts w:ascii="Times New Roman" w:eastAsiaTheme="minorEastAsia" w:hAnsi="Times New Roman" w:cs="Times New Roman"/>
          <w:b/>
          <w:sz w:val="24"/>
          <w:szCs w:val="24"/>
        </w:rPr>
        <w:lastRenderedPageBreak/>
        <w:t xml:space="preserve">RESOLUTION </w:t>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r>
      <w:r w:rsidR="00C950D4" w:rsidRPr="00C950D4">
        <w:rPr>
          <w:rFonts w:ascii="Times New Roman" w:eastAsiaTheme="minorEastAsia" w:hAnsi="Times New Roman" w:cs="Times New Roman"/>
          <w:b/>
          <w:sz w:val="24"/>
          <w:szCs w:val="24"/>
        </w:rPr>
        <w:softHyphen/>
        <w:t xml:space="preserve"> NO. </w:t>
      </w:r>
      <w:r w:rsidR="00C950D4" w:rsidRPr="00C950D4">
        <w:rPr>
          <w:rFonts w:ascii="Times New Roman" w:eastAsiaTheme="minorEastAsia" w:hAnsi="Times New Roman" w:cs="Times New Roman"/>
          <w:b/>
          <w:sz w:val="24"/>
          <w:szCs w:val="24"/>
        </w:rPr>
        <w:softHyphen/>
      </w:r>
      <w:r w:rsidR="00C950D4">
        <w:rPr>
          <w:rFonts w:ascii="Times New Roman" w:eastAsiaTheme="minorEastAsia" w:hAnsi="Times New Roman" w:cs="Times New Roman"/>
          <w:b/>
          <w:sz w:val="24"/>
          <w:szCs w:val="24"/>
        </w:rPr>
        <w:t>270-19</w:t>
      </w:r>
      <w:r w:rsidR="00C950D4" w:rsidRPr="00C950D4">
        <w:rPr>
          <w:rFonts w:ascii="Times New Roman" w:eastAsiaTheme="minorEastAsia" w:hAnsi="Times New Roman" w:cs="Times New Roman"/>
          <w:b/>
          <w:sz w:val="24"/>
          <w:szCs w:val="24"/>
        </w:rPr>
        <w:t xml:space="preserve"> </w:t>
      </w:r>
    </w:p>
    <w:p w14:paraId="1D9B1B2E" w14:textId="77777777" w:rsidR="00C950D4" w:rsidRPr="00C950D4" w:rsidRDefault="00C950D4" w:rsidP="00C950D4">
      <w:pPr>
        <w:widowControl w:val="0"/>
        <w:autoSpaceDE w:val="0"/>
        <w:autoSpaceDN w:val="0"/>
        <w:adjustRightInd w:val="0"/>
        <w:spacing w:after="0" w:line="240" w:lineRule="auto"/>
        <w:rPr>
          <w:rFonts w:ascii="Times New Roman" w:eastAsiaTheme="minorEastAsia" w:hAnsi="Times New Roman" w:cs="Times New Roman"/>
          <w:b/>
          <w:sz w:val="24"/>
          <w:szCs w:val="24"/>
        </w:rPr>
      </w:pPr>
    </w:p>
    <w:p w14:paraId="626E88C1" w14:textId="77777777" w:rsidR="00C950D4" w:rsidRPr="00C950D4" w:rsidRDefault="00C950D4" w:rsidP="00C950D4">
      <w:pPr>
        <w:widowControl w:val="0"/>
        <w:spacing w:after="0" w:line="240" w:lineRule="auto"/>
        <w:ind w:right="86"/>
        <w:jc w:val="center"/>
        <w:rPr>
          <w:rFonts w:ascii="Times New Roman" w:eastAsia="Times New Roman" w:hAnsi="Times New Roman" w:cs="Times New Roman"/>
          <w:bCs/>
          <w:sz w:val="24"/>
          <w:szCs w:val="24"/>
        </w:rPr>
      </w:pPr>
      <w:r w:rsidRPr="00C950D4">
        <w:rPr>
          <w:rFonts w:ascii="Times New Roman" w:eastAsia="Times New Roman" w:hAnsi="Times New Roman" w:cs="Times New Roman"/>
          <w:bCs/>
          <w:sz w:val="24"/>
          <w:szCs w:val="24"/>
          <w:lang w:val="en-CA"/>
        </w:rPr>
        <w:fldChar w:fldCharType="begin"/>
      </w:r>
      <w:r w:rsidRPr="00C950D4">
        <w:rPr>
          <w:rFonts w:ascii="Times New Roman" w:eastAsia="Times New Roman" w:hAnsi="Times New Roman" w:cs="Times New Roman"/>
          <w:b/>
          <w:bCs/>
          <w:sz w:val="24"/>
          <w:szCs w:val="24"/>
          <w:lang w:val="en-CA"/>
        </w:rPr>
        <w:instrText xml:space="preserve"> SEQ CHAPTER \h \r 1</w:instrText>
      </w:r>
      <w:r w:rsidRPr="00C950D4">
        <w:rPr>
          <w:rFonts w:ascii="Times New Roman" w:eastAsia="Times New Roman" w:hAnsi="Times New Roman" w:cs="Times New Roman"/>
          <w:bCs/>
          <w:sz w:val="24"/>
          <w:szCs w:val="24"/>
          <w:lang w:val="en-CA"/>
        </w:rPr>
        <w:fldChar w:fldCharType="end"/>
      </w:r>
      <w:r w:rsidRPr="00C950D4">
        <w:rPr>
          <w:rFonts w:ascii="Times New Roman" w:eastAsia="Times New Roman" w:hAnsi="Times New Roman" w:cs="Times New Roman"/>
          <w:b/>
          <w:bCs/>
          <w:sz w:val="24"/>
          <w:szCs w:val="24"/>
        </w:rPr>
        <w:t>RESOLUTION OF THE MAYOR AND TOWNSHIP COMMITTEE OF THE TOWNSHIP OF VOORHEES AMENDING RESOLUTION NO. 164-19 AUTHORIZING THE AWARD OF A NON-FAIR AND OPEN CONTRACT FOR REAL ESTATE FINANCIAL ADVISORY SERVICES REGARDING A PROPOSED FINANCIAL AGREEMENT FOR THE VOORHEES TOWN CENTER PHASE 2 REDEVELOPMENT PROJECT</w:t>
      </w:r>
    </w:p>
    <w:p w14:paraId="4581342C"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jc w:val="both"/>
        <w:rPr>
          <w:rFonts w:ascii="Times New Roman" w:eastAsiaTheme="minorEastAsia" w:hAnsi="Times New Roman" w:cs="Times New Roman"/>
          <w:sz w:val="24"/>
          <w:szCs w:val="24"/>
        </w:rPr>
      </w:pPr>
    </w:p>
    <w:p w14:paraId="08BB5095"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b/>
          <w:sz w:val="24"/>
          <w:szCs w:val="24"/>
        </w:rPr>
        <w:tab/>
        <w:t>WHEREAS</w:t>
      </w:r>
      <w:r w:rsidRPr="00C950D4">
        <w:rPr>
          <w:rFonts w:ascii="Times New Roman" w:eastAsiaTheme="minorEastAsia" w:hAnsi="Times New Roman" w:cs="Times New Roman"/>
          <w:sz w:val="24"/>
          <w:szCs w:val="24"/>
        </w:rPr>
        <w:t>, the property identified as Block 150.01, Lots 1, 2, 5 and 5.01 and located at the Voorhees Town Center (“the Subject Property”) has been designated as a Condemnation Redevelopment Area and is governed by a Redevelopment Study, dated December 12, 2017; and</w:t>
      </w:r>
    </w:p>
    <w:p w14:paraId="150F1A61"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by virtue of Resolution No. 141-18, the Mayor and Township Committee of the Township of Voorhees designated the Subject Property as a Condemnation Area in Need of Redevelopment on May 14, 2018; and</w:t>
      </w:r>
    </w:p>
    <w:p w14:paraId="7F73C231"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by virtue of Resolution No. 222-18, adopted on September 17, 2018, the Township appointed Brandywine Acquisition and Development, LLC (“Brandywine”) as conditional Redeveloper for the Voorhees Town Center – Phase 2 Redevelopment Project (“Redevelopment Project”); and</w:t>
      </w:r>
    </w:p>
    <w:p w14:paraId="16EDD288"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xml:space="preserve">, Brandywine has </w:t>
      </w:r>
      <w:proofErr w:type="gramStart"/>
      <w:r w:rsidRPr="00C950D4">
        <w:rPr>
          <w:rFonts w:ascii="Times New Roman" w:eastAsiaTheme="minorEastAsia" w:hAnsi="Times New Roman" w:cs="Times New Roman"/>
          <w:sz w:val="24"/>
          <w:szCs w:val="24"/>
        </w:rPr>
        <w:t>submitted an application</w:t>
      </w:r>
      <w:proofErr w:type="gramEnd"/>
      <w:r w:rsidRPr="00C950D4">
        <w:rPr>
          <w:rFonts w:ascii="Times New Roman" w:eastAsiaTheme="minorEastAsia" w:hAnsi="Times New Roman" w:cs="Times New Roman"/>
          <w:sz w:val="24"/>
          <w:szCs w:val="24"/>
        </w:rPr>
        <w:t xml:space="preserve"> dated May 28, 2019 to enter into Financial Agreements for both the commercial and residential portions of the Redevelopment Project; and</w:t>
      </w:r>
    </w:p>
    <w:p w14:paraId="3CB26148"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in order to evaluate the requested Financial Agreements, the Township has received a proposal from Nassau Capital Advisors, LLC (“</w:t>
      </w:r>
      <w:proofErr w:type="spellStart"/>
      <w:r w:rsidRPr="00C950D4">
        <w:rPr>
          <w:rFonts w:ascii="Times New Roman" w:eastAsiaTheme="minorEastAsia" w:hAnsi="Times New Roman" w:cs="Times New Roman"/>
          <w:sz w:val="24"/>
          <w:szCs w:val="24"/>
        </w:rPr>
        <w:t>NCA</w:t>
      </w:r>
      <w:proofErr w:type="spellEnd"/>
      <w:r w:rsidRPr="00C950D4">
        <w:rPr>
          <w:rFonts w:ascii="Times New Roman" w:eastAsiaTheme="minorEastAsia" w:hAnsi="Times New Roman" w:cs="Times New Roman"/>
          <w:sz w:val="24"/>
          <w:szCs w:val="24"/>
        </w:rPr>
        <w:t>”), dated May 14, 2019 attached hereto and made a part hereof as Exhibit “A” (“Proposal”); and</w:t>
      </w:r>
    </w:p>
    <w:p w14:paraId="224AD1A3"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xml:space="preserve">, </w:t>
      </w:r>
      <w:proofErr w:type="spellStart"/>
      <w:r w:rsidRPr="00C950D4">
        <w:rPr>
          <w:rFonts w:ascii="Times New Roman" w:eastAsiaTheme="minorEastAsia" w:hAnsi="Times New Roman" w:cs="Times New Roman"/>
          <w:sz w:val="24"/>
          <w:szCs w:val="24"/>
        </w:rPr>
        <w:t>NCA</w:t>
      </w:r>
      <w:proofErr w:type="spellEnd"/>
      <w:r w:rsidRPr="00C950D4">
        <w:rPr>
          <w:rFonts w:ascii="Times New Roman" w:eastAsiaTheme="minorEastAsia" w:hAnsi="Times New Roman" w:cs="Times New Roman"/>
          <w:sz w:val="24"/>
          <w:szCs w:val="24"/>
        </w:rPr>
        <w:t xml:space="preserve"> provides real estate financial advisory services on a professional basis; and</w:t>
      </w:r>
    </w:p>
    <w:p w14:paraId="2B5922D2"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xml:space="preserve">, the Township has the need to acquire the professional services from </w:t>
      </w:r>
      <w:proofErr w:type="spellStart"/>
      <w:r w:rsidRPr="00C950D4">
        <w:rPr>
          <w:rFonts w:ascii="Times New Roman" w:eastAsiaTheme="minorEastAsia" w:hAnsi="Times New Roman" w:cs="Times New Roman"/>
          <w:sz w:val="24"/>
          <w:szCs w:val="24"/>
        </w:rPr>
        <w:t>NCA</w:t>
      </w:r>
      <w:proofErr w:type="spellEnd"/>
      <w:r w:rsidRPr="00C950D4">
        <w:rPr>
          <w:rFonts w:ascii="Times New Roman" w:eastAsiaTheme="minorEastAsia" w:hAnsi="Times New Roman" w:cs="Times New Roman"/>
          <w:sz w:val="24"/>
          <w:szCs w:val="24"/>
        </w:rPr>
        <w:t xml:space="preserve"> to be provided hereunder as a non-fair and open contract pursuant to the provisions of </w:t>
      </w:r>
      <w:proofErr w:type="spellStart"/>
      <w:r w:rsidRPr="00C950D4">
        <w:rPr>
          <w:rFonts w:ascii="Times New Roman" w:eastAsiaTheme="minorEastAsia" w:hAnsi="Times New Roman" w:cs="Times New Roman"/>
          <w:sz w:val="24"/>
          <w:szCs w:val="24"/>
          <w:u w:val="single"/>
        </w:rPr>
        <w:t>N.J.S.A</w:t>
      </w:r>
      <w:proofErr w:type="spellEnd"/>
      <w:r w:rsidRPr="00C950D4">
        <w:rPr>
          <w:rFonts w:ascii="Times New Roman" w:eastAsiaTheme="minorEastAsia" w:hAnsi="Times New Roman" w:cs="Times New Roman"/>
          <w:sz w:val="24"/>
          <w:szCs w:val="24"/>
          <w:u w:val="single"/>
        </w:rPr>
        <w:t>.</w:t>
      </w:r>
      <w:r w:rsidRPr="00C950D4">
        <w:rPr>
          <w:rFonts w:ascii="Times New Roman" w:eastAsiaTheme="minorEastAsia" w:hAnsi="Times New Roman" w:cs="Times New Roman"/>
          <w:sz w:val="24"/>
          <w:szCs w:val="24"/>
        </w:rPr>
        <w:t xml:space="preserve"> 19:44A-20.4 or 20.5; and</w:t>
      </w:r>
    </w:p>
    <w:p w14:paraId="1599AC81"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Resolution No. 164-19 contained a typographical error regarding the financial limitation of the Contract which is corrected below; and</w:t>
      </w:r>
    </w:p>
    <w:p w14:paraId="437B9F03"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xml:space="preserve">, it is expected that the value of the services will exceed $17,500 in one (1) year however, </w:t>
      </w:r>
      <w:proofErr w:type="spellStart"/>
      <w:r w:rsidRPr="00C950D4">
        <w:rPr>
          <w:rFonts w:ascii="Times New Roman" w:eastAsiaTheme="minorEastAsia" w:hAnsi="Times New Roman" w:cs="Times New Roman"/>
          <w:sz w:val="24"/>
          <w:szCs w:val="24"/>
        </w:rPr>
        <w:t>NCA</w:t>
      </w:r>
      <w:proofErr w:type="spellEnd"/>
      <w:r w:rsidRPr="00C950D4">
        <w:rPr>
          <w:rFonts w:ascii="Times New Roman" w:eastAsiaTheme="minorEastAsia" w:hAnsi="Times New Roman" w:cs="Times New Roman"/>
          <w:sz w:val="24"/>
          <w:szCs w:val="24"/>
        </w:rPr>
        <w:t xml:space="preserve"> has certified that it did not make a reportable campaign contribution during the one-year preceding the award of the Contract pursuant to </w:t>
      </w:r>
      <w:proofErr w:type="spellStart"/>
      <w:r w:rsidRPr="00C950D4">
        <w:rPr>
          <w:rFonts w:ascii="Times New Roman" w:eastAsiaTheme="minorEastAsia" w:hAnsi="Times New Roman" w:cs="Times New Roman"/>
          <w:sz w:val="24"/>
          <w:szCs w:val="24"/>
          <w:u w:val="single"/>
        </w:rPr>
        <w:t>N.J.S.A</w:t>
      </w:r>
      <w:proofErr w:type="spellEnd"/>
      <w:r w:rsidRPr="00C950D4">
        <w:rPr>
          <w:rFonts w:ascii="Times New Roman" w:eastAsiaTheme="minorEastAsia" w:hAnsi="Times New Roman" w:cs="Times New Roman"/>
          <w:sz w:val="24"/>
          <w:szCs w:val="24"/>
          <w:u w:val="single"/>
        </w:rPr>
        <w:t>.</w:t>
      </w:r>
      <w:r w:rsidRPr="00C950D4">
        <w:rPr>
          <w:rFonts w:ascii="Times New Roman" w:eastAsiaTheme="minorEastAsia" w:hAnsi="Times New Roman" w:cs="Times New Roman"/>
          <w:sz w:val="24"/>
          <w:szCs w:val="24"/>
        </w:rPr>
        <w:t xml:space="preserve"> 19:44A-20.8; and</w:t>
      </w:r>
    </w:p>
    <w:p w14:paraId="7890213C"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xml:space="preserve">, </w:t>
      </w:r>
      <w:proofErr w:type="spellStart"/>
      <w:r w:rsidRPr="00C950D4">
        <w:rPr>
          <w:rFonts w:ascii="Times New Roman" w:eastAsiaTheme="minorEastAsia" w:hAnsi="Times New Roman" w:cs="Times New Roman"/>
          <w:sz w:val="24"/>
          <w:szCs w:val="24"/>
        </w:rPr>
        <w:t>NCA</w:t>
      </w:r>
      <w:proofErr w:type="spellEnd"/>
      <w:r w:rsidRPr="00C950D4">
        <w:rPr>
          <w:rFonts w:ascii="Times New Roman" w:eastAsiaTheme="minorEastAsia" w:hAnsi="Times New Roman" w:cs="Times New Roman"/>
          <w:sz w:val="24"/>
          <w:szCs w:val="24"/>
        </w:rPr>
        <w:t xml:space="preserve"> has completed a Business Entity Disclosure Certification which certifies that it has not made any reportable contributions to a political or candidate committee in the Township of Voorhees in the previous one (1) year and that the contract will prohibit </w:t>
      </w:r>
      <w:proofErr w:type="spellStart"/>
      <w:r w:rsidRPr="00C950D4">
        <w:rPr>
          <w:rFonts w:ascii="Times New Roman" w:eastAsiaTheme="minorEastAsia" w:hAnsi="Times New Roman" w:cs="Times New Roman"/>
          <w:sz w:val="24"/>
          <w:szCs w:val="24"/>
        </w:rPr>
        <w:t>NCA</w:t>
      </w:r>
      <w:proofErr w:type="spellEnd"/>
      <w:r w:rsidRPr="00C950D4">
        <w:rPr>
          <w:rFonts w:ascii="Times New Roman" w:eastAsiaTheme="minorEastAsia" w:hAnsi="Times New Roman" w:cs="Times New Roman"/>
          <w:sz w:val="24"/>
          <w:szCs w:val="24"/>
        </w:rPr>
        <w:t xml:space="preserve"> from making any reportable contributions through the term of the contract; and</w:t>
      </w:r>
    </w:p>
    <w:p w14:paraId="4C57F142"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WHEREAS</w:t>
      </w:r>
      <w:r w:rsidRPr="00C950D4">
        <w:rPr>
          <w:rFonts w:ascii="Times New Roman" w:eastAsiaTheme="minorEastAsia" w:hAnsi="Times New Roman" w:cs="Times New Roman"/>
          <w:sz w:val="24"/>
          <w:szCs w:val="24"/>
        </w:rPr>
        <w:t xml:space="preserve">, </w:t>
      </w:r>
      <w:proofErr w:type="spellStart"/>
      <w:r w:rsidRPr="00C950D4">
        <w:rPr>
          <w:rFonts w:ascii="Times New Roman" w:eastAsiaTheme="minorEastAsia" w:hAnsi="Times New Roman" w:cs="Times New Roman"/>
          <w:sz w:val="24"/>
          <w:szCs w:val="24"/>
        </w:rPr>
        <w:t>NCA’s</w:t>
      </w:r>
      <w:proofErr w:type="spellEnd"/>
      <w:r w:rsidRPr="00C950D4">
        <w:rPr>
          <w:rFonts w:ascii="Times New Roman" w:eastAsiaTheme="minorEastAsia" w:hAnsi="Times New Roman" w:cs="Times New Roman"/>
          <w:sz w:val="24"/>
          <w:szCs w:val="24"/>
        </w:rPr>
        <w:t xml:space="preserve"> services shall be reimbursed to the Township out of a Redevelopment Escrow Agreement between the Township and Brandywine.</w:t>
      </w:r>
    </w:p>
    <w:p w14:paraId="64CF518F"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b/>
          <w:sz w:val="24"/>
          <w:szCs w:val="24"/>
        </w:rPr>
        <w:tab/>
        <w:t>NOW THEREFORE, BE IT RESOLVED</w:t>
      </w:r>
      <w:r w:rsidRPr="00C950D4">
        <w:rPr>
          <w:rFonts w:ascii="Times New Roman" w:eastAsiaTheme="minorEastAsia" w:hAnsi="Times New Roman" w:cs="Times New Roman"/>
          <w:sz w:val="24"/>
          <w:szCs w:val="24"/>
        </w:rPr>
        <w:t xml:space="preserve"> that the Mayor and Township Committee of the Township of Voorhees, County of Camden and State of New Jersey hereby amends Resolution No. 164-19 approving the Proposal with </w:t>
      </w:r>
      <w:proofErr w:type="spellStart"/>
      <w:r w:rsidRPr="00C950D4">
        <w:rPr>
          <w:rFonts w:ascii="Times New Roman" w:eastAsiaTheme="minorEastAsia" w:hAnsi="Times New Roman" w:cs="Times New Roman"/>
          <w:sz w:val="24"/>
          <w:szCs w:val="24"/>
        </w:rPr>
        <w:t>NCA</w:t>
      </w:r>
      <w:proofErr w:type="spellEnd"/>
      <w:r w:rsidRPr="00C950D4">
        <w:rPr>
          <w:rFonts w:ascii="Times New Roman" w:eastAsiaTheme="minorEastAsia" w:hAnsi="Times New Roman" w:cs="Times New Roman"/>
          <w:sz w:val="24"/>
          <w:szCs w:val="24"/>
        </w:rPr>
        <w:t xml:space="preserve">, dated May 14, 2019 to provide professional </w:t>
      </w:r>
      <w:r w:rsidRPr="00C950D4">
        <w:rPr>
          <w:rFonts w:ascii="Times New Roman" w:eastAsiaTheme="minorEastAsia" w:hAnsi="Times New Roman" w:cs="Times New Roman"/>
          <w:sz w:val="24"/>
          <w:szCs w:val="24"/>
        </w:rPr>
        <w:lastRenderedPageBreak/>
        <w:t>services in the nature of real estate financial advisory services to review and evaluate the proposed Financial Agreements between the Township and Brandywine for the Voorhees Town Center Phase 2 Redevelopment Project for the reasons set forth above; and</w:t>
      </w:r>
    </w:p>
    <w:p w14:paraId="0078B9F6"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BE IT FURTHER RESOLVED</w:t>
      </w:r>
      <w:r w:rsidRPr="00C950D4">
        <w:rPr>
          <w:rFonts w:ascii="Times New Roman" w:eastAsiaTheme="minorEastAsia" w:hAnsi="Times New Roman" w:cs="Times New Roman"/>
          <w:sz w:val="24"/>
          <w:szCs w:val="24"/>
        </w:rPr>
        <w:t xml:space="preserve"> that the Proposal and the Business Entity Certification be placed on file with the Resolution; and</w:t>
      </w:r>
    </w:p>
    <w:p w14:paraId="3282D222" w14:textId="77777777" w:rsidR="00C950D4" w:rsidRPr="00C950D4" w:rsidRDefault="00C950D4" w:rsidP="00C950D4">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jc w:val="both"/>
        <w:rPr>
          <w:rFonts w:ascii="Times New Roman" w:eastAsiaTheme="minorEastAsia" w:hAnsi="Times New Roman" w:cs="Times New Roman"/>
          <w:sz w:val="24"/>
          <w:szCs w:val="24"/>
        </w:rPr>
      </w:pPr>
      <w:r w:rsidRPr="00C950D4">
        <w:rPr>
          <w:rFonts w:ascii="Times New Roman" w:eastAsiaTheme="minorEastAsia" w:hAnsi="Times New Roman" w:cs="Times New Roman"/>
          <w:sz w:val="24"/>
          <w:szCs w:val="24"/>
        </w:rPr>
        <w:tab/>
      </w:r>
      <w:r w:rsidRPr="00C950D4">
        <w:rPr>
          <w:rFonts w:ascii="Times New Roman" w:eastAsiaTheme="minorEastAsia" w:hAnsi="Times New Roman" w:cs="Times New Roman"/>
          <w:b/>
          <w:sz w:val="24"/>
          <w:szCs w:val="24"/>
        </w:rPr>
        <w:t>BE IT FURTHER RESOLVED</w:t>
      </w:r>
      <w:r w:rsidRPr="00C950D4">
        <w:rPr>
          <w:rFonts w:ascii="Times New Roman" w:eastAsiaTheme="minorEastAsia" w:hAnsi="Times New Roman" w:cs="Times New Roman"/>
          <w:sz w:val="24"/>
          <w:szCs w:val="24"/>
        </w:rPr>
        <w:t xml:space="preserve"> that the Clerk shall publish such notice, if any, as required under the law.  </w:t>
      </w:r>
    </w:p>
    <w:p w14:paraId="590C4ABC" w14:textId="77777777" w:rsidR="00C950D4" w:rsidRDefault="00C950D4">
      <w:pPr>
        <w:rPr>
          <w:rFonts w:ascii="Times New Roman" w:eastAsia="Calibri" w:hAnsi="Times New Roman" w:cs="Times New Roman"/>
          <w:sz w:val="24"/>
          <w:szCs w:val="24"/>
        </w:rPr>
      </w:pPr>
    </w:p>
    <w:p w14:paraId="45D73959" w14:textId="77777777" w:rsidR="00C950D4" w:rsidRDefault="00C950D4">
      <w:pPr>
        <w:rPr>
          <w:rFonts w:ascii="Times New Roman" w:eastAsia="Calibri" w:hAnsi="Times New Roman" w:cs="Times New Roman"/>
          <w:sz w:val="24"/>
          <w:szCs w:val="24"/>
        </w:rPr>
      </w:pPr>
    </w:p>
    <w:p w14:paraId="19F84CF3" w14:textId="77777777" w:rsidR="00C950D4" w:rsidRDefault="00C950D4">
      <w:pPr>
        <w:rPr>
          <w:rFonts w:ascii="Times New Roman" w:eastAsia="Calibri" w:hAnsi="Times New Roman" w:cs="Times New Roman"/>
          <w:sz w:val="24"/>
          <w:szCs w:val="24"/>
        </w:rPr>
      </w:pPr>
    </w:p>
    <w:p w14:paraId="65ACD0D4" w14:textId="77777777" w:rsidR="00C950D4" w:rsidRPr="00F83B13" w:rsidRDefault="00C950D4" w:rsidP="00C950D4">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31D44AF4" w14:textId="77777777" w:rsidR="00C950D4" w:rsidRPr="00F83B13" w:rsidRDefault="00C950D4" w:rsidP="00C950D4">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384C48BC" w14:textId="77777777" w:rsidR="00C950D4" w:rsidRPr="00F83B13" w:rsidRDefault="00C950D4" w:rsidP="00C950D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618F22D2" w14:textId="77777777" w:rsidR="00C950D4" w:rsidRPr="00F83B13" w:rsidRDefault="00C950D4" w:rsidP="00C950D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4B37B9EA" w14:textId="77777777" w:rsidR="00C950D4" w:rsidRPr="00F83B13" w:rsidRDefault="00C950D4" w:rsidP="00C950D4">
      <w:pPr>
        <w:spacing w:after="0" w:line="240" w:lineRule="auto"/>
        <w:rPr>
          <w:rFonts w:ascii="Times New Roman" w:eastAsia="Calibri" w:hAnsi="Times New Roman" w:cs="Times New Roman"/>
          <w:sz w:val="24"/>
          <w:szCs w:val="24"/>
        </w:rPr>
      </w:pPr>
    </w:p>
    <w:p w14:paraId="33E427DD" w14:textId="77777777" w:rsidR="00C950D4" w:rsidRPr="00F83B13" w:rsidRDefault="00C950D4" w:rsidP="00C950D4">
      <w:pPr>
        <w:spacing w:after="0" w:line="240" w:lineRule="auto"/>
        <w:rPr>
          <w:rFonts w:ascii="Times New Roman" w:eastAsia="Calibri" w:hAnsi="Times New Roman" w:cs="Times New Roman"/>
          <w:sz w:val="24"/>
          <w:szCs w:val="24"/>
        </w:rPr>
      </w:pPr>
    </w:p>
    <w:p w14:paraId="52DA2BAA" w14:textId="77777777" w:rsidR="00C950D4" w:rsidRPr="00F83B13" w:rsidRDefault="00C950D4" w:rsidP="00C950D4">
      <w:pPr>
        <w:spacing w:after="0" w:line="240" w:lineRule="auto"/>
        <w:rPr>
          <w:rFonts w:ascii="Times New Roman" w:eastAsia="Calibri" w:hAnsi="Times New Roman" w:cs="Times New Roman"/>
          <w:sz w:val="24"/>
          <w:szCs w:val="24"/>
        </w:rPr>
      </w:pPr>
    </w:p>
    <w:p w14:paraId="16CA058E" w14:textId="77777777" w:rsidR="00C950D4" w:rsidRPr="00F83B13" w:rsidRDefault="00C950D4" w:rsidP="00C950D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5F43E888" w14:textId="77777777" w:rsidR="00C950D4" w:rsidRPr="00F83B13" w:rsidRDefault="00C950D4" w:rsidP="00C950D4">
      <w:pPr>
        <w:spacing w:after="0" w:line="240" w:lineRule="auto"/>
        <w:rPr>
          <w:rFonts w:ascii="Times New Roman" w:eastAsia="Calibri" w:hAnsi="Times New Roman" w:cs="Times New Roman"/>
          <w:sz w:val="24"/>
          <w:szCs w:val="24"/>
        </w:rPr>
      </w:pPr>
    </w:p>
    <w:p w14:paraId="4B3CA257" w14:textId="77777777" w:rsidR="00C950D4" w:rsidRPr="00F83B13" w:rsidRDefault="00C950D4" w:rsidP="00C950D4">
      <w:pPr>
        <w:spacing w:after="0" w:line="240" w:lineRule="auto"/>
        <w:rPr>
          <w:rFonts w:ascii="Times New Roman" w:eastAsia="Calibri" w:hAnsi="Times New Roman" w:cs="Times New Roman"/>
          <w:sz w:val="24"/>
          <w:szCs w:val="24"/>
        </w:rPr>
      </w:pPr>
    </w:p>
    <w:p w14:paraId="702CC3E3" w14:textId="77777777" w:rsidR="00C950D4" w:rsidRPr="00F83B13" w:rsidRDefault="00C950D4" w:rsidP="00C950D4">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0063C4F8" w14:textId="77777777" w:rsidR="00C950D4" w:rsidRPr="00F83B13" w:rsidRDefault="00C950D4" w:rsidP="00C950D4">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0E8807FB" w14:textId="77777777" w:rsidR="00C950D4" w:rsidRDefault="00C950D4" w:rsidP="00C950D4">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775FD10D" w14:textId="6CBFED1C" w:rsidR="00C950D4" w:rsidRDefault="00C950D4">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06B299C" w14:textId="2EA633F5" w:rsidR="00C950D4" w:rsidRPr="00C950D4" w:rsidRDefault="00C950D4" w:rsidP="00C950D4">
      <w:pPr>
        <w:spacing w:after="0" w:line="240" w:lineRule="auto"/>
        <w:jc w:val="both"/>
        <w:rPr>
          <w:rFonts w:ascii="Times New Roman" w:eastAsia="Calibri" w:hAnsi="Times New Roman" w:cs="Times New Roman"/>
          <w:b/>
          <w:sz w:val="24"/>
          <w:szCs w:val="24"/>
        </w:rPr>
      </w:pPr>
      <w:r w:rsidRPr="00C950D4">
        <w:rPr>
          <w:rFonts w:ascii="Times New Roman" w:eastAsia="Calibri" w:hAnsi="Times New Roman" w:cs="Times New Roman"/>
          <w:b/>
          <w:sz w:val="24"/>
          <w:szCs w:val="24"/>
        </w:rPr>
        <w:lastRenderedPageBreak/>
        <w:t>RESOLUTION NO. 2</w:t>
      </w:r>
      <w:r>
        <w:rPr>
          <w:rFonts w:ascii="Times New Roman" w:eastAsia="Calibri" w:hAnsi="Times New Roman" w:cs="Times New Roman"/>
          <w:b/>
          <w:sz w:val="24"/>
          <w:szCs w:val="24"/>
        </w:rPr>
        <w:t>71</w:t>
      </w:r>
      <w:r w:rsidRPr="00C950D4">
        <w:rPr>
          <w:rFonts w:ascii="Times New Roman" w:eastAsia="Calibri" w:hAnsi="Times New Roman" w:cs="Times New Roman"/>
          <w:b/>
          <w:sz w:val="24"/>
          <w:szCs w:val="24"/>
        </w:rPr>
        <w:t>-1</w:t>
      </w:r>
      <w:r w:rsidR="00F1208C">
        <w:rPr>
          <w:rFonts w:ascii="Times New Roman" w:eastAsia="Calibri" w:hAnsi="Times New Roman" w:cs="Times New Roman"/>
          <w:b/>
          <w:sz w:val="24"/>
          <w:szCs w:val="24"/>
        </w:rPr>
        <w:t>9</w:t>
      </w:r>
    </w:p>
    <w:p w14:paraId="0A282F8D" w14:textId="77777777" w:rsidR="00C950D4" w:rsidRPr="00C950D4" w:rsidRDefault="00C950D4" w:rsidP="00C950D4">
      <w:pPr>
        <w:spacing w:after="0" w:line="240" w:lineRule="auto"/>
        <w:jc w:val="both"/>
        <w:rPr>
          <w:rFonts w:ascii="Times New Roman" w:eastAsia="Calibri" w:hAnsi="Times New Roman" w:cs="Times New Roman"/>
          <w:b/>
          <w:sz w:val="24"/>
          <w:szCs w:val="24"/>
        </w:rPr>
      </w:pPr>
    </w:p>
    <w:p w14:paraId="42B4DA96" w14:textId="77777777" w:rsidR="00C950D4" w:rsidRPr="00C950D4" w:rsidRDefault="00C950D4" w:rsidP="00C950D4">
      <w:pPr>
        <w:spacing w:after="0" w:line="240" w:lineRule="auto"/>
        <w:jc w:val="both"/>
        <w:rPr>
          <w:rFonts w:ascii="Times New Roman" w:eastAsia="Calibri" w:hAnsi="Times New Roman" w:cs="Times New Roman"/>
          <w:b/>
          <w:sz w:val="24"/>
          <w:szCs w:val="24"/>
        </w:rPr>
      </w:pPr>
    </w:p>
    <w:p w14:paraId="2F328655" w14:textId="77777777" w:rsidR="00C950D4" w:rsidRPr="00C950D4" w:rsidRDefault="00C950D4" w:rsidP="00C950D4">
      <w:pPr>
        <w:spacing w:after="0" w:line="240" w:lineRule="auto"/>
        <w:jc w:val="center"/>
        <w:rPr>
          <w:rFonts w:ascii="Times New Roman" w:eastAsia="Times New Roman" w:hAnsi="Times New Roman" w:cs="Times New Roman"/>
          <w:b/>
          <w:sz w:val="24"/>
          <w:szCs w:val="24"/>
        </w:rPr>
      </w:pPr>
      <w:r w:rsidRPr="00C950D4">
        <w:rPr>
          <w:rFonts w:ascii="Times New Roman" w:eastAsia="Times New Roman" w:hAnsi="Times New Roman" w:cs="Times New Roman"/>
          <w:b/>
          <w:sz w:val="24"/>
          <w:szCs w:val="24"/>
        </w:rPr>
        <w:t>AUTHORIZING THE ISSUANCE OF AN</w:t>
      </w:r>
    </w:p>
    <w:p w14:paraId="40583C8D" w14:textId="77777777" w:rsidR="00C950D4" w:rsidRPr="00C950D4" w:rsidRDefault="00C950D4" w:rsidP="00C950D4">
      <w:pPr>
        <w:spacing w:after="0" w:line="240" w:lineRule="auto"/>
        <w:jc w:val="center"/>
        <w:rPr>
          <w:rFonts w:ascii="Times New Roman" w:eastAsia="Times New Roman" w:hAnsi="Times New Roman" w:cs="Times New Roman"/>
          <w:b/>
          <w:sz w:val="24"/>
          <w:szCs w:val="24"/>
        </w:rPr>
      </w:pPr>
      <w:r w:rsidRPr="00C950D4">
        <w:rPr>
          <w:rFonts w:ascii="Times New Roman" w:eastAsia="Times New Roman" w:hAnsi="Times New Roman" w:cs="Times New Roman"/>
          <w:b/>
          <w:sz w:val="24"/>
          <w:szCs w:val="24"/>
        </w:rPr>
        <w:t>AMUSEMENT GAME LICENSE TO NICKELS AND DIMES, INC.</w:t>
      </w:r>
    </w:p>
    <w:p w14:paraId="1417C69D" w14:textId="77777777" w:rsidR="00C950D4" w:rsidRPr="00C950D4" w:rsidRDefault="00C950D4" w:rsidP="00C950D4">
      <w:pPr>
        <w:spacing w:after="0" w:line="240" w:lineRule="auto"/>
        <w:rPr>
          <w:rFonts w:ascii="Times New Roman" w:eastAsia="Times New Roman" w:hAnsi="Times New Roman" w:cs="Times New Roman"/>
          <w:sz w:val="24"/>
          <w:szCs w:val="24"/>
        </w:rPr>
      </w:pPr>
    </w:p>
    <w:p w14:paraId="6F2B4342" w14:textId="77777777" w:rsidR="00C950D4" w:rsidRPr="00C950D4" w:rsidRDefault="00C950D4" w:rsidP="00C950D4">
      <w:pPr>
        <w:spacing w:after="0" w:line="240" w:lineRule="auto"/>
        <w:rPr>
          <w:rFonts w:ascii="Times New Roman" w:eastAsia="Times New Roman" w:hAnsi="Times New Roman" w:cs="Times New Roman"/>
          <w:sz w:val="24"/>
          <w:szCs w:val="24"/>
        </w:rPr>
      </w:pPr>
    </w:p>
    <w:p w14:paraId="69C02D17" w14:textId="77777777" w:rsidR="00C950D4" w:rsidRPr="00C950D4" w:rsidRDefault="00C950D4" w:rsidP="00C950D4">
      <w:pPr>
        <w:spacing w:after="0" w:line="360" w:lineRule="auto"/>
        <w:ind w:firstLine="720"/>
        <w:rPr>
          <w:rFonts w:ascii="Times New Roman" w:eastAsia="Times New Roman" w:hAnsi="Times New Roman" w:cs="Times New Roman"/>
          <w:sz w:val="24"/>
          <w:szCs w:val="24"/>
        </w:rPr>
      </w:pPr>
      <w:r w:rsidRPr="00C950D4">
        <w:rPr>
          <w:rFonts w:ascii="Times New Roman" w:eastAsia="Times New Roman" w:hAnsi="Times New Roman" w:cs="Times New Roman"/>
          <w:b/>
          <w:sz w:val="24"/>
          <w:szCs w:val="24"/>
        </w:rPr>
        <w:t>WHEREAS,</w:t>
      </w:r>
      <w:r w:rsidRPr="00C950D4">
        <w:rPr>
          <w:rFonts w:ascii="Times New Roman" w:eastAsia="Times New Roman" w:hAnsi="Times New Roman" w:cs="Times New Roman"/>
          <w:sz w:val="24"/>
          <w:szCs w:val="24"/>
        </w:rPr>
        <w:t xml:space="preserve"> Nickels and Dimes, Inc. has applied for an Amusement Games License for those games listed on the attached “Schedule A” in accordance with the Voorhees Township Code Chapter 101; and</w:t>
      </w:r>
    </w:p>
    <w:p w14:paraId="0C8EBDC6" w14:textId="77777777" w:rsidR="00C950D4" w:rsidRPr="00C950D4" w:rsidRDefault="00C950D4" w:rsidP="00C950D4">
      <w:pPr>
        <w:spacing w:after="0" w:line="360" w:lineRule="auto"/>
        <w:ind w:firstLine="720"/>
        <w:rPr>
          <w:rFonts w:ascii="Times New Roman" w:eastAsia="Times New Roman" w:hAnsi="Times New Roman" w:cs="Times New Roman"/>
          <w:sz w:val="24"/>
          <w:szCs w:val="24"/>
        </w:rPr>
      </w:pPr>
      <w:r w:rsidRPr="00C950D4">
        <w:rPr>
          <w:rFonts w:ascii="Times New Roman" w:eastAsia="Times New Roman" w:hAnsi="Times New Roman" w:cs="Times New Roman"/>
          <w:b/>
          <w:sz w:val="24"/>
          <w:szCs w:val="24"/>
        </w:rPr>
        <w:t>WHEREAS,</w:t>
      </w:r>
      <w:r w:rsidRPr="00C950D4">
        <w:rPr>
          <w:rFonts w:ascii="Times New Roman" w:eastAsia="Times New Roman" w:hAnsi="Times New Roman" w:cs="Times New Roman"/>
          <w:sz w:val="24"/>
          <w:szCs w:val="24"/>
        </w:rPr>
        <w:t xml:space="preserve"> the premise to be licensed is Block 150.01, Lot 2 located at 1580 Voorhees Town Center, Voorhees, New Jersey; </w:t>
      </w:r>
    </w:p>
    <w:p w14:paraId="5B13166A" w14:textId="77777777" w:rsidR="00C950D4" w:rsidRPr="00C950D4" w:rsidRDefault="00C950D4" w:rsidP="00C950D4">
      <w:pPr>
        <w:spacing w:after="0" w:line="360" w:lineRule="auto"/>
        <w:ind w:firstLine="720"/>
        <w:rPr>
          <w:rFonts w:ascii="Times New Roman" w:eastAsia="Times New Roman" w:hAnsi="Times New Roman" w:cs="Times New Roman"/>
          <w:sz w:val="24"/>
          <w:szCs w:val="24"/>
        </w:rPr>
      </w:pPr>
      <w:r w:rsidRPr="00C950D4">
        <w:rPr>
          <w:rFonts w:ascii="Times New Roman" w:eastAsia="Times New Roman" w:hAnsi="Times New Roman" w:cs="Times New Roman"/>
          <w:b/>
          <w:sz w:val="24"/>
          <w:szCs w:val="24"/>
        </w:rPr>
        <w:t>WHEREAS</w:t>
      </w:r>
      <w:r w:rsidRPr="00C950D4">
        <w:rPr>
          <w:rFonts w:ascii="Times New Roman" w:eastAsia="Times New Roman" w:hAnsi="Times New Roman" w:cs="Times New Roman"/>
          <w:sz w:val="24"/>
          <w:szCs w:val="24"/>
        </w:rPr>
        <w:t>, the appropriate investigation has been conducted by the Township of Voorhees and there is no objection to the renewal of this license;</w:t>
      </w:r>
    </w:p>
    <w:p w14:paraId="064FD746" w14:textId="77777777" w:rsidR="00C950D4" w:rsidRPr="00C950D4" w:rsidRDefault="00C950D4" w:rsidP="00C950D4">
      <w:pPr>
        <w:spacing w:after="0" w:line="360" w:lineRule="auto"/>
        <w:ind w:firstLine="720"/>
        <w:rPr>
          <w:rFonts w:ascii="Times New Roman" w:eastAsia="Times New Roman" w:hAnsi="Times New Roman" w:cs="Times New Roman"/>
          <w:sz w:val="24"/>
          <w:szCs w:val="24"/>
        </w:rPr>
      </w:pPr>
      <w:r w:rsidRPr="00C950D4">
        <w:rPr>
          <w:rFonts w:ascii="Times New Roman" w:eastAsia="Times New Roman" w:hAnsi="Times New Roman" w:cs="Times New Roman"/>
          <w:b/>
          <w:sz w:val="24"/>
          <w:szCs w:val="24"/>
        </w:rPr>
        <w:t>NOW, THEREFORE, BE IT RESOLVED,</w:t>
      </w:r>
      <w:r w:rsidRPr="00C950D4">
        <w:rPr>
          <w:rFonts w:ascii="Times New Roman" w:eastAsia="Times New Roman" w:hAnsi="Times New Roman" w:cs="Times New Roman"/>
          <w:sz w:val="24"/>
          <w:szCs w:val="24"/>
        </w:rPr>
        <w:t xml:space="preserve"> by the Township Committee of the Township of Voorhees, County of Camden and State of New Jersey, as follows:</w:t>
      </w:r>
    </w:p>
    <w:p w14:paraId="40024816" w14:textId="77777777" w:rsidR="00C950D4" w:rsidRPr="00C950D4" w:rsidRDefault="00C950D4" w:rsidP="00C950D4">
      <w:pPr>
        <w:spacing w:after="0" w:line="360" w:lineRule="auto"/>
        <w:ind w:firstLine="720"/>
        <w:rPr>
          <w:rFonts w:ascii="Times New Roman" w:eastAsia="Times New Roman" w:hAnsi="Times New Roman" w:cs="Times New Roman"/>
          <w:sz w:val="24"/>
          <w:szCs w:val="24"/>
        </w:rPr>
      </w:pPr>
    </w:p>
    <w:p w14:paraId="32943B8D" w14:textId="2FB7CF8C" w:rsidR="00C950D4" w:rsidRPr="00C950D4" w:rsidRDefault="00C950D4" w:rsidP="001C5962">
      <w:pPr>
        <w:numPr>
          <w:ilvl w:val="0"/>
          <w:numId w:val="10"/>
        </w:numPr>
        <w:tabs>
          <w:tab w:val="clear" w:pos="2340"/>
        </w:tabs>
        <w:spacing w:after="0" w:line="240" w:lineRule="auto"/>
        <w:ind w:left="0" w:firstLine="0"/>
        <w:jc w:val="center"/>
        <w:rPr>
          <w:rFonts w:ascii="Times New Roman" w:eastAsia="Times New Roman" w:hAnsi="Times New Roman" w:cs="Times New Roman"/>
          <w:sz w:val="24"/>
          <w:szCs w:val="24"/>
        </w:rPr>
      </w:pPr>
      <w:r w:rsidRPr="00C950D4">
        <w:rPr>
          <w:rFonts w:ascii="Times New Roman" w:eastAsia="Times New Roman" w:hAnsi="Times New Roman" w:cs="Times New Roman"/>
          <w:sz w:val="24"/>
          <w:szCs w:val="24"/>
        </w:rPr>
        <w:t xml:space="preserve">The amusement games license as listed on “Schedule A”, which is annexed hereto </w:t>
      </w:r>
      <w:r>
        <w:rPr>
          <w:rFonts w:ascii="Times New Roman" w:eastAsia="Times New Roman" w:hAnsi="Times New Roman" w:cs="Times New Roman"/>
          <w:sz w:val="24"/>
          <w:szCs w:val="24"/>
        </w:rPr>
        <w:tab/>
      </w:r>
      <w:r w:rsidR="001C5962">
        <w:rPr>
          <w:rFonts w:ascii="Times New Roman" w:eastAsia="Times New Roman" w:hAnsi="Times New Roman" w:cs="Times New Roman"/>
          <w:sz w:val="24"/>
          <w:szCs w:val="24"/>
        </w:rPr>
        <w:tab/>
      </w:r>
      <w:r w:rsidRPr="00C950D4">
        <w:rPr>
          <w:rFonts w:ascii="Times New Roman" w:eastAsia="Times New Roman" w:hAnsi="Times New Roman" w:cs="Times New Roman"/>
          <w:sz w:val="24"/>
          <w:szCs w:val="24"/>
        </w:rPr>
        <w:t xml:space="preserve">for the </w:t>
      </w:r>
      <w:r>
        <w:rPr>
          <w:rFonts w:ascii="Times New Roman" w:eastAsia="Times New Roman" w:hAnsi="Times New Roman" w:cs="Times New Roman"/>
          <w:sz w:val="24"/>
          <w:szCs w:val="24"/>
        </w:rPr>
        <w:tab/>
      </w:r>
      <w:r w:rsidRPr="00C950D4">
        <w:rPr>
          <w:rFonts w:ascii="Times New Roman" w:eastAsia="Times New Roman" w:hAnsi="Times New Roman" w:cs="Times New Roman"/>
          <w:sz w:val="24"/>
          <w:szCs w:val="24"/>
        </w:rPr>
        <w:t xml:space="preserve">premises located on Block 150.01; Lot 2 are hereby authorized to be granted to </w:t>
      </w:r>
      <w:r>
        <w:rPr>
          <w:rFonts w:ascii="Times New Roman" w:eastAsia="Times New Roman" w:hAnsi="Times New Roman" w:cs="Times New Roman"/>
          <w:sz w:val="24"/>
          <w:szCs w:val="24"/>
        </w:rPr>
        <w:tab/>
      </w:r>
      <w:r w:rsidRPr="00C950D4">
        <w:rPr>
          <w:rFonts w:ascii="Times New Roman" w:eastAsia="Times New Roman" w:hAnsi="Times New Roman" w:cs="Times New Roman"/>
          <w:sz w:val="24"/>
          <w:szCs w:val="24"/>
        </w:rPr>
        <w:t>Nickels and Dimes, Inc. for a term commencing January 1, 20</w:t>
      </w:r>
      <w:r w:rsidR="001C5962">
        <w:rPr>
          <w:rFonts w:ascii="Times New Roman" w:eastAsia="Times New Roman" w:hAnsi="Times New Roman" w:cs="Times New Roman"/>
          <w:sz w:val="24"/>
          <w:szCs w:val="24"/>
        </w:rPr>
        <w:t>20</w:t>
      </w:r>
      <w:r w:rsidRPr="00C950D4">
        <w:rPr>
          <w:rFonts w:ascii="Times New Roman" w:eastAsia="Times New Roman" w:hAnsi="Times New Roman" w:cs="Times New Roman"/>
          <w:sz w:val="24"/>
          <w:szCs w:val="24"/>
        </w:rPr>
        <w:t xml:space="preserve"> and terminating December 31, 20</w:t>
      </w:r>
      <w:r w:rsidR="001C5962">
        <w:rPr>
          <w:rFonts w:ascii="Times New Roman" w:eastAsia="Times New Roman" w:hAnsi="Times New Roman" w:cs="Times New Roman"/>
          <w:sz w:val="24"/>
          <w:szCs w:val="24"/>
        </w:rPr>
        <w:t>20</w:t>
      </w:r>
      <w:r w:rsidRPr="00C950D4">
        <w:rPr>
          <w:rFonts w:ascii="Times New Roman" w:eastAsia="Times New Roman" w:hAnsi="Times New Roman" w:cs="Times New Roman"/>
          <w:sz w:val="24"/>
          <w:szCs w:val="24"/>
        </w:rPr>
        <w:t>.</w:t>
      </w:r>
    </w:p>
    <w:p w14:paraId="7BBD559A" w14:textId="77777777" w:rsidR="00C950D4" w:rsidRPr="00C950D4" w:rsidRDefault="00C950D4" w:rsidP="00C950D4">
      <w:pPr>
        <w:spacing w:after="0" w:line="240" w:lineRule="auto"/>
        <w:ind w:left="907"/>
        <w:rPr>
          <w:rFonts w:ascii="Times New Roman" w:eastAsia="Times New Roman" w:hAnsi="Times New Roman" w:cs="Times New Roman"/>
          <w:sz w:val="24"/>
          <w:szCs w:val="24"/>
        </w:rPr>
      </w:pPr>
    </w:p>
    <w:p w14:paraId="2989FCCB" w14:textId="77777777" w:rsidR="00C950D4" w:rsidRPr="00C950D4" w:rsidRDefault="00C950D4" w:rsidP="001C5962">
      <w:pPr>
        <w:numPr>
          <w:ilvl w:val="0"/>
          <w:numId w:val="10"/>
        </w:numPr>
        <w:tabs>
          <w:tab w:val="clear" w:pos="2340"/>
        </w:tabs>
        <w:spacing w:after="0" w:line="240" w:lineRule="auto"/>
        <w:ind w:left="0" w:firstLine="0"/>
        <w:jc w:val="center"/>
        <w:rPr>
          <w:rFonts w:ascii="Times New Roman" w:eastAsia="Times New Roman" w:hAnsi="Times New Roman" w:cs="Times New Roman"/>
          <w:sz w:val="24"/>
          <w:szCs w:val="24"/>
        </w:rPr>
      </w:pPr>
      <w:r w:rsidRPr="00C950D4">
        <w:rPr>
          <w:rFonts w:ascii="Times New Roman" w:eastAsia="Times New Roman" w:hAnsi="Times New Roman" w:cs="Times New Roman"/>
          <w:sz w:val="24"/>
          <w:szCs w:val="24"/>
        </w:rPr>
        <w:t>A certified copy of this resolution, together with a copy of the application and license certificate issued, shall be transmitted to the New Jersey Commission of Amusement Game Control, the applicant and any other interested party.</w:t>
      </w:r>
    </w:p>
    <w:p w14:paraId="2DB3B75D" w14:textId="77777777" w:rsidR="00C950D4" w:rsidRPr="00C950D4" w:rsidRDefault="00C950D4" w:rsidP="00C950D4">
      <w:pPr>
        <w:spacing w:after="0" w:line="240" w:lineRule="auto"/>
        <w:ind w:left="907"/>
        <w:rPr>
          <w:rFonts w:ascii="Times New Roman" w:eastAsia="Times New Roman" w:hAnsi="Times New Roman" w:cs="Times New Roman"/>
          <w:sz w:val="24"/>
          <w:szCs w:val="24"/>
        </w:rPr>
      </w:pPr>
    </w:p>
    <w:p w14:paraId="628E266D" w14:textId="77777777" w:rsidR="00C950D4" w:rsidRPr="00C950D4" w:rsidRDefault="00C950D4" w:rsidP="001C5962">
      <w:pPr>
        <w:numPr>
          <w:ilvl w:val="0"/>
          <w:numId w:val="10"/>
        </w:numPr>
        <w:tabs>
          <w:tab w:val="clear" w:pos="2340"/>
        </w:tabs>
        <w:spacing w:after="0" w:line="240" w:lineRule="auto"/>
        <w:ind w:left="0" w:firstLine="0"/>
        <w:jc w:val="center"/>
        <w:rPr>
          <w:rFonts w:ascii="Times New Roman" w:eastAsia="Times New Roman" w:hAnsi="Times New Roman" w:cs="Times New Roman"/>
          <w:sz w:val="24"/>
          <w:szCs w:val="24"/>
        </w:rPr>
      </w:pPr>
      <w:r w:rsidRPr="00C950D4">
        <w:rPr>
          <w:rFonts w:ascii="Times New Roman" w:eastAsia="Times New Roman" w:hAnsi="Times New Roman" w:cs="Times New Roman"/>
          <w:sz w:val="24"/>
          <w:szCs w:val="24"/>
        </w:rPr>
        <w:t>The issuance of this license is contingent upon the payment of any and all license fees to Voorhees Township.</w:t>
      </w:r>
    </w:p>
    <w:p w14:paraId="026513EB" w14:textId="77777777" w:rsidR="00C950D4" w:rsidRPr="00C950D4" w:rsidRDefault="00C950D4" w:rsidP="00C950D4">
      <w:pPr>
        <w:spacing w:after="0" w:line="240" w:lineRule="auto"/>
        <w:jc w:val="both"/>
        <w:rPr>
          <w:rFonts w:ascii="Times New Roman" w:eastAsia="Calibri" w:hAnsi="Times New Roman" w:cs="Times New Roman"/>
          <w:b/>
          <w:sz w:val="24"/>
          <w:szCs w:val="24"/>
        </w:rPr>
      </w:pPr>
    </w:p>
    <w:p w14:paraId="272F6610" w14:textId="13A6F045" w:rsidR="00C06050" w:rsidRDefault="00C06050">
      <w:pPr>
        <w:rPr>
          <w:rFonts w:ascii="Times New Roman" w:eastAsia="Calibri" w:hAnsi="Times New Roman" w:cs="Times New Roman"/>
          <w:sz w:val="24"/>
          <w:szCs w:val="24"/>
        </w:rPr>
      </w:pPr>
    </w:p>
    <w:p w14:paraId="065C3EE0" w14:textId="1BE4B8B4" w:rsidR="00C950D4" w:rsidRDefault="00C950D4">
      <w:pPr>
        <w:rPr>
          <w:rFonts w:ascii="Times New Roman" w:eastAsia="Calibri" w:hAnsi="Times New Roman" w:cs="Times New Roman"/>
          <w:sz w:val="24"/>
          <w:szCs w:val="24"/>
        </w:rPr>
      </w:pPr>
    </w:p>
    <w:p w14:paraId="66BF100B" w14:textId="77777777" w:rsidR="00C950D4" w:rsidRPr="00F83B13" w:rsidRDefault="00C950D4" w:rsidP="00C950D4">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DATED: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w:t>
      </w:r>
      <w:r w:rsidRPr="00F83B13">
        <w:rPr>
          <w:rFonts w:ascii="Times New Roman" w:eastAsia="Calibri" w:hAnsi="Times New Roman" w:cs="Times New Roman"/>
          <w:sz w:val="24"/>
          <w:szCs w:val="24"/>
        </w:rPr>
        <w:tab/>
        <w:t xml:space="preserve">MOTION:  </w:t>
      </w:r>
      <w:r w:rsidRPr="00F83B13">
        <w:rPr>
          <w:rFonts w:ascii="Times New Roman" w:eastAsia="Calibri" w:hAnsi="Times New Roman" w:cs="Times New Roman"/>
          <w:sz w:val="24"/>
          <w:szCs w:val="24"/>
        </w:rPr>
        <w:tab/>
        <w:t xml:space="preserve">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p>
    <w:p w14:paraId="4AD754B5" w14:textId="77777777" w:rsidR="00C950D4" w:rsidRPr="00F83B13" w:rsidRDefault="00C950D4" w:rsidP="00C950D4">
      <w:pPr>
        <w:spacing w:after="0" w:line="48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AYES: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SECONDED:  </w:t>
      </w:r>
      <w:r w:rsidRPr="00F83B13">
        <w:rPr>
          <w:rFonts w:ascii="Times New Roman" w:eastAsia="Calibri" w:hAnsi="Times New Roman" w:cs="Times New Roman"/>
          <w:sz w:val="24"/>
          <w:szCs w:val="24"/>
        </w:rPr>
        <w:tab/>
      </w:r>
    </w:p>
    <w:p w14:paraId="41D96E02" w14:textId="77777777" w:rsidR="00C950D4" w:rsidRPr="00F83B13" w:rsidRDefault="00C950D4" w:rsidP="00C950D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NAYS:  </w:t>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APPROVED BY:  __________________________</w:t>
      </w:r>
    </w:p>
    <w:p w14:paraId="4D5E1CCA" w14:textId="77777777" w:rsidR="00C950D4" w:rsidRPr="00F83B13" w:rsidRDefault="00C950D4" w:rsidP="00C950D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r>
      <w:r w:rsidRPr="00F83B13">
        <w:rPr>
          <w:rFonts w:ascii="Times New Roman" w:eastAsia="Calibri" w:hAnsi="Times New Roman" w:cs="Times New Roman"/>
          <w:sz w:val="24"/>
          <w:szCs w:val="24"/>
        </w:rPr>
        <w:tab/>
        <w:t xml:space="preserve">        Michael R. Mignogna, Mayor</w:t>
      </w:r>
    </w:p>
    <w:p w14:paraId="2E8357F6" w14:textId="77777777" w:rsidR="00C950D4" w:rsidRPr="00F83B13" w:rsidRDefault="00C950D4" w:rsidP="00C950D4">
      <w:pPr>
        <w:spacing w:after="0" w:line="240" w:lineRule="auto"/>
        <w:rPr>
          <w:rFonts w:ascii="Times New Roman" w:eastAsia="Calibri" w:hAnsi="Times New Roman" w:cs="Times New Roman"/>
          <w:sz w:val="24"/>
          <w:szCs w:val="24"/>
        </w:rPr>
      </w:pPr>
    </w:p>
    <w:p w14:paraId="7FD24564" w14:textId="77777777" w:rsidR="00C950D4" w:rsidRPr="00F83B13" w:rsidRDefault="00C950D4" w:rsidP="00C950D4">
      <w:pPr>
        <w:spacing w:after="0" w:line="240" w:lineRule="auto"/>
        <w:rPr>
          <w:rFonts w:ascii="Times New Roman" w:eastAsia="Calibri" w:hAnsi="Times New Roman" w:cs="Times New Roman"/>
          <w:sz w:val="24"/>
          <w:szCs w:val="24"/>
        </w:rPr>
      </w:pPr>
    </w:p>
    <w:p w14:paraId="40BD030A" w14:textId="77777777" w:rsidR="00C950D4" w:rsidRPr="00F83B13" w:rsidRDefault="00C950D4" w:rsidP="00C950D4">
      <w:pPr>
        <w:spacing w:after="0" w:line="240" w:lineRule="auto"/>
        <w:rPr>
          <w:rFonts w:ascii="Times New Roman" w:eastAsia="Calibri" w:hAnsi="Times New Roman" w:cs="Times New Roman"/>
          <w:sz w:val="24"/>
          <w:szCs w:val="24"/>
        </w:rPr>
      </w:pPr>
    </w:p>
    <w:p w14:paraId="2E2A7E43" w14:textId="77777777" w:rsidR="00C950D4" w:rsidRPr="00F83B13" w:rsidRDefault="00C950D4" w:rsidP="00C950D4">
      <w:pPr>
        <w:spacing w:after="0" w:line="240" w:lineRule="auto"/>
        <w:rPr>
          <w:rFonts w:ascii="Times New Roman" w:eastAsia="Calibri" w:hAnsi="Times New Roman" w:cs="Times New Roman"/>
          <w:sz w:val="24"/>
          <w:szCs w:val="24"/>
        </w:rPr>
      </w:pPr>
      <w:r w:rsidRPr="00F83B13">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October </w:t>
      </w:r>
      <w:r>
        <w:rPr>
          <w:rFonts w:ascii="Times New Roman" w:eastAsia="Calibri" w:hAnsi="Times New Roman" w:cs="Times New Roman"/>
          <w:sz w:val="24"/>
          <w:szCs w:val="24"/>
        </w:rPr>
        <w:t>28</w:t>
      </w:r>
      <w:r w:rsidRPr="00F83B13">
        <w:rPr>
          <w:rFonts w:ascii="Times New Roman" w:eastAsia="Calibri" w:hAnsi="Times New Roman" w:cs="Times New Roman"/>
          <w:sz w:val="24"/>
          <w:szCs w:val="24"/>
        </w:rPr>
        <w:t>, 2019 held in the Municipal Building, 2400 Voorhees Town Center, Voorhees, NJ  08043</w:t>
      </w:r>
    </w:p>
    <w:p w14:paraId="2F3A8BD6" w14:textId="77777777" w:rsidR="00C950D4" w:rsidRPr="00F83B13" w:rsidRDefault="00C950D4" w:rsidP="00C950D4">
      <w:pPr>
        <w:spacing w:after="0" w:line="240" w:lineRule="auto"/>
        <w:rPr>
          <w:rFonts w:ascii="Times New Roman" w:eastAsia="Calibri" w:hAnsi="Times New Roman" w:cs="Times New Roman"/>
          <w:sz w:val="24"/>
          <w:szCs w:val="24"/>
        </w:rPr>
      </w:pPr>
    </w:p>
    <w:p w14:paraId="74134CC2" w14:textId="77777777" w:rsidR="00C950D4" w:rsidRPr="00F83B13" w:rsidRDefault="00C950D4" w:rsidP="00C950D4">
      <w:pPr>
        <w:spacing w:after="0" w:line="240" w:lineRule="auto"/>
        <w:rPr>
          <w:rFonts w:ascii="Times New Roman" w:eastAsia="Calibri" w:hAnsi="Times New Roman" w:cs="Times New Roman"/>
          <w:sz w:val="24"/>
          <w:szCs w:val="24"/>
        </w:rPr>
      </w:pPr>
    </w:p>
    <w:p w14:paraId="23749B46" w14:textId="77777777" w:rsidR="00C950D4" w:rsidRPr="00F83B13" w:rsidRDefault="00C950D4" w:rsidP="00C950D4">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____________________________</w:t>
      </w:r>
    </w:p>
    <w:p w14:paraId="4B759C61" w14:textId="77777777" w:rsidR="00C950D4" w:rsidRPr="00F83B13" w:rsidRDefault="00C950D4" w:rsidP="00C950D4">
      <w:pPr>
        <w:spacing w:after="0" w:line="240" w:lineRule="auto"/>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Dee Ober, RMC</w:t>
      </w:r>
    </w:p>
    <w:p w14:paraId="79FD07CE" w14:textId="77777777" w:rsidR="00C950D4" w:rsidRDefault="00C950D4" w:rsidP="00C950D4">
      <w:pPr>
        <w:suppressAutoHyphens/>
        <w:spacing w:after="0" w:line="240" w:lineRule="atLeast"/>
        <w:ind w:left="5040"/>
        <w:rPr>
          <w:rFonts w:ascii="Times New Roman" w:eastAsia="Calibri" w:hAnsi="Times New Roman" w:cs="Times New Roman"/>
          <w:sz w:val="24"/>
          <w:szCs w:val="24"/>
        </w:rPr>
      </w:pPr>
      <w:r w:rsidRPr="00F83B13">
        <w:rPr>
          <w:rFonts w:ascii="Times New Roman" w:eastAsia="Calibri" w:hAnsi="Times New Roman" w:cs="Times New Roman"/>
          <w:sz w:val="24"/>
          <w:szCs w:val="24"/>
        </w:rPr>
        <w:t>Township Clerk</w:t>
      </w:r>
    </w:p>
    <w:p w14:paraId="308E8633" w14:textId="77777777" w:rsidR="00C950D4" w:rsidRDefault="00C950D4">
      <w:pPr>
        <w:rPr>
          <w:rFonts w:ascii="Times New Roman" w:eastAsia="Calibri" w:hAnsi="Times New Roman" w:cs="Times New Roman"/>
          <w:sz w:val="24"/>
          <w:szCs w:val="24"/>
        </w:rPr>
      </w:pPr>
    </w:p>
    <w:p w14:paraId="0F098DBA" w14:textId="32623E42" w:rsidR="00C06050" w:rsidRDefault="001B1064">
      <w:pPr>
        <w:rPr>
          <w:rFonts w:ascii="Times New Roman" w:eastAsia="Calibri" w:hAnsi="Times New Roman" w:cs="Times New Roman"/>
          <w:sz w:val="24"/>
          <w:szCs w:val="24"/>
        </w:rPr>
      </w:pPr>
      <w:r w:rsidRPr="001B1064">
        <w:rPr>
          <w:noProof/>
        </w:rPr>
        <w:lastRenderedPageBreak/>
        <w:drawing>
          <wp:inline distT="0" distB="0" distL="0" distR="0" wp14:anchorId="00E88FA0" wp14:editId="4128F612">
            <wp:extent cx="5943600" cy="10782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0782300"/>
                    </a:xfrm>
                    <a:prstGeom prst="rect">
                      <a:avLst/>
                    </a:prstGeom>
                    <a:noFill/>
                    <a:ln>
                      <a:noFill/>
                    </a:ln>
                  </pic:spPr>
                </pic:pic>
              </a:graphicData>
            </a:graphic>
          </wp:inline>
        </w:drawing>
      </w:r>
      <w:r w:rsidR="00C06050">
        <w:rPr>
          <w:rFonts w:ascii="Times New Roman" w:eastAsia="Calibri" w:hAnsi="Times New Roman" w:cs="Times New Roman"/>
          <w:sz w:val="24"/>
          <w:szCs w:val="24"/>
        </w:rPr>
        <w:br w:type="page"/>
      </w:r>
    </w:p>
    <w:p w14:paraId="2FAAD301" w14:textId="77777777" w:rsidR="008D3B26" w:rsidRPr="008D3B26" w:rsidRDefault="008D3B26" w:rsidP="008D3B26">
      <w:pPr>
        <w:numPr>
          <w:ilvl w:val="12"/>
          <w:numId w:val="0"/>
        </w:numPr>
        <w:spacing w:after="0" w:line="240" w:lineRule="auto"/>
        <w:jc w:val="center"/>
        <w:rPr>
          <w:rFonts w:ascii="Times New Roman" w:eastAsia="Calibri" w:hAnsi="Times New Roman" w:cs="Times New Roman"/>
          <w:b/>
        </w:rPr>
      </w:pPr>
      <w:r w:rsidRPr="008D3B26">
        <w:rPr>
          <w:rFonts w:ascii="Times New Roman" w:eastAsia="Calibri" w:hAnsi="Times New Roman" w:cs="Times New Roman"/>
          <w:b/>
        </w:rPr>
        <w:lastRenderedPageBreak/>
        <w:t xml:space="preserve">VOORHEES TOWNSHIP COMMITTEE </w:t>
      </w:r>
    </w:p>
    <w:p w14:paraId="476D8868" w14:textId="77777777" w:rsidR="008D3B26" w:rsidRPr="008D3B26" w:rsidRDefault="008D3B26" w:rsidP="008D3B26">
      <w:pPr>
        <w:numPr>
          <w:ilvl w:val="12"/>
          <w:numId w:val="0"/>
        </w:numPr>
        <w:spacing w:after="0" w:line="240" w:lineRule="auto"/>
        <w:jc w:val="center"/>
        <w:rPr>
          <w:rFonts w:ascii="Times New Roman" w:eastAsia="Calibri" w:hAnsi="Times New Roman" w:cs="Times New Roman"/>
          <w:b/>
        </w:rPr>
      </w:pPr>
      <w:r w:rsidRPr="008D3B26">
        <w:rPr>
          <w:rFonts w:ascii="Times New Roman" w:eastAsia="Calibri" w:hAnsi="Times New Roman" w:cs="Times New Roman"/>
          <w:b/>
        </w:rPr>
        <w:t xml:space="preserve">MINUTES FOR THE MEETING OF OCTOBER 14, 2019 </w:t>
      </w:r>
    </w:p>
    <w:p w14:paraId="5016DCB7" w14:textId="77777777" w:rsidR="008D3B26" w:rsidRPr="008D3B26" w:rsidRDefault="008D3B26" w:rsidP="008D3B26">
      <w:pPr>
        <w:numPr>
          <w:ilvl w:val="12"/>
          <w:numId w:val="0"/>
        </w:numPr>
        <w:spacing w:after="0" w:line="240" w:lineRule="auto"/>
        <w:jc w:val="center"/>
        <w:rPr>
          <w:rFonts w:ascii="Times New Roman" w:eastAsia="Calibri" w:hAnsi="Times New Roman" w:cs="Times New Roman"/>
          <w:b/>
        </w:rPr>
      </w:pPr>
      <w:r w:rsidRPr="008D3B26">
        <w:rPr>
          <w:rFonts w:ascii="Times New Roman" w:eastAsia="Calibri" w:hAnsi="Times New Roman" w:cs="Times New Roman"/>
          <w:b/>
        </w:rPr>
        <w:t>REGULAR MEETING 8:00 PM</w:t>
      </w:r>
    </w:p>
    <w:p w14:paraId="181E37A4" w14:textId="77777777" w:rsidR="008D3B26" w:rsidRPr="008D3B26" w:rsidRDefault="008D3B26" w:rsidP="008D3B26">
      <w:pPr>
        <w:numPr>
          <w:ilvl w:val="12"/>
          <w:numId w:val="0"/>
        </w:numPr>
        <w:spacing w:after="0" w:line="240" w:lineRule="auto"/>
        <w:rPr>
          <w:rFonts w:ascii="Times New Roman" w:eastAsia="Calibri" w:hAnsi="Times New Roman" w:cs="Times New Roman"/>
          <w:b/>
        </w:rPr>
      </w:pPr>
    </w:p>
    <w:p w14:paraId="5A495C47" w14:textId="77777777" w:rsidR="008D3B26" w:rsidRPr="008D3B26" w:rsidRDefault="008D3B26" w:rsidP="008D3B26">
      <w:pPr>
        <w:spacing w:after="0" w:line="240" w:lineRule="auto"/>
        <w:rPr>
          <w:rFonts w:ascii="Times New Roman" w:eastAsia="Calibri" w:hAnsi="Times New Roman" w:cs="Times New Roman"/>
          <w:b/>
        </w:rPr>
      </w:pPr>
      <w:r w:rsidRPr="008D3B26">
        <w:rPr>
          <w:rFonts w:ascii="Times New Roman" w:eastAsia="Calibri" w:hAnsi="Times New Roman" w:cs="Times New Roman"/>
          <w:b/>
        </w:rPr>
        <w:t>FLAG SALUTE</w:t>
      </w:r>
    </w:p>
    <w:p w14:paraId="4B65F77E" w14:textId="77777777" w:rsidR="008D3B26" w:rsidRPr="008D3B26" w:rsidRDefault="008D3B26" w:rsidP="008D3B26">
      <w:pPr>
        <w:tabs>
          <w:tab w:val="left" w:pos="90"/>
          <w:tab w:val="left" w:pos="1800"/>
        </w:tabs>
        <w:spacing w:after="0" w:line="240" w:lineRule="auto"/>
        <w:rPr>
          <w:rFonts w:ascii="Times New Roman" w:eastAsia="Calibri" w:hAnsi="Times New Roman" w:cs="Times New Roman"/>
          <w:b/>
        </w:rPr>
      </w:pPr>
    </w:p>
    <w:p w14:paraId="21D4859A" w14:textId="77777777" w:rsidR="008D3B26" w:rsidRPr="008D3B26" w:rsidRDefault="008D3B26" w:rsidP="008D3B26">
      <w:pPr>
        <w:tabs>
          <w:tab w:val="left" w:pos="90"/>
          <w:tab w:val="left" w:pos="1800"/>
        </w:tabs>
        <w:spacing w:after="0" w:line="240" w:lineRule="auto"/>
        <w:rPr>
          <w:rFonts w:ascii="Times New Roman" w:eastAsia="Calibri" w:hAnsi="Times New Roman" w:cs="Times New Roman"/>
        </w:rPr>
      </w:pPr>
      <w:r w:rsidRPr="008D3B26">
        <w:rPr>
          <w:rFonts w:ascii="Times New Roman" w:eastAsia="Calibri" w:hAnsi="Times New Roman" w:cs="Times New Roman"/>
          <w:b/>
        </w:rPr>
        <w:t xml:space="preserve">ROLL CALL </w:t>
      </w:r>
      <w:r w:rsidRPr="008D3B26">
        <w:rPr>
          <w:rFonts w:ascii="Times New Roman" w:eastAsia="Calibri" w:hAnsi="Times New Roman" w:cs="Times New Roman"/>
        </w:rPr>
        <w:t>Committeeman Friedman, Committeeman Platt, Deputy Mayor Ravitz, Deputy Mayor Nocito, Mayor Mignogna</w:t>
      </w:r>
    </w:p>
    <w:p w14:paraId="71161CD7" w14:textId="77777777" w:rsidR="008D3B26" w:rsidRPr="008D3B26" w:rsidRDefault="008D3B26" w:rsidP="008D3B26">
      <w:pPr>
        <w:tabs>
          <w:tab w:val="left" w:pos="90"/>
          <w:tab w:val="left" w:pos="1800"/>
        </w:tabs>
        <w:spacing w:after="0" w:line="240" w:lineRule="auto"/>
        <w:rPr>
          <w:rFonts w:ascii="Times New Roman" w:eastAsia="Calibri" w:hAnsi="Times New Roman" w:cs="Times New Roman"/>
        </w:rPr>
      </w:pPr>
    </w:p>
    <w:p w14:paraId="785D5146" w14:textId="77777777" w:rsidR="008D3B26" w:rsidRPr="008D3B26" w:rsidRDefault="008D3B26" w:rsidP="008D3B26">
      <w:pPr>
        <w:tabs>
          <w:tab w:val="left" w:pos="90"/>
        </w:tabs>
        <w:spacing w:after="0" w:line="240" w:lineRule="auto"/>
        <w:rPr>
          <w:rFonts w:ascii="Times New Roman" w:eastAsia="Calibri" w:hAnsi="Times New Roman" w:cs="Times New Roman"/>
          <w:b/>
        </w:rPr>
      </w:pPr>
      <w:r w:rsidRPr="008D3B26">
        <w:rPr>
          <w:rFonts w:ascii="Times New Roman" w:eastAsia="Calibri" w:hAnsi="Times New Roman" w:cs="Times New Roman"/>
          <w:b/>
        </w:rPr>
        <w:t>SUNSHINE STATEMENT</w:t>
      </w:r>
    </w:p>
    <w:p w14:paraId="2F03DD4C" w14:textId="77777777" w:rsidR="008D3B26" w:rsidRPr="008D3B26" w:rsidRDefault="008D3B26" w:rsidP="008D3B26">
      <w:pPr>
        <w:tabs>
          <w:tab w:val="left" w:pos="90"/>
        </w:tabs>
        <w:rPr>
          <w:rFonts w:ascii="Times New Roman" w:hAnsi="Times New Roman" w:cs="Times New Roman"/>
        </w:rPr>
      </w:pPr>
      <w:r w:rsidRPr="008D3B26">
        <w:rPr>
          <w:rFonts w:ascii="Times New Roman" w:hAnsi="Times New Roman" w:cs="Times New Roman"/>
        </w:rPr>
        <w:t>Mr. Long stated that this meeting is being held in compliance with the “Open Public Meetings Act” and has been published as required in the Courier Post and Inquirer Newspapers.</w:t>
      </w:r>
    </w:p>
    <w:p w14:paraId="424D719E" w14:textId="77777777" w:rsidR="008D3B26" w:rsidRPr="008D3B26" w:rsidRDefault="008D3B26" w:rsidP="008D3B26">
      <w:pPr>
        <w:tabs>
          <w:tab w:val="left" w:pos="90"/>
        </w:tabs>
        <w:spacing w:after="0" w:line="240" w:lineRule="auto"/>
        <w:rPr>
          <w:rFonts w:ascii="Times New Roman" w:eastAsia="Calibri" w:hAnsi="Times New Roman" w:cs="Times New Roman"/>
          <w:b/>
        </w:rPr>
      </w:pPr>
    </w:p>
    <w:p w14:paraId="300C9F67" w14:textId="77777777" w:rsidR="008D3B26" w:rsidRPr="008D3B26" w:rsidRDefault="008D3B26" w:rsidP="008D3B26">
      <w:pPr>
        <w:tabs>
          <w:tab w:val="left" w:pos="90"/>
        </w:tabs>
        <w:spacing w:after="0" w:line="240" w:lineRule="auto"/>
        <w:rPr>
          <w:rFonts w:ascii="Times New Roman" w:eastAsia="Calibri" w:hAnsi="Times New Roman" w:cs="Times New Roman"/>
          <w:b/>
        </w:rPr>
      </w:pPr>
      <w:r w:rsidRPr="008D3B26">
        <w:rPr>
          <w:rFonts w:ascii="Times New Roman" w:eastAsia="Calibri" w:hAnsi="Times New Roman" w:cs="Times New Roman"/>
          <w:b/>
        </w:rPr>
        <w:t>FIRST READING ON ORDINANCE</w:t>
      </w:r>
    </w:p>
    <w:p w14:paraId="6F4C068F" w14:textId="77777777" w:rsidR="008D3B26" w:rsidRPr="008D3B26" w:rsidRDefault="008D3B26" w:rsidP="008D3B26">
      <w:pPr>
        <w:spacing w:after="0"/>
        <w:rPr>
          <w:rFonts w:ascii="Times New Roman" w:eastAsia="Calibri" w:hAnsi="Times New Roman" w:cs="Times New Roman"/>
          <w:bCs/>
        </w:rPr>
      </w:pPr>
      <w:r w:rsidRPr="008D3B26">
        <w:rPr>
          <w:rFonts w:ascii="Times New Roman" w:eastAsia="Calibri" w:hAnsi="Times New Roman" w:cs="Times New Roman"/>
          <w:bCs/>
        </w:rPr>
        <w:t>ORDINANCE TO AMEND CHAPTER 31A OF THE CODE OF THE TOWNSHIP OF VOORHEES FOR THE PURPOSE OF ADOPTING RULES AND REGULATIONS FOR THE VOORHEES TOWNSHIP FIRE DEPARTMENT</w:t>
      </w:r>
    </w:p>
    <w:p w14:paraId="52A49B7A" w14:textId="77777777" w:rsidR="008D3B26" w:rsidRPr="008D3B26" w:rsidRDefault="008D3B26" w:rsidP="008D3B26">
      <w:pPr>
        <w:spacing w:after="0"/>
        <w:rPr>
          <w:rFonts w:ascii="Times New Roman" w:eastAsia="Calibri" w:hAnsi="Times New Roman" w:cs="Times New Roman"/>
          <w:bCs/>
        </w:rPr>
      </w:pPr>
    </w:p>
    <w:p w14:paraId="0FED7728" w14:textId="77777777" w:rsidR="008D3B26" w:rsidRPr="008D3B26" w:rsidRDefault="008D3B26" w:rsidP="008D3B26">
      <w:pPr>
        <w:spacing w:after="0"/>
        <w:rPr>
          <w:rFonts w:ascii="Times New Roman" w:eastAsia="Calibri" w:hAnsi="Times New Roman" w:cs="Times New Roman"/>
          <w:bCs/>
        </w:rPr>
      </w:pPr>
      <w:r w:rsidRPr="008D3B26">
        <w:rPr>
          <w:rFonts w:ascii="Times New Roman" w:eastAsia="Calibri" w:hAnsi="Times New Roman" w:cs="Times New Roman"/>
          <w:bCs/>
        </w:rPr>
        <w:t>MOTION TO APPROVE: MR. RAVITZ</w:t>
      </w:r>
    </w:p>
    <w:p w14:paraId="2400F939" w14:textId="77777777" w:rsidR="008D3B26" w:rsidRPr="008D3B26" w:rsidRDefault="008D3B26" w:rsidP="008D3B26">
      <w:pPr>
        <w:tabs>
          <w:tab w:val="left" w:pos="-720"/>
          <w:tab w:val="left" w:pos="0"/>
          <w:tab w:val="left" w:pos="720"/>
        </w:tabs>
        <w:suppressAutoHyphens/>
        <w:spacing w:after="0" w:line="240" w:lineRule="auto"/>
        <w:rPr>
          <w:rFonts w:ascii="Times New Roman" w:eastAsia="Times New Roman" w:hAnsi="Times New Roman" w:cs="Times New Roman"/>
          <w:bCs/>
          <w:spacing w:val="-2"/>
        </w:rPr>
      </w:pPr>
      <w:r w:rsidRPr="008D3B26">
        <w:rPr>
          <w:rFonts w:ascii="Times New Roman" w:eastAsia="Times New Roman" w:hAnsi="Times New Roman" w:cs="Times New Roman"/>
          <w:bCs/>
          <w:spacing w:val="-2"/>
        </w:rPr>
        <w:t>SECONDED: MS. NOCITO</w:t>
      </w:r>
    </w:p>
    <w:p w14:paraId="5465C251" w14:textId="77777777" w:rsidR="008D3B26" w:rsidRPr="008D3B26" w:rsidRDefault="008D3B26" w:rsidP="008D3B26">
      <w:pPr>
        <w:tabs>
          <w:tab w:val="left" w:pos="-720"/>
          <w:tab w:val="left" w:pos="0"/>
          <w:tab w:val="left" w:pos="720"/>
        </w:tabs>
        <w:suppressAutoHyphens/>
        <w:spacing w:after="0" w:line="240" w:lineRule="auto"/>
        <w:rPr>
          <w:rFonts w:ascii="Times New Roman" w:eastAsia="Times New Roman" w:hAnsi="Times New Roman" w:cs="Times New Roman"/>
          <w:bCs/>
          <w:spacing w:val="-2"/>
        </w:rPr>
      </w:pPr>
      <w:r w:rsidRPr="008D3B26">
        <w:rPr>
          <w:rFonts w:ascii="Times New Roman" w:eastAsia="Times New Roman" w:hAnsi="Times New Roman" w:cs="Times New Roman"/>
          <w:bCs/>
          <w:spacing w:val="-2"/>
        </w:rPr>
        <w:t>AYES: ALL</w:t>
      </w:r>
    </w:p>
    <w:p w14:paraId="5EDC899F" w14:textId="77777777" w:rsidR="008D3B26" w:rsidRPr="008D3B26" w:rsidRDefault="008D3B26" w:rsidP="008D3B26">
      <w:pPr>
        <w:tabs>
          <w:tab w:val="left" w:pos="-720"/>
          <w:tab w:val="left" w:pos="0"/>
          <w:tab w:val="left" w:pos="720"/>
        </w:tabs>
        <w:suppressAutoHyphens/>
        <w:spacing w:after="0" w:line="240" w:lineRule="auto"/>
        <w:rPr>
          <w:rFonts w:ascii="Times New Roman" w:eastAsia="Times New Roman" w:hAnsi="Times New Roman" w:cs="Times New Roman"/>
          <w:bCs/>
          <w:spacing w:val="-2"/>
        </w:rPr>
      </w:pPr>
      <w:r w:rsidRPr="008D3B26">
        <w:rPr>
          <w:rFonts w:ascii="Times New Roman" w:eastAsia="Times New Roman" w:hAnsi="Times New Roman" w:cs="Times New Roman"/>
          <w:bCs/>
          <w:spacing w:val="-2"/>
        </w:rPr>
        <w:t>NAYS: NONE</w:t>
      </w:r>
    </w:p>
    <w:p w14:paraId="4D987DB1" w14:textId="77777777" w:rsidR="008D3B26" w:rsidRPr="008D3B26" w:rsidRDefault="008D3B26" w:rsidP="008D3B26">
      <w:pPr>
        <w:tabs>
          <w:tab w:val="left" w:pos="-720"/>
          <w:tab w:val="left" w:pos="0"/>
          <w:tab w:val="left" w:pos="720"/>
        </w:tabs>
        <w:suppressAutoHyphens/>
        <w:spacing w:after="0" w:line="240" w:lineRule="auto"/>
        <w:rPr>
          <w:rFonts w:ascii="Times New Roman" w:eastAsia="Times New Roman" w:hAnsi="Times New Roman" w:cs="Times New Roman"/>
          <w:bCs/>
          <w:spacing w:val="-2"/>
        </w:rPr>
      </w:pPr>
    </w:p>
    <w:p w14:paraId="6E1ABC79" w14:textId="77777777" w:rsidR="008D3B26" w:rsidRPr="008D3B26" w:rsidRDefault="008D3B26" w:rsidP="008D3B26">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8D3B26">
        <w:rPr>
          <w:rFonts w:ascii="Times New Roman" w:eastAsia="Times New Roman" w:hAnsi="Times New Roman" w:cs="Times New Roman"/>
          <w:b/>
          <w:spacing w:val="-2"/>
        </w:rPr>
        <w:t>PUBLIC COMMENT FOR RESOLUTIONS ONLY</w:t>
      </w:r>
    </w:p>
    <w:p w14:paraId="12BD719C" w14:textId="77777777" w:rsidR="008D3B26" w:rsidRPr="008D3B26" w:rsidRDefault="008D3B26" w:rsidP="008D3B2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8BC26B2" w14:textId="77777777" w:rsidR="008D3B26" w:rsidRPr="008D3B26" w:rsidRDefault="008D3B26" w:rsidP="008D3B26">
      <w:pPr>
        <w:tabs>
          <w:tab w:val="left" w:pos="90"/>
        </w:tabs>
        <w:spacing w:after="0" w:line="240" w:lineRule="auto"/>
        <w:rPr>
          <w:rFonts w:ascii="Times New Roman" w:eastAsia="Calibri" w:hAnsi="Times New Roman" w:cs="Times New Roman"/>
        </w:rPr>
      </w:pPr>
      <w:r w:rsidRPr="008D3B26">
        <w:rPr>
          <w:rFonts w:ascii="Times New Roman" w:eastAsia="Calibri" w:hAnsi="Times New Roman" w:cs="Times New Roman"/>
        </w:rPr>
        <w:t>MOTION TO CLOSE</w:t>
      </w:r>
    </w:p>
    <w:p w14:paraId="352536E8" w14:textId="77777777" w:rsidR="008D3B26" w:rsidRPr="008D3B26" w:rsidRDefault="008D3B26" w:rsidP="008D3B26">
      <w:pPr>
        <w:tabs>
          <w:tab w:val="left" w:pos="90"/>
        </w:tabs>
        <w:spacing w:after="0" w:line="240" w:lineRule="auto"/>
        <w:rPr>
          <w:rFonts w:ascii="Times New Roman" w:eastAsia="Calibri" w:hAnsi="Times New Roman" w:cs="Times New Roman"/>
        </w:rPr>
      </w:pPr>
      <w:r w:rsidRPr="008D3B26">
        <w:rPr>
          <w:rFonts w:ascii="Times New Roman" w:eastAsia="Calibri" w:hAnsi="Times New Roman" w:cs="Times New Roman"/>
        </w:rPr>
        <w:t>PUBLIC PORTION: MR. PLATT</w:t>
      </w:r>
      <w:r w:rsidRPr="008D3B26">
        <w:rPr>
          <w:rFonts w:ascii="Times New Roman" w:eastAsia="Calibri" w:hAnsi="Times New Roman" w:cs="Times New Roman"/>
        </w:rPr>
        <w:tab/>
      </w:r>
      <w:r w:rsidRPr="008D3B26">
        <w:rPr>
          <w:rFonts w:ascii="Times New Roman" w:eastAsia="Calibri" w:hAnsi="Times New Roman" w:cs="Times New Roman"/>
        </w:rPr>
        <w:tab/>
        <w:t>AYES: ALL</w:t>
      </w:r>
    </w:p>
    <w:p w14:paraId="6FB83D9E"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MR. FRIEDMAN</w:t>
      </w:r>
      <w:r w:rsidRPr="008D3B26">
        <w:rPr>
          <w:rFonts w:ascii="Times New Roman" w:eastAsia="Calibri" w:hAnsi="Times New Roman" w:cs="Times New Roman"/>
        </w:rPr>
        <w:tab/>
      </w:r>
      <w:r w:rsidRPr="008D3B26">
        <w:rPr>
          <w:rFonts w:ascii="Times New Roman" w:eastAsia="Calibri" w:hAnsi="Times New Roman" w:cs="Times New Roman"/>
        </w:rPr>
        <w:tab/>
        <w:t>NAYS: NONE</w:t>
      </w:r>
    </w:p>
    <w:p w14:paraId="0A20C05A"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p>
    <w:p w14:paraId="257FEA2E"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RESOLUTION NO. 246-19</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MEMORIALIZING AN EXECUTIVE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SESSION FROM THE MEETING OF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SEPTEMBER 23, 2019</w:t>
      </w:r>
    </w:p>
    <w:p w14:paraId="3747A401"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p>
    <w:p w14:paraId="526B842B"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01BA3C3E"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60A5C919"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5320B53A"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28D54731"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p>
    <w:p w14:paraId="1918E377" w14:textId="77777777" w:rsidR="008D3B26" w:rsidRPr="008D3B26" w:rsidRDefault="008D3B26" w:rsidP="008D3B26">
      <w:pPr>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RESOLUTION NO. 247-19</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ADJUSTING RECORDS OF THE TAX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COLLECTOR</w:t>
      </w:r>
    </w:p>
    <w:p w14:paraId="6ADB1CB3" w14:textId="77777777" w:rsidR="008D3B26" w:rsidRPr="008D3B26" w:rsidRDefault="008D3B26" w:rsidP="008D3B26">
      <w:pPr>
        <w:suppressAutoHyphens/>
        <w:spacing w:after="0" w:line="240" w:lineRule="auto"/>
        <w:rPr>
          <w:rFonts w:ascii="Times New Roman" w:eastAsia="Calibri" w:hAnsi="Times New Roman" w:cs="Times New Roman"/>
        </w:rPr>
      </w:pPr>
    </w:p>
    <w:p w14:paraId="72E90260"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700D06BF"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3EC8C08D"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368FC21B"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44165A54" w14:textId="77777777" w:rsidR="008D3B26" w:rsidRPr="008D3B26" w:rsidRDefault="008D3B26" w:rsidP="008D3B26">
      <w:pPr>
        <w:suppressAutoHyphens/>
        <w:spacing w:after="0" w:line="240" w:lineRule="auto"/>
        <w:rPr>
          <w:rFonts w:ascii="Times New Roman" w:eastAsia="Calibri" w:hAnsi="Times New Roman" w:cs="Times New Roman"/>
        </w:rPr>
      </w:pPr>
    </w:p>
    <w:p w14:paraId="28941E29" w14:textId="77777777" w:rsidR="008D3B26" w:rsidRPr="008D3B26" w:rsidRDefault="008D3B26" w:rsidP="008D3B26">
      <w:pPr>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RESOLUTION NO. 248-19</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ADJUSTING RECORDS OF THE TAX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ASSESSOR</w:t>
      </w:r>
    </w:p>
    <w:p w14:paraId="5555D5F9" w14:textId="77777777" w:rsidR="008D3B26" w:rsidRPr="008D3B26" w:rsidRDefault="008D3B26" w:rsidP="008D3B26">
      <w:pPr>
        <w:suppressAutoHyphens/>
        <w:spacing w:after="0" w:line="240" w:lineRule="auto"/>
        <w:rPr>
          <w:rFonts w:ascii="Times New Roman" w:eastAsia="Calibri" w:hAnsi="Times New Roman" w:cs="Times New Roman"/>
        </w:rPr>
      </w:pPr>
    </w:p>
    <w:p w14:paraId="58FE8B72"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38387406"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68C7DB53"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5635F47D"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6EF14A7B" w14:textId="77777777" w:rsidR="008D3B26" w:rsidRPr="008D3B26" w:rsidRDefault="008D3B26" w:rsidP="008D3B26">
      <w:pPr>
        <w:suppressAutoHyphens/>
        <w:spacing w:after="0" w:line="240" w:lineRule="auto"/>
        <w:rPr>
          <w:rFonts w:ascii="Times New Roman" w:eastAsia="Calibri" w:hAnsi="Times New Roman" w:cs="Times New Roman"/>
        </w:rPr>
      </w:pPr>
    </w:p>
    <w:p w14:paraId="39C3402D" w14:textId="77777777" w:rsidR="008D3B26" w:rsidRPr="008D3B26" w:rsidRDefault="008D3B26" w:rsidP="008D3B26">
      <w:pPr>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RESOLUTION NO. 249-19</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APPROVAL OF CHANGE ORDER #1 TO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LEXA CONCRETE, LLC (DECREASE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$3,835.53)</w:t>
      </w:r>
    </w:p>
    <w:p w14:paraId="1281E2FB" w14:textId="77777777" w:rsidR="008D3B26" w:rsidRPr="008D3B26" w:rsidRDefault="008D3B26" w:rsidP="008D3B26">
      <w:pPr>
        <w:suppressAutoHyphens/>
        <w:spacing w:after="0" w:line="240" w:lineRule="auto"/>
        <w:rPr>
          <w:rFonts w:ascii="Times New Roman" w:eastAsia="Calibri" w:hAnsi="Times New Roman" w:cs="Times New Roman"/>
        </w:rPr>
      </w:pPr>
    </w:p>
    <w:p w14:paraId="1BED687D"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7DCE4AD0"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6E1911BC"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52CA4305"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3479FC0C" w14:textId="77777777" w:rsidR="008D3B26" w:rsidRPr="008D3B26" w:rsidRDefault="008D3B26" w:rsidP="008D3B26">
      <w:pPr>
        <w:suppressAutoHyphens/>
        <w:spacing w:after="0" w:line="240" w:lineRule="auto"/>
        <w:rPr>
          <w:rFonts w:ascii="Times New Roman" w:eastAsia="Calibri" w:hAnsi="Times New Roman" w:cs="Times New Roman"/>
        </w:rPr>
      </w:pPr>
    </w:p>
    <w:p w14:paraId="46C71B0C" w14:textId="77777777" w:rsidR="008D3B26" w:rsidRPr="008D3B26" w:rsidRDefault="008D3B26" w:rsidP="008D3B26">
      <w:pPr>
        <w:suppressAutoHyphens/>
        <w:spacing w:after="0" w:line="240" w:lineRule="auto"/>
        <w:rPr>
          <w:rFonts w:ascii="Times New Roman" w:eastAsia="Calibri" w:hAnsi="Times New Roman" w:cs="Times New Roman"/>
        </w:rPr>
      </w:pPr>
    </w:p>
    <w:p w14:paraId="5F656829" w14:textId="77777777" w:rsidR="008D3B26" w:rsidRPr="008D3B26" w:rsidRDefault="008D3B26" w:rsidP="008D3B26">
      <w:pPr>
        <w:suppressAutoHyphens/>
        <w:spacing w:after="0" w:line="240" w:lineRule="auto"/>
        <w:rPr>
          <w:rFonts w:ascii="Times New Roman" w:eastAsia="Calibri" w:hAnsi="Times New Roman" w:cs="Times New Roman"/>
        </w:rPr>
      </w:pPr>
    </w:p>
    <w:p w14:paraId="5059CDB4" w14:textId="77777777" w:rsidR="008D3B26" w:rsidRPr="008D3B26" w:rsidRDefault="008D3B26" w:rsidP="008D3B26">
      <w:pPr>
        <w:suppressAutoHyphens/>
        <w:spacing w:after="0" w:line="240" w:lineRule="auto"/>
        <w:rPr>
          <w:rFonts w:ascii="Times New Roman" w:eastAsia="Calibri" w:hAnsi="Times New Roman" w:cs="Times New Roman"/>
        </w:rPr>
      </w:pPr>
    </w:p>
    <w:p w14:paraId="20353FF2" w14:textId="77777777" w:rsidR="008D3B26" w:rsidRPr="008D3B26" w:rsidRDefault="008D3B26" w:rsidP="008D3B26">
      <w:pPr>
        <w:suppressAutoHyphens/>
        <w:spacing w:after="0" w:line="240" w:lineRule="auto"/>
        <w:rPr>
          <w:rFonts w:ascii="Times New Roman" w:eastAsia="Calibri" w:hAnsi="Times New Roman" w:cs="Times New Roman"/>
        </w:rPr>
      </w:pPr>
    </w:p>
    <w:p w14:paraId="35E2DA51" w14:textId="77777777" w:rsidR="008D3B26" w:rsidRPr="008D3B26" w:rsidRDefault="008D3B26" w:rsidP="008D3B26">
      <w:pPr>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lastRenderedPageBreak/>
        <w:t>RESOLUTION NO. 250-19</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APPROVAL OF CHANGE ORDER #1 TO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GERALD BARRETT, LLC (DECREASE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$162,436.93)</w:t>
      </w:r>
    </w:p>
    <w:p w14:paraId="5ADE2021" w14:textId="77777777" w:rsidR="008D3B26" w:rsidRPr="008D3B26" w:rsidRDefault="008D3B26" w:rsidP="008D3B26">
      <w:pPr>
        <w:suppressAutoHyphens/>
        <w:spacing w:after="0" w:line="240" w:lineRule="auto"/>
        <w:rPr>
          <w:rFonts w:ascii="Times New Roman" w:eastAsia="Calibri" w:hAnsi="Times New Roman" w:cs="Times New Roman"/>
        </w:rPr>
      </w:pPr>
    </w:p>
    <w:p w14:paraId="16836F80"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4B594F5A"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3C45FEF8"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645350AD"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6B4ADBDB" w14:textId="77777777" w:rsidR="008D3B26" w:rsidRPr="008D3B26" w:rsidRDefault="008D3B26" w:rsidP="008D3B26">
      <w:pPr>
        <w:suppressAutoHyphens/>
        <w:spacing w:after="0" w:line="240" w:lineRule="auto"/>
        <w:rPr>
          <w:rFonts w:ascii="Times New Roman" w:eastAsia="Calibri" w:hAnsi="Times New Roman" w:cs="Times New Roman"/>
        </w:rPr>
      </w:pPr>
    </w:p>
    <w:p w14:paraId="31E146B0" w14:textId="77777777" w:rsidR="008D3B26" w:rsidRPr="008D3B26" w:rsidRDefault="008D3B26" w:rsidP="008D3B26">
      <w:pPr>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RESOLUTION NO. 251-19</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APPROVING THE SALE OF SURPLUS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EQUIPMENT TO THE BOROUGH OF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 xml:space="preserve">BERLIN (6000 GALLON STORAGE TANK </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t>$500.00)</w:t>
      </w:r>
    </w:p>
    <w:p w14:paraId="2A619798" w14:textId="77777777" w:rsidR="008D3B26" w:rsidRPr="008D3B26" w:rsidRDefault="008D3B26" w:rsidP="008D3B26">
      <w:pPr>
        <w:suppressAutoHyphens/>
        <w:spacing w:after="0" w:line="240" w:lineRule="auto"/>
        <w:rPr>
          <w:rFonts w:ascii="Times New Roman" w:eastAsia="Calibri" w:hAnsi="Times New Roman" w:cs="Times New Roman"/>
        </w:rPr>
      </w:pPr>
    </w:p>
    <w:p w14:paraId="7D016AE5"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3A6EDABD"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49CA4EC4"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713C8154"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393A6256" w14:textId="77777777" w:rsidR="008D3B26" w:rsidRPr="008D3B26" w:rsidRDefault="008D3B26" w:rsidP="008D3B26">
      <w:pPr>
        <w:suppressAutoHyphens/>
        <w:spacing w:after="0" w:line="240" w:lineRule="auto"/>
        <w:rPr>
          <w:rFonts w:ascii="Times New Roman" w:eastAsia="Calibri" w:hAnsi="Times New Roman" w:cs="Times New Roman"/>
        </w:rPr>
      </w:pPr>
    </w:p>
    <w:p w14:paraId="0FDB4999" w14:textId="77777777" w:rsidR="008D3B26" w:rsidRPr="008D3B26" w:rsidRDefault="008D3B26" w:rsidP="008D3B26">
      <w:pPr>
        <w:suppressAutoHyphens/>
        <w:spacing w:after="0" w:line="240" w:lineRule="auto"/>
        <w:rPr>
          <w:rFonts w:ascii="Times New Roman" w:eastAsia="Times New Roman" w:hAnsi="Times New Roman" w:cs="Times New Roman"/>
          <w:spacing w:val="-2"/>
          <w:szCs w:val="24"/>
        </w:rPr>
      </w:pPr>
      <w:r w:rsidRPr="008D3B26">
        <w:rPr>
          <w:rFonts w:ascii="Times New Roman" w:eastAsia="Calibri" w:hAnsi="Times New Roman" w:cs="Times New Roman"/>
        </w:rPr>
        <w:t>RESOLUTION NO. 252-19</w:t>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Calibri" w:hAnsi="Times New Roman" w:cs="Times New Roman"/>
        </w:rPr>
        <w:tab/>
      </w:r>
      <w:r w:rsidRPr="008D3B26">
        <w:rPr>
          <w:rFonts w:ascii="Times New Roman" w:eastAsia="Times New Roman" w:hAnsi="Times New Roman" w:cs="Times New Roman"/>
          <w:spacing w:val="-2"/>
          <w:szCs w:val="24"/>
        </w:rPr>
        <w:t xml:space="preserve">AUTHORIZING GRANT SUBMISSION FOR </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 xml:space="preserve">THE GOVERNOR’S COUNCIL ON </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ALCOHOLISM AND DRUG ABUSE</w:t>
      </w:r>
    </w:p>
    <w:p w14:paraId="6AA32994" w14:textId="77777777" w:rsidR="008D3B26" w:rsidRPr="008D3B26" w:rsidRDefault="008D3B26" w:rsidP="008D3B26">
      <w:pPr>
        <w:suppressAutoHyphens/>
        <w:spacing w:after="0" w:line="240" w:lineRule="auto"/>
        <w:rPr>
          <w:rFonts w:ascii="Times New Roman" w:eastAsia="Times New Roman" w:hAnsi="Times New Roman" w:cs="Times New Roman"/>
          <w:spacing w:val="-2"/>
          <w:szCs w:val="24"/>
        </w:rPr>
      </w:pPr>
    </w:p>
    <w:p w14:paraId="107EF90C"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7224F282"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0E786B6D"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3CBDF45D"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5E545D5D" w14:textId="77777777" w:rsidR="008D3B26" w:rsidRPr="008D3B26" w:rsidRDefault="008D3B26" w:rsidP="008D3B26">
      <w:pPr>
        <w:suppressAutoHyphens/>
        <w:spacing w:after="0" w:line="240" w:lineRule="auto"/>
        <w:rPr>
          <w:rFonts w:ascii="Times New Roman" w:eastAsia="Times New Roman" w:hAnsi="Times New Roman" w:cs="Times New Roman"/>
          <w:spacing w:val="-2"/>
          <w:szCs w:val="24"/>
        </w:rPr>
      </w:pPr>
    </w:p>
    <w:p w14:paraId="658EA0DC" w14:textId="77777777" w:rsidR="008D3B26" w:rsidRPr="008D3B26" w:rsidRDefault="008D3B26" w:rsidP="008D3B26">
      <w:pPr>
        <w:suppressAutoHyphens/>
        <w:spacing w:after="0" w:line="240" w:lineRule="auto"/>
        <w:rPr>
          <w:rFonts w:ascii="Times New Roman" w:eastAsia="Times New Roman" w:hAnsi="Times New Roman" w:cs="Times New Roman"/>
          <w:spacing w:val="-2"/>
          <w:szCs w:val="24"/>
        </w:rPr>
      </w:pPr>
      <w:r w:rsidRPr="008D3B26">
        <w:rPr>
          <w:rFonts w:ascii="Times New Roman" w:eastAsia="Times New Roman" w:hAnsi="Times New Roman" w:cs="Times New Roman"/>
          <w:spacing w:val="-2"/>
          <w:szCs w:val="24"/>
        </w:rPr>
        <w:t>RESOLUTION NO. 253-19</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 xml:space="preserve">RELEASING A PERFORMANCE </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 xml:space="preserve">GUARANTY AND ACCEPTING A </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 xml:space="preserve">MAINTENANCE BOND FOR BANK OF </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AMERICA, BLOCK 199.06; LOT 40</w:t>
      </w:r>
    </w:p>
    <w:p w14:paraId="2BBDFD3A" w14:textId="77777777" w:rsidR="008D3B26" w:rsidRPr="008D3B26" w:rsidRDefault="008D3B26" w:rsidP="008D3B26">
      <w:pPr>
        <w:suppressAutoHyphens/>
        <w:spacing w:after="0" w:line="240" w:lineRule="auto"/>
        <w:rPr>
          <w:rFonts w:ascii="Times New Roman" w:eastAsia="Times New Roman" w:hAnsi="Times New Roman" w:cs="Times New Roman"/>
          <w:spacing w:val="-2"/>
          <w:szCs w:val="24"/>
        </w:rPr>
      </w:pPr>
    </w:p>
    <w:p w14:paraId="32A863BA"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01069F41"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76183B6E"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1AACDB5B"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746802C1" w14:textId="77777777" w:rsidR="008D3B26" w:rsidRPr="008D3B26" w:rsidRDefault="008D3B26" w:rsidP="008D3B26">
      <w:pPr>
        <w:suppressAutoHyphens/>
        <w:spacing w:after="0" w:line="240" w:lineRule="auto"/>
        <w:rPr>
          <w:rFonts w:ascii="Times New Roman" w:eastAsia="Times New Roman" w:hAnsi="Times New Roman" w:cs="Times New Roman"/>
          <w:spacing w:val="-2"/>
          <w:szCs w:val="24"/>
        </w:rPr>
      </w:pPr>
    </w:p>
    <w:p w14:paraId="553E9801"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r w:rsidRPr="008D3B26">
        <w:rPr>
          <w:rFonts w:ascii="Times New Roman" w:eastAsia="Times New Roman" w:hAnsi="Times New Roman" w:cs="Times New Roman"/>
          <w:spacing w:val="-2"/>
          <w:szCs w:val="24"/>
        </w:rPr>
        <w:t>RESOLUTION NO. 254-19</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 xml:space="preserve">ACCEPTING THE RETIREMENT OF PAUL </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 xml:space="preserve">POWERS FROM THE VOORHEES </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t>TOWNSHIP FIRE DEPARTMENT</w:t>
      </w:r>
    </w:p>
    <w:p w14:paraId="5D5A3BCC"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69B4EE5A"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5D28EC74"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0603FE5A"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62417EDC" w14:textId="77777777" w:rsidR="008D3B26" w:rsidRPr="008D3B26" w:rsidRDefault="008D3B26" w:rsidP="008D3B26">
      <w:pPr>
        <w:spacing w:after="0" w:line="240" w:lineRule="auto"/>
        <w:rPr>
          <w:rFonts w:ascii="Times New Roman" w:eastAsia="Times New Roman" w:hAnsi="Times New Roman" w:cs="Times New Roman"/>
          <w:spacing w:val="-2"/>
          <w:szCs w:val="24"/>
        </w:rPr>
      </w:pPr>
    </w:p>
    <w:p w14:paraId="05ACB8A9" w14:textId="77777777" w:rsidR="008D3B26" w:rsidRPr="008D3B26" w:rsidRDefault="008D3B26" w:rsidP="008D3B26">
      <w:pPr>
        <w:spacing w:after="0" w:line="240" w:lineRule="auto"/>
        <w:rPr>
          <w:rFonts w:ascii="Times New Roman" w:eastAsia="Times New Roman" w:hAnsi="Times New Roman" w:cs="Times New Roman"/>
          <w:bCs/>
          <w:sz w:val="24"/>
          <w:szCs w:val="24"/>
          <w:lang w:eastAsia="ja-JP"/>
        </w:rPr>
      </w:pPr>
      <w:r w:rsidRPr="008D3B26">
        <w:rPr>
          <w:rFonts w:ascii="Times New Roman" w:eastAsia="Times New Roman" w:hAnsi="Times New Roman" w:cs="Times New Roman"/>
          <w:spacing w:val="-2"/>
          <w:szCs w:val="24"/>
        </w:rPr>
        <w:t>RESOLUTION NO. 255-19</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bCs/>
          <w:lang w:eastAsia="ja-JP"/>
        </w:rPr>
        <w:t xml:space="preserve">APPOINTING COURTNEY CAPONE TO </w:t>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t xml:space="preserve">THE POSITION OF ASSISTANT </w:t>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t>VIOLATION CLERK FOR VOORHEES</w:t>
      </w:r>
      <w:r w:rsidRPr="008D3B26">
        <w:rPr>
          <w:rFonts w:ascii="Times New Roman" w:eastAsia="Times New Roman" w:hAnsi="Times New Roman" w:cs="Times New Roman"/>
          <w:bCs/>
          <w:sz w:val="24"/>
          <w:szCs w:val="24"/>
          <w:lang w:eastAsia="ja-JP"/>
        </w:rPr>
        <w:t xml:space="preserve"> </w:t>
      </w:r>
    </w:p>
    <w:p w14:paraId="4E34CCBD" w14:textId="77777777" w:rsidR="008D3B26" w:rsidRPr="008D3B26" w:rsidRDefault="008D3B26" w:rsidP="008D3B26">
      <w:pPr>
        <w:spacing w:after="0" w:line="240" w:lineRule="auto"/>
        <w:rPr>
          <w:rFonts w:ascii="Times New Roman" w:eastAsia="Times New Roman" w:hAnsi="Times New Roman" w:cs="Times New Roman"/>
          <w:b/>
          <w:lang w:eastAsia="ja-JP"/>
        </w:rPr>
      </w:pP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r>
      <w:r w:rsidRPr="008D3B26">
        <w:rPr>
          <w:rFonts w:ascii="Times New Roman" w:eastAsia="Times New Roman" w:hAnsi="Times New Roman" w:cs="Times New Roman"/>
          <w:bCs/>
          <w:lang w:eastAsia="ja-JP"/>
        </w:rPr>
        <w:tab/>
        <w:t>TOWNSHIP</w:t>
      </w:r>
      <w:r w:rsidRPr="008D3B26">
        <w:rPr>
          <w:rFonts w:ascii="Times New Roman" w:eastAsia="Times New Roman" w:hAnsi="Times New Roman" w:cs="Times New Roman"/>
          <w:b/>
          <w:lang w:eastAsia="ja-JP"/>
        </w:rPr>
        <w:t xml:space="preserve"> </w:t>
      </w:r>
    </w:p>
    <w:p w14:paraId="5A9F41FB" w14:textId="77777777" w:rsidR="008D3B26" w:rsidRPr="008D3B26" w:rsidRDefault="008D3B26" w:rsidP="008D3B26">
      <w:pPr>
        <w:spacing w:after="0" w:line="240" w:lineRule="auto"/>
        <w:rPr>
          <w:rFonts w:ascii="Times New Roman" w:eastAsia="Times New Roman" w:hAnsi="Times New Roman" w:cs="Times New Roman"/>
          <w:b/>
          <w:lang w:eastAsia="ja-JP"/>
        </w:rPr>
      </w:pPr>
    </w:p>
    <w:p w14:paraId="2AB3136D"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32FCFCE3"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2E7E6476"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41E0CE18"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684F56A4" w14:textId="77777777" w:rsidR="008D3B26" w:rsidRPr="008D3B26" w:rsidRDefault="008D3B26" w:rsidP="008D3B26">
      <w:pPr>
        <w:spacing w:after="0" w:line="240" w:lineRule="auto"/>
        <w:rPr>
          <w:rFonts w:ascii="Times New Roman" w:eastAsia="Times New Roman" w:hAnsi="Times New Roman" w:cs="Times New Roman"/>
          <w:spacing w:val="-2"/>
          <w:szCs w:val="24"/>
        </w:rPr>
      </w:pPr>
    </w:p>
    <w:p w14:paraId="46BBCF4F"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p>
    <w:p w14:paraId="2E0CDB99"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p>
    <w:p w14:paraId="3E514483"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p>
    <w:p w14:paraId="4EBE3DD1"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p>
    <w:p w14:paraId="735647CD"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p>
    <w:p w14:paraId="500D6B3F"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p>
    <w:p w14:paraId="2DD83FC2"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p>
    <w:p w14:paraId="5C12B038"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spacing w:val="-2"/>
          <w:szCs w:val="24"/>
        </w:rPr>
      </w:pPr>
    </w:p>
    <w:p w14:paraId="53FF3DC4"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bCs/>
          <w:spacing w:val="-2"/>
        </w:rPr>
      </w:pPr>
      <w:r w:rsidRPr="008D3B26">
        <w:rPr>
          <w:rFonts w:ascii="Times New Roman" w:eastAsia="Times New Roman" w:hAnsi="Times New Roman" w:cs="Times New Roman"/>
          <w:spacing w:val="-2"/>
          <w:szCs w:val="24"/>
        </w:rPr>
        <w:t>RESOLUTION NO. 256-19</w:t>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spacing w:val="-2"/>
          <w:szCs w:val="24"/>
        </w:rPr>
        <w:tab/>
      </w:r>
      <w:r w:rsidRPr="008D3B26">
        <w:rPr>
          <w:rFonts w:ascii="Times New Roman" w:eastAsia="Times New Roman" w:hAnsi="Times New Roman" w:cs="Times New Roman"/>
          <w:bCs/>
          <w:spacing w:val="-2"/>
        </w:rPr>
        <w:t xml:space="preserve">RESOLUTION OF THE TOWNSHIP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COMMITTEE OF THE TOWNSHIP OF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VOORHEES, COUNTY OF CAMDEN, NEW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JERSEY AUTHORIZING THE ISSUANCE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AND SALE OF UP TO $7,969,000 OF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GENERAL OBLIGATION BONDS, SERIES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2019, OF THE TOWNSHIP OF VOORHEES;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MAKING CERTAIN COVENANTS TO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MAINTAIN THE EXEMPTION OF THE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INTEREST ON SAID BONDS FROM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FEDERAL INCOME TAXATION; AND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AUTHORIZING SUCH FURTHER ACTIONS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AND MAKING SUCH DETERMINATIONS AS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MAY BE NECESSARY OR APPROPRIATE TO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 xml:space="preserve">EFFECTUATE THE ISSUANCE AND SALE </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t>OF THE BONDS</w:t>
      </w:r>
    </w:p>
    <w:p w14:paraId="01F177DA" w14:textId="77777777" w:rsidR="008D3B26" w:rsidRPr="008D3B26" w:rsidRDefault="008D3B26" w:rsidP="008D3B26">
      <w:pPr>
        <w:widowControl w:val="0"/>
        <w:tabs>
          <w:tab w:val="left" w:pos="-720"/>
        </w:tabs>
        <w:suppressAutoHyphens/>
        <w:jc w:val="both"/>
        <w:rPr>
          <w:rFonts w:ascii="Times New Roman" w:eastAsia="Times New Roman" w:hAnsi="Times New Roman" w:cs="Times New Roman"/>
          <w:bCs/>
          <w:spacing w:val="-2"/>
        </w:rPr>
      </w:pPr>
    </w:p>
    <w:p w14:paraId="278F8C09"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48FC04B2"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074CFFD4"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2FFF0F5B"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66FCD765" w14:textId="77777777" w:rsidR="008D3B26" w:rsidRPr="008D3B26" w:rsidRDefault="008D3B26" w:rsidP="008D3B26">
      <w:pPr>
        <w:spacing w:after="0" w:line="240" w:lineRule="auto"/>
        <w:rPr>
          <w:rFonts w:ascii="Times New Roman" w:eastAsia="Times New Roman" w:hAnsi="Times New Roman" w:cs="Times New Roman"/>
          <w:bCs/>
        </w:rPr>
      </w:pPr>
      <w:r w:rsidRPr="008D3B26">
        <w:rPr>
          <w:rFonts w:ascii="Times New Roman" w:eastAsia="Times New Roman" w:hAnsi="Times New Roman" w:cs="Times New Roman"/>
          <w:bCs/>
          <w:spacing w:val="-2"/>
        </w:rPr>
        <w:t>RESOLUTION NO. 257-19</w:t>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spacing w:val="-2"/>
        </w:rPr>
        <w:tab/>
      </w:r>
      <w:r w:rsidRPr="008D3B26">
        <w:rPr>
          <w:rFonts w:ascii="Times New Roman" w:eastAsia="Times New Roman" w:hAnsi="Times New Roman" w:cs="Times New Roman"/>
          <w:bCs/>
        </w:rPr>
        <w:t xml:space="preserve">APPROVING COLLECTIVE BARGAINING </w:t>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t xml:space="preserve">AGREEMENT BETWEEN THE VOORHEES </w:t>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t xml:space="preserve">TOWNSHIP FIRE DEPARTMENT </w:t>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t xml:space="preserve">SENIOR FIRE FIGHTERS AND UNION AND </w:t>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t xml:space="preserve">INTERNATIONAL ASSOCIATION OF FIRE </w:t>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r>
      <w:r w:rsidRPr="008D3B26">
        <w:rPr>
          <w:rFonts w:ascii="Times New Roman" w:eastAsia="Times New Roman" w:hAnsi="Times New Roman" w:cs="Times New Roman"/>
          <w:bCs/>
        </w:rPr>
        <w:tab/>
        <w:t>FIGHTERS LOCAL #3249</w:t>
      </w:r>
    </w:p>
    <w:p w14:paraId="0CE02685" w14:textId="77777777" w:rsidR="008D3B26" w:rsidRPr="008D3B26" w:rsidRDefault="008D3B26" w:rsidP="008D3B26">
      <w:pPr>
        <w:spacing w:after="0" w:line="240" w:lineRule="auto"/>
        <w:rPr>
          <w:rFonts w:ascii="Times New Roman" w:eastAsia="Times New Roman" w:hAnsi="Times New Roman" w:cs="Times New Roman"/>
          <w:bCs/>
        </w:rPr>
      </w:pPr>
    </w:p>
    <w:p w14:paraId="0E327437"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MOTION TO APPROVE: MR. RAVITZ</w:t>
      </w:r>
    </w:p>
    <w:p w14:paraId="40A128CA"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SECONDED: MS. NOCITO</w:t>
      </w:r>
    </w:p>
    <w:p w14:paraId="01A699D0"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AYES: ALL</w:t>
      </w:r>
    </w:p>
    <w:p w14:paraId="6F677E87" w14:textId="77777777" w:rsidR="008D3B26" w:rsidRPr="008D3B26" w:rsidRDefault="008D3B26" w:rsidP="008D3B26">
      <w:pPr>
        <w:tabs>
          <w:tab w:val="left" w:pos="0"/>
          <w:tab w:val="left" w:pos="720"/>
        </w:tabs>
        <w:suppressAutoHyphens/>
        <w:spacing w:after="0" w:line="240" w:lineRule="auto"/>
        <w:rPr>
          <w:rFonts w:ascii="Times New Roman" w:eastAsia="Calibri" w:hAnsi="Times New Roman" w:cs="Times New Roman"/>
        </w:rPr>
      </w:pPr>
      <w:r w:rsidRPr="008D3B26">
        <w:rPr>
          <w:rFonts w:ascii="Times New Roman" w:eastAsia="Calibri" w:hAnsi="Times New Roman" w:cs="Times New Roman"/>
        </w:rPr>
        <w:t>NAYS: NONE</w:t>
      </w:r>
    </w:p>
    <w:p w14:paraId="706DE333" w14:textId="77777777" w:rsidR="008D3B26" w:rsidRPr="008D3B26" w:rsidRDefault="008D3B26" w:rsidP="008D3B26">
      <w:pPr>
        <w:spacing w:after="0" w:line="240" w:lineRule="auto"/>
        <w:rPr>
          <w:rFonts w:ascii="Times New Roman" w:eastAsia="Times New Roman" w:hAnsi="Times New Roman" w:cs="Times New Roman"/>
          <w:bCs/>
        </w:rPr>
      </w:pPr>
    </w:p>
    <w:p w14:paraId="418ED857" w14:textId="77777777" w:rsidR="008D3B26" w:rsidRPr="008D3B26" w:rsidRDefault="008D3B26" w:rsidP="008D3B26">
      <w:pPr>
        <w:suppressAutoHyphens/>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COURT REPORT FOR AUGUST 2019</w:t>
      </w:r>
    </w:p>
    <w:p w14:paraId="200E6B8E" w14:textId="77777777" w:rsidR="008D3B26" w:rsidRPr="008D3B26" w:rsidRDefault="008D3B26" w:rsidP="008D3B26">
      <w:pPr>
        <w:suppressAutoHyphens/>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TREASURER’S REPORT FOR SEPTEMBER 2019</w:t>
      </w:r>
    </w:p>
    <w:p w14:paraId="6440FA47" w14:textId="77777777" w:rsidR="008D3B26" w:rsidRPr="008D3B26" w:rsidRDefault="008D3B26" w:rsidP="008D3B26">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MINUTES FROM THE MEETING OF SEPTEMBER 23, 2019</w:t>
      </w:r>
    </w:p>
    <w:p w14:paraId="2BCE71E0" w14:textId="77777777" w:rsidR="008D3B26" w:rsidRPr="008D3B26" w:rsidRDefault="008D3B26" w:rsidP="008D3B26">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BILLS POSTED FOR OCTOBER 14, 2019</w:t>
      </w:r>
    </w:p>
    <w:p w14:paraId="29F3706C" w14:textId="77777777" w:rsidR="008D3B26" w:rsidRPr="008D3B26" w:rsidRDefault="008D3B26" w:rsidP="008D3B26">
      <w:pPr>
        <w:spacing w:after="0" w:line="240" w:lineRule="auto"/>
        <w:rPr>
          <w:rFonts w:ascii="Times New Roman" w:eastAsia="Times New Roman" w:hAnsi="Times New Roman" w:cs="Times New Roman"/>
          <w:spacing w:val="-2"/>
        </w:rPr>
      </w:pPr>
    </w:p>
    <w:p w14:paraId="7B2CB519"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MOTION TO APPROVE: MR. RAVITZ</w:t>
      </w:r>
    </w:p>
    <w:p w14:paraId="7D2C866D"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SECONDED: MS. NOCITO</w:t>
      </w:r>
    </w:p>
    <w:p w14:paraId="302DF7AA"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AYES:</w:t>
      </w:r>
    </w:p>
    <w:p w14:paraId="6E82F62B"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NAYS:</w:t>
      </w:r>
    </w:p>
    <w:p w14:paraId="312ABF6A"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ABSTAIN:</w:t>
      </w:r>
    </w:p>
    <w:p w14:paraId="4FFE1FA5" w14:textId="77777777" w:rsidR="008D3B26" w:rsidRPr="008D3B26" w:rsidRDefault="008D3B26" w:rsidP="008D3B26">
      <w:pPr>
        <w:spacing w:after="0" w:line="240" w:lineRule="auto"/>
        <w:rPr>
          <w:rFonts w:ascii="Times New Roman" w:eastAsia="Times New Roman" w:hAnsi="Times New Roman" w:cs="Times New Roman"/>
          <w:spacing w:val="-2"/>
        </w:rPr>
      </w:pPr>
    </w:p>
    <w:p w14:paraId="6310EA7C"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COMMENTS FROM COMMITTEE</w:t>
      </w:r>
    </w:p>
    <w:p w14:paraId="1B008651" w14:textId="77777777" w:rsidR="008D3B26" w:rsidRPr="008D3B26" w:rsidRDefault="008D3B26" w:rsidP="008D3B26">
      <w:pPr>
        <w:spacing w:after="0" w:line="240" w:lineRule="auto"/>
        <w:rPr>
          <w:rFonts w:ascii="Times New Roman" w:eastAsia="Times New Roman" w:hAnsi="Times New Roman" w:cs="Times New Roman"/>
          <w:spacing w:val="-2"/>
        </w:rPr>
      </w:pPr>
    </w:p>
    <w:p w14:paraId="7E2DA125"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COMMENTS FROM THE PUBLIC</w:t>
      </w:r>
    </w:p>
    <w:p w14:paraId="378C12D6" w14:textId="77777777" w:rsidR="008D3B26" w:rsidRPr="008D3B26" w:rsidRDefault="008D3B26" w:rsidP="008D3B26">
      <w:pPr>
        <w:spacing w:after="0" w:line="240" w:lineRule="auto"/>
        <w:rPr>
          <w:rFonts w:ascii="Times New Roman" w:eastAsia="Times New Roman" w:hAnsi="Times New Roman" w:cs="Times New Roman"/>
          <w:spacing w:val="-2"/>
        </w:rPr>
      </w:pPr>
    </w:p>
    <w:p w14:paraId="13BB621A"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PROCLAMATION – DOWN SYNDROME AWARENESS MONTH</w:t>
      </w:r>
    </w:p>
    <w:p w14:paraId="16AF486E" w14:textId="77777777" w:rsidR="008D3B26" w:rsidRPr="008D3B26" w:rsidRDefault="008D3B26" w:rsidP="008D3B26">
      <w:pPr>
        <w:spacing w:after="0" w:line="240" w:lineRule="auto"/>
        <w:rPr>
          <w:rFonts w:ascii="Times New Roman" w:eastAsia="Times New Roman" w:hAnsi="Times New Roman" w:cs="Times New Roman"/>
          <w:spacing w:val="-2"/>
        </w:rPr>
      </w:pPr>
    </w:p>
    <w:p w14:paraId="5D7A544A" w14:textId="77777777" w:rsidR="008D3B26" w:rsidRPr="008D3B26" w:rsidRDefault="008D3B26" w:rsidP="008D3B26">
      <w:pPr>
        <w:spacing w:after="0" w:line="240" w:lineRule="auto"/>
        <w:rPr>
          <w:rFonts w:ascii="Times New Roman" w:eastAsia="Times New Roman" w:hAnsi="Times New Roman" w:cs="Times New Roman"/>
          <w:color w:val="000000"/>
        </w:rPr>
      </w:pPr>
      <w:r w:rsidRPr="008D3B26">
        <w:rPr>
          <w:rFonts w:ascii="Times New Roman" w:eastAsia="Times New Roman" w:hAnsi="Times New Roman" w:cs="Times New Roman"/>
          <w:spacing w:val="-2"/>
        </w:rPr>
        <w:t xml:space="preserve">Mayor Mignogna and Deputy Mayor Nocito presented commendations to </w:t>
      </w:r>
      <w:proofErr w:type="spellStart"/>
      <w:r w:rsidRPr="008D3B26">
        <w:rPr>
          <w:rFonts w:ascii="Times New Roman" w:eastAsia="Times New Roman" w:hAnsi="Times New Roman" w:cs="Times New Roman"/>
          <w:color w:val="000000"/>
        </w:rPr>
        <w:t>Geeanna</w:t>
      </w:r>
      <w:proofErr w:type="spellEnd"/>
      <w:r w:rsidRPr="008D3B26">
        <w:rPr>
          <w:rFonts w:ascii="Times New Roman" w:eastAsia="Times New Roman" w:hAnsi="Times New Roman" w:cs="Times New Roman"/>
          <w:color w:val="000000"/>
        </w:rPr>
        <w:t xml:space="preserve"> Beale, Luca Zadeh, and </w:t>
      </w:r>
      <w:proofErr w:type="spellStart"/>
      <w:r w:rsidRPr="008D3B26">
        <w:rPr>
          <w:rFonts w:ascii="Times New Roman" w:eastAsia="Times New Roman" w:hAnsi="Times New Roman" w:cs="Times New Roman"/>
          <w:color w:val="000000"/>
        </w:rPr>
        <w:t>Jainam</w:t>
      </w:r>
      <w:proofErr w:type="spellEnd"/>
      <w:r w:rsidRPr="008D3B26">
        <w:rPr>
          <w:rFonts w:ascii="Times New Roman" w:eastAsia="Times New Roman" w:hAnsi="Times New Roman" w:cs="Times New Roman"/>
          <w:color w:val="000000"/>
        </w:rPr>
        <w:t xml:space="preserve"> </w:t>
      </w:r>
      <w:proofErr w:type="spellStart"/>
      <w:r w:rsidRPr="008D3B26">
        <w:rPr>
          <w:rFonts w:ascii="Times New Roman" w:eastAsia="Times New Roman" w:hAnsi="Times New Roman" w:cs="Times New Roman"/>
          <w:color w:val="000000"/>
        </w:rPr>
        <w:t>Chheda</w:t>
      </w:r>
      <w:proofErr w:type="spellEnd"/>
      <w:r w:rsidRPr="008D3B26">
        <w:rPr>
          <w:rFonts w:ascii="Times New Roman" w:eastAsia="Times New Roman" w:hAnsi="Times New Roman" w:cs="Times New Roman"/>
          <w:color w:val="000000"/>
        </w:rPr>
        <w:t xml:space="preserve"> in recognition of Down Syndrome Awareness Month.</w:t>
      </w:r>
    </w:p>
    <w:p w14:paraId="39007ACB" w14:textId="77777777" w:rsidR="008D3B26" w:rsidRPr="008D3B26" w:rsidRDefault="008D3B26" w:rsidP="008D3B26">
      <w:pPr>
        <w:spacing w:after="0" w:line="240" w:lineRule="auto"/>
        <w:rPr>
          <w:rFonts w:ascii="Times New Roman" w:eastAsia="Times New Roman" w:hAnsi="Times New Roman" w:cs="Times New Roman"/>
          <w:spacing w:val="-2"/>
        </w:rPr>
      </w:pPr>
    </w:p>
    <w:p w14:paraId="62738467"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MOTION TO ADJOURN: MR. PLATT</w:t>
      </w:r>
      <w:r w:rsidRPr="008D3B26">
        <w:rPr>
          <w:rFonts w:ascii="Times New Roman" w:eastAsia="Times New Roman" w:hAnsi="Times New Roman" w:cs="Times New Roman"/>
          <w:spacing w:val="-2"/>
        </w:rPr>
        <w:tab/>
      </w:r>
      <w:r w:rsidRPr="008D3B26">
        <w:rPr>
          <w:rFonts w:ascii="Times New Roman" w:eastAsia="Times New Roman" w:hAnsi="Times New Roman" w:cs="Times New Roman"/>
          <w:spacing w:val="-2"/>
        </w:rPr>
        <w:tab/>
      </w:r>
      <w:r w:rsidRPr="008D3B26">
        <w:rPr>
          <w:rFonts w:ascii="Times New Roman" w:eastAsia="Times New Roman" w:hAnsi="Times New Roman" w:cs="Times New Roman"/>
          <w:spacing w:val="-2"/>
        </w:rPr>
        <w:tab/>
        <w:t>SECONDED: MR. FRIEDMAN</w:t>
      </w:r>
    </w:p>
    <w:p w14:paraId="04AB4847" w14:textId="77777777" w:rsidR="008D3B26" w:rsidRPr="008D3B26" w:rsidRDefault="008D3B26" w:rsidP="008D3B26">
      <w:pPr>
        <w:spacing w:after="0" w:line="240" w:lineRule="auto"/>
        <w:rPr>
          <w:rFonts w:ascii="Times New Roman" w:eastAsia="Times New Roman" w:hAnsi="Times New Roman" w:cs="Times New Roman"/>
          <w:spacing w:val="-2"/>
        </w:rPr>
      </w:pPr>
      <w:r w:rsidRPr="008D3B26">
        <w:rPr>
          <w:rFonts w:ascii="Times New Roman" w:eastAsia="Times New Roman" w:hAnsi="Times New Roman" w:cs="Times New Roman"/>
          <w:spacing w:val="-2"/>
        </w:rPr>
        <w:t>AYES: ALL</w:t>
      </w:r>
      <w:r w:rsidRPr="008D3B26">
        <w:rPr>
          <w:rFonts w:ascii="Times New Roman" w:eastAsia="Times New Roman" w:hAnsi="Times New Roman" w:cs="Times New Roman"/>
          <w:spacing w:val="-2"/>
        </w:rPr>
        <w:tab/>
      </w:r>
      <w:r w:rsidRPr="008D3B26">
        <w:rPr>
          <w:rFonts w:ascii="Times New Roman" w:eastAsia="Times New Roman" w:hAnsi="Times New Roman" w:cs="Times New Roman"/>
          <w:spacing w:val="-2"/>
        </w:rPr>
        <w:tab/>
      </w:r>
      <w:r w:rsidRPr="008D3B26">
        <w:rPr>
          <w:rFonts w:ascii="Times New Roman" w:eastAsia="Times New Roman" w:hAnsi="Times New Roman" w:cs="Times New Roman"/>
          <w:spacing w:val="-2"/>
        </w:rPr>
        <w:tab/>
      </w:r>
      <w:r w:rsidRPr="008D3B26">
        <w:rPr>
          <w:rFonts w:ascii="Times New Roman" w:eastAsia="Times New Roman" w:hAnsi="Times New Roman" w:cs="Times New Roman"/>
          <w:spacing w:val="-2"/>
        </w:rPr>
        <w:tab/>
      </w:r>
      <w:r w:rsidRPr="008D3B26">
        <w:rPr>
          <w:rFonts w:ascii="Times New Roman" w:eastAsia="Times New Roman" w:hAnsi="Times New Roman" w:cs="Times New Roman"/>
          <w:spacing w:val="-2"/>
        </w:rPr>
        <w:tab/>
      </w:r>
      <w:r w:rsidRPr="008D3B26">
        <w:rPr>
          <w:rFonts w:ascii="Times New Roman" w:eastAsia="Times New Roman" w:hAnsi="Times New Roman" w:cs="Times New Roman"/>
          <w:spacing w:val="-2"/>
        </w:rPr>
        <w:tab/>
        <w:t>NAYS: NONE</w:t>
      </w:r>
    </w:p>
    <w:p w14:paraId="0CD21E90" w14:textId="73EB2432" w:rsidR="00C06050" w:rsidRDefault="00C06050">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DF0B4C7" w14:textId="270A207D" w:rsidR="00C06050" w:rsidRDefault="00917B09">
      <w:pPr>
        <w:rPr>
          <w:rFonts w:ascii="Times New Roman" w:eastAsia="Calibri" w:hAnsi="Times New Roman" w:cs="Times New Roman"/>
          <w:sz w:val="24"/>
          <w:szCs w:val="24"/>
        </w:rPr>
      </w:pPr>
      <w:r w:rsidRPr="00917B09">
        <w:rPr>
          <w:rFonts w:ascii="Times New Roman" w:eastAsia="Calibri" w:hAnsi="Times New Roman" w:cs="Times New Roman"/>
          <w:noProof/>
          <w:sz w:val="24"/>
          <w:szCs w:val="24"/>
        </w:rPr>
        <w:lastRenderedPageBreak/>
        <w:drawing>
          <wp:inline distT="0" distB="0" distL="0" distR="0" wp14:anchorId="0AA96BB1" wp14:editId="6E6F2B55">
            <wp:extent cx="5943600" cy="11344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344275"/>
                    </a:xfrm>
                    <a:prstGeom prst="rect">
                      <a:avLst/>
                    </a:prstGeom>
                    <a:noFill/>
                    <a:ln>
                      <a:noFill/>
                    </a:ln>
                  </pic:spPr>
                </pic:pic>
              </a:graphicData>
            </a:graphic>
          </wp:inline>
        </w:drawing>
      </w:r>
    </w:p>
    <w:p w14:paraId="73EFE385" w14:textId="3754C728" w:rsidR="00C06050" w:rsidRDefault="00917B09">
      <w:pPr>
        <w:rPr>
          <w:rFonts w:ascii="Times New Roman" w:eastAsia="Calibri" w:hAnsi="Times New Roman" w:cs="Times New Roman"/>
          <w:sz w:val="24"/>
          <w:szCs w:val="24"/>
        </w:rPr>
      </w:pPr>
      <w:r w:rsidRPr="00917B09">
        <w:rPr>
          <w:rFonts w:ascii="Times New Roman" w:eastAsia="Calibri" w:hAnsi="Times New Roman" w:cs="Times New Roman"/>
          <w:noProof/>
          <w:sz w:val="24"/>
          <w:szCs w:val="24"/>
        </w:rPr>
        <w:lastRenderedPageBreak/>
        <w:drawing>
          <wp:inline distT="0" distB="0" distL="0" distR="0" wp14:anchorId="521EE6E1" wp14:editId="33A987E7">
            <wp:extent cx="5943600" cy="11391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391900"/>
                    </a:xfrm>
                    <a:prstGeom prst="rect">
                      <a:avLst/>
                    </a:prstGeom>
                    <a:noFill/>
                    <a:ln>
                      <a:noFill/>
                    </a:ln>
                  </pic:spPr>
                </pic:pic>
              </a:graphicData>
            </a:graphic>
          </wp:inline>
        </w:drawing>
      </w:r>
      <w:r w:rsidR="00C06050">
        <w:rPr>
          <w:rFonts w:ascii="Times New Roman" w:eastAsia="Calibri" w:hAnsi="Times New Roman" w:cs="Times New Roman"/>
          <w:sz w:val="24"/>
          <w:szCs w:val="24"/>
        </w:rPr>
        <w:br w:type="page"/>
      </w:r>
    </w:p>
    <w:p w14:paraId="54509F9F" w14:textId="5818EE3D" w:rsidR="00C06050" w:rsidRDefault="00917B09">
      <w:pPr>
        <w:rPr>
          <w:rFonts w:ascii="Times New Roman" w:eastAsia="Calibri" w:hAnsi="Times New Roman" w:cs="Times New Roman"/>
          <w:sz w:val="24"/>
          <w:szCs w:val="24"/>
        </w:rPr>
      </w:pPr>
      <w:r w:rsidRPr="00917B09">
        <w:rPr>
          <w:rFonts w:ascii="Times New Roman" w:eastAsia="Calibri" w:hAnsi="Times New Roman" w:cs="Times New Roman"/>
          <w:noProof/>
          <w:sz w:val="24"/>
          <w:szCs w:val="24"/>
        </w:rPr>
        <w:lastRenderedPageBreak/>
        <w:drawing>
          <wp:inline distT="0" distB="0" distL="0" distR="0" wp14:anchorId="5C54CEDD" wp14:editId="138CC0FD">
            <wp:extent cx="5943600" cy="110680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068050"/>
                    </a:xfrm>
                    <a:prstGeom prst="rect">
                      <a:avLst/>
                    </a:prstGeom>
                    <a:noFill/>
                    <a:ln>
                      <a:noFill/>
                    </a:ln>
                  </pic:spPr>
                </pic:pic>
              </a:graphicData>
            </a:graphic>
          </wp:inline>
        </w:drawing>
      </w:r>
      <w:r w:rsidR="00C06050">
        <w:rPr>
          <w:rFonts w:ascii="Times New Roman" w:eastAsia="Calibri" w:hAnsi="Times New Roman" w:cs="Times New Roman"/>
          <w:sz w:val="24"/>
          <w:szCs w:val="24"/>
        </w:rPr>
        <w:br w:type="page"/>
      </w:r>
    </w:p>
    <w:p w14:paraId="41EBC018" w14:textId="763D454D" w:rsidR="00C06050" w:rsidRDefault="00917B09">
      <w:pPr>
        <w:rPr>
          <w:rFonts w:ascii="Times New Roman" w:eastAsia="Calibri" w:hAnsi="Times New Roman" w:cs="Times New Roman"/>
          <w:sz w:val="24"/>
          <w:szCs w:val="24"/>
        </w:rPr>
      </w:pPr>
      <w:r w:rsidRPr="00917B09">
        <w:rPr>
          <w:rFonts w:ascii="Times New Roman" w:eastAsia="Calibri" w:hAnsi="Times New Roman" w:cs="Times New Roman"/>
          <w:noProof/>
          <w:sz w:val="24"/>
          <w:szCs w:val="24"/>
        </w:rPr>
        <w:lastRenderedPageBreak/>
        <w:drawing>
          <wp:inline distT="0" distB="0" distL="0" distR="0" wp14:anchorId="466B6D06" wp14:editId="437C7488">
            <wp:extent cx="5943600" cy="12115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2115800"/>
                    </a:xfrm>
                    <a:prstGeom prst="rect">
                      <a:avLst/>
                    </a:prstGeom>
                    <a:noFill/>
                    <a:ln>
                      <a:noFill/>
                    </a:ln>
                  </pic:spPr>
                </pic:pic>
              </a:graphicData>
            </a:graphic>
          </wp:inline>
        </w:drawing>
      </w:r>
      <w:r w:rsidR="00C06050">
        <w:rPr>
          <w:rFonts w:ascii="Times New Roman" w:eastAsia="Calibri" w:hAnsi="Times New Roman" w:cs="Times New Roman"/>
          <w:sz w:val="24"/>
          <w:szCs w:val="24"/>
        </w:rPr>
        <w:br w:type="page"/>
      </w:r>
    </w:p>
    <w:p w14:paraId="6E185E2E" w14:textId="33C1BA96" w:rsidR="00C06050" w:rsidRDefault="00917B09">
      <w:pPr>
        <w:rPr>
          <w:rFonts w:ascii="Times New Roman" w:eastAsia="Calibri" w:hAnsi="Times New Roman" w:cs="Times New Roman"/>
          <w:sz w:val="24"/>
          <w:szCs w:val="24"/>
        </w:rPr>
      </w:pPr>
      <w:r w:rsidRPr="00917B09">
        <w:rPr>
          <w:rFonts w:ascii="Times New Roman" w:eastAsia="Calibri" w:hAnsi="Times New Roman" w:cs="Times New Roman"/>
          <w:noProof/>
          <w:sz w:val="24"/>
          <w:szCs w:val="24"/>
        </w:rPr>
        <w:lastRenderedPageBreak/>
        <w:drawing>
          <wp:inline distT="0" distB="0" distL="0" distR="0" wp14:anchorId="2393DE5C" wp14:editId="396A1212">
            <wp:extent cx="5943600" cy="112871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rsidR="00C06050">
        <w:rPr>
          <w:rFonts w:ascii="Times New Roman" w:eastAsia="Calibri" w:hAnsi="Times New Roman" w:cs="Times New Roman"/>
          <w:sz w:val="24"/>
          <w:szCs w:val="24"/>
        </w:rPr>
        <w:br w:type="page"/>
      </w:r>
    </w:p>
    <w:p w14:paraId="762E204D" w14:textId="608F0983" w:rsidR="00C06050" w:rsidRDefault="00917B09">
      <w:pPr>
        <w:rPr>
          <w:rFonts w:ascii="Times New Roman" w:eastAsia="Calibri" w:hAnsi="Times New Roman" w:cs="Times New Roman"/>
          <w:sz w:val="24"/>
          <w:szCs w:val="24"/>
        </w:rPr>
      </w:pPr>
      <w:r w:rsidRPr="00917B09">
        <w:rPr>
          <w:rFonts w:ascii="Times New Roman" w:eastAsia="Calibri" w:hAnsi="Times New Roman" w:cs="Times New Roman"/>
          <w:noProof/>
          <w:sz w:val="24"/>
          <w:szCs w:val="24"/>
        </w:rPr>
        <w:lastRenderedPageBreak/>
        <w:drawing>
          <wp:inline distT="0" distB="0" distL="0" distR="0" wp14:anchorId="255135DB" wp14:editId="7719A798">
            <wp:extent cx="5943600" cy="12001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2001500"/>
                    </a:xfrm>
                    <a:prstGeom prst="rect">
                      <a:avLst/>
                    </a:prstGeom>
                    <a:noFill/>
                    <a:ln>
                      <a:noFill/>
                    </a:ln>
                  </pic:spPr>
                </pic:pic>
              </a:graphicData>
            </a:graphic>
          </wp:inline>
        </w:drawing>
      </w:r>
      <w:r w:rsidR="00C06050">
        <w:rPr>
          <w:rFonts w:ascii="Times New Roman" w:eastAsia="Calibri" w:hAnsi="Times New Roman" w:cs="Times New Roman"/>
          <w:sz w:val="24"/>
          <w:szCs w:val="24"/>
        </w:rPr>
        <w:br w:type="page"/>
      </w:r>
    </w:p>
    <w:p w14:paraId="4CF80D33" w14:textId="77777777" w:rsidR="00C06050" w:rsidRDefault="00C06050" w:rsidP="00C06050">
      <w:pPr>
        <w:suppressAutoHyphens/>
        <w:spacing w:after="0" w:line="240" w:lineRule="atLeast"/>
        <w:ind w:left="5040"/>
        <w:rPr>
          <w:rFonts w:ascii="Times New Roman" w:eastAsia="Calibri" w:hAnsi="Times New Roman" w:cs="Times New Roman"/>
          <w:sz w:val="24"/>
          <w:szCs w:val="24"/>
        </w:rPr>
      </w:pPr>
    </w:p>
    <w:p w14:paraId="6049C037" w14:textId="529AD28E" w:rsidR="00C06050" w:rsidRDefault="00917B09">
      <w:r w:rsidRPr="00917B09">
        <w:rPr>
          <w:noProof/>
        </w:rPr>
        <w:lastRenderedPageBreak/>
        <w:drawing>
          <wp:inline distT="0" distB="0" distL="0" distR="0" wp14:anchorId="5249ED53" wp14:editId="64E57A89">
            <wp:extent cx="5943600" cy="10972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0972800"/>
                    </a:xfrm>
                    <a:prstGeom prst="rect">
                      <a:avLst/>
                    </a:prstGeom>
                    <a:noFill/>
                    <a:ln>
                      <a:noFill/>
                    </a:ln>
                  </pic:spPr>
                </pic:pic>
              </a:graphicData>
            </a:graphic>
          </wp:inline>
        </w:drawing>
      </w:r>
    </w:p>
    <w:p w14:paraId="188C63EF" w14:textId="53ACAD70" w:rsidR="00917B09" w:rsidRDefault="00917B09">
      <w:r w:rsidRPr="00917B09">
        <w:rPr>
          <w:noProof/>
        </w:rPr>
        <w:lastRenderedPageBreak/>
        <w:drawing>
          <wp:inline distT="0" distB="0" distL="0" distR="0" wp14:anchorId="6F7CBCC9" wp14:editId="6EBC94FD">
            <wp:extent cx="5943600" cy="11277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277600"/>
                    </a:xfrm>
                    <a:prstGeom prst="rect">
                      <a:avLst/>
                    </a:prstGeom>
                    <a:noFill/>
                    <a:ln>
                      <a:noFill/>
                    </a:ln>
                  </pic:spPr>
                </pic:pic>
              </a:graphicData>
            </a:graphic>
          </wp:inline>
        </w:drawing>
      </w:r>
    </w:p>
    <w:p w14:paraId="22868186" w14:textId="1DC6052A" w:rsidR="00917B09" w:rsidRDefault="00917B09">
      <w:r w:rsidRPr="00917B09">
        <w:rPr>
          <w:noProof/>
        </w:rPr>
        <w:lastRenderedPageBreak/>
        <w:drawing>
          <wp:inline distT="0" distB="0" distL="0" distR="0" wp14:anchorId="067D0268" wp14:editId="31F4ED84">
            <wp:extent cx="5943600" cy="88963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8896350"/>
                    </a:xfrm>
                    <a:prstGeom prst="rect">
                      <a:avLst/>
                    </a:prstGeom>
                    <a:noFill/>
                    <a:ln>
                      <a:noFill/>
                    </a:ln>
                  </pic:spPr>
                </pic:pic>
              </a:graphicData>
            </a:graphic>
          </wp:inline>
        </w:drawing>
      </w:r>
    </w:p>
    <w:sectPr w:rsidR="00917B09" w:rsidSect="00C4372A">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altName w:val="Sylfaen"/>
    <w:panose1 w:val="02020603050405020304"/>
    <w:charset w:val="00"/>
    <w:family w:val="roman"/>
    <w:pitch w:val="variable"/>
    <w:sig w:usb0="E0002AFF" w:usb1="C0007841" w:usb2="00000009" w:usb3="00000000" w:csb0="000001FF" w:csb1="00000000"/>
  </w:font>
  <w:font w:name="Courier">
    <w:altName w:val="Courier New"/>
    <w:panose1 w:val="02070409020205020404"/>
    <w:charset w:val="00"/>
    <w:family w:val="modern"/>
    <w:pitch w:val="fixed"/>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552B5B"/>
    <w:multiLevelType w:val="hybridMultilevel"/>
    <w:tmpl w:val="0CD49DF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B87A11"/>
    <w:multiLevelType w:val="hybridMultilevel"/>
    <w:tmpl w:val="41F0FA3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F292A13"/>
    <w:multiLevelType w:val="hybridMultilevel"/>
    <w:tmpl w:val="C5804FE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CD50105"/>
    <w:multiLevelType w:val="hybridMultilevel"/>
    <w:tmpl w:val="F2A0633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7511F85"/>
    <w:multiLevelType w:val="hybridMultilevel"/>
    <w:tmpl w:val="E28CD8BC"/>
    <w:lvl w:ilvl="0" w:tplc="5E7AE752">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B676419"/>
    <w:multiLevelType w:val="hybridMultilevel"/>
    <w:tmpl w:val="8C9A760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81E2DCD"/>
    <w:multiLevelType w:val="hybridMultilevel"/>
    <w:tmpl w:val="88D8556C"/>
    <w:lvl w:ilvl="0" w:tplc="0409000F">
      <w:start w:val="1"/>
      <w:numFmt w:val="decimal"/>
      <w:lvlText w:val="%1."/>
      <w:lvlJc w:val="left"/>
      <w:pPr>
        <w:ind w:left="720" w:hanging="360"/>
      </w:pPr>
    </w:lvl>
    <w:lvl w:ilvl="1" w:tplc="A38CA320">
      <w:start w:val="1"/>
      <w:numFmt w:val="decimal"/>
      <w:lvlText w:val="%2."/>
      <w:lvlJc w:val="left"/>
      <w:pPr>
        <w:ind w:left="1440" w:hanging="360"/>
      </w:pPr>
      <w:rPr>
        <w:sz w:val="22"/>
        <w:szCs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62036C6"/>
    <w:multiLevelType w:val="hybridMultilevel"/>
    <w:tmpl w:val="0FF6A10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E201B2C"/>
    <w:multiLevelType w:val="hybridMultilevel"/>
    <w:tmpl w:val="C6426AE8"/>
    <w:lvl w:ilvl="0" w:tplc="5676543A">
      <w:start w:val="1"/>
      <w:numFmt w:val="decimal"/>
      <w:lvlText w:val="%1."/>
      <w:lvlJc w:val="left"/>
      <w:pPr>
        <w:tabs>
          <w:tab w:val="num" w:pos="2340"/>
        </w:tabs>
        <w:ind w:left="2340" w:hanging="144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15:restartNumberingAfterBreak="0">
    <w:nsid w:val="70390430"/>
    <w:multiLevelType w:val="hybridMultilevel"/>
    <w:tmpl w:val="8C9A760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3"/>
  </w:num>
  <w:num w:numId="4">
    <w:abstractNumId w:val="0"/>
  </w:num>
  <w:num w:numId="5">
    <w:abstractNumId w:val="5"/>
  </w:num>
  <w:num w:numId="6">
    <w:abstractNumId w:val="1"/>
  </w:num>
  <w:num w:numId="7">
    <w:abstractNumId w:val="2"/>
  </w:num>
  <w:num w:numId="8">
    <w:abstractNumId w:val="6"/>
  </w:num>
  <w:num w:numId="9">
    <w:abstractNumId w:val="4"/>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40B8"/>
    <w:rsid w:val="00097DCD"/>
    <w:rsid w:val="000B4ADA"/>
    <w:rsid w:val="001065E6"/>
    <w:rsid w:val="00117666"/>
    <w:rsid w:val="001626C3"/>
    <w:rsid w:val="0017040A"/>
    <w:rsid w:val="001B1064"/>
    <w:rsid w:val="001C5962"/>
    <w:rsid w:val="002C701C"/>
    <w:rsid w:val="00310101"/>
    <w:rsid w:val="005D34F4"/>
    <w:rsid w:val="00626873"/>
    <w:rsid w:val="00647853"/>
    <w:rsid w:val="008D3B26"/>
    <w:rsid w:val="008D6DA9"/>
    <w:rsid w:val="008E6180"/>
    <w:rsid w:val="00916D0F"/>
    <w:rsid w:val="00917B09"/>
    <w:rsid w:val="00921026"/>
    <w:rsid w:val="00940352"/>
    <w:rsid w:val="00984779"/>
    <w:rsid w:val="00984C4F"/>
    <w:rsid w:val="009F5287"/>
    <w:rsid w:val="00A65FBA"/>
    <w:rsid w:val="00AB40B8"/>
    <w:rsid w:val="00B6762D"/>
    <w:rsid w:val="00B8213A"/>
    <w:rsid w:val="00BB3FC9"/>
    <w:rsid w:val="00BD34CE"/>
    <w:rsid w:val="00C06050"/>
    <w:rsid w:val="00C40B2F"/>
    <w:rsid w:val="00C4372A"/>
    <w:rsid w:val="00C917B0"/>
    <w:rsid w:val="00C950D4"/>
    <w:rsid w:val="00DA3B29"/>
    <w:rsid w:val="00E13CB1"/>
    <w:rsid w:val="00F1208C"/>
    <w:rsid w:val="00F20485"/>
    <w:rsid w:val="00F83B13"/>
    <w:rsid w:val="00FE63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74C1FB3B"/>
  <w15:chartTrackingRefBased/>
  <w15:docId w15:val="{584791AB-61C0-4AE6-B8B8-C2261CCAB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B4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E632B"/>
    <w:pPr>
      <w:ind w:left="720"/>
      <w:contextualSpacing/>
    </w:pPr>
  </w:style>
  <w:style w:type="paragraph" w:styleId="BalloonText">
    <w:name w:val="Balloon Text"/>
    <w:basedOn w:val="Normal"/>
    <w:link w:val="BalloonTextChar"/>
    <w:uiPriority w:val="99"/>
    <w:semiHidden/>
    <w:unhideWhenUsed/>
    <w:rsid w:val="00A65FB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5FB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0547885">
      <w:bodyDiv w:val="1"/>
      <w:marLeft w:val="0"/>
      <w:marRight w:val="0"/>
      <w:marTop w:val="0"/>
      <w:marBottom w:val="0"/>
      <w:divBdr>
        <w:top w:val="none" w:sz="0" w:space="0" w:color="auto"/>
        <w:left w:val="none" w:sz="0" w:space="0" w:color="auto"/>
        <w:bottom w:val="none" w:sz="0" w:space="0" w:color="auto"/>
        <w:right w:val="none" w:sz="0" w:space="0" w:color="auto"/>
      </w:divBdr>
    </w:div>
    <w:div w:id="583875756">
      <w:bodyDiv w:val="1"/>
      <w:marLeft w:val="0"/>
      <w:marRight w:val="0"/>
      <w:marTop w:val="0"/>
      <w:marBottom w:val="0"/>
      <w:divBdr>
        <w:top w:val="none" w:sz="0" w:space="0" w:color="auto"/>
        <w:left w:val="none" w:sz="0" w:space="0" w:color="auto"/>
        <w:bottom w:val="none" w:sz="0" w:space="0" w:color="auto"/>
        <w:right w:val="none" w:sz="0" w:space="0" w:color="auto"/>
      </w:divBdr>
    </w:div>
    <w:div w:id="895508248">
      <w:bodyDiv w:val="1"/>
      <w:marLeft w:val="0"/>
      <w:marRight w:val="0"/>
      <w:marTop w:val="0"/>
      <w:marBottom w:val="0"/>
      <w:divBdr>
        <w:top w:val="none" w:sz="0" w:space="0" w:color="auto"/>
        <w:left w:val="none" w:sz="0" w:space="0" w:color="auto"/>
        <w:bottom w:val="none" w:sz="0" w:space="0" w:color="auto"/>
        <w:right w:val="none" w:sz="0" w:space="0" w:color="auto"/>
      </w:divBdr>
    </w:div>
    <w:div w:id="951941698">
      <w:bodyDiv w:val="1"/>
      <w:marLeft w:val="0"/>
      <w:marRight w:val="0"/>
      <w:marTop w:val="0"/>
      <w:marBottom w:val="0"/>
      <w:divBdr>
        <w:top w:val="none" w:sz="0" w:space="0" w:color="auto"/>
        <w:left w:val="none" w:sz="0" w:space="0" w:color="auto"/>
        <w:bottom w:val="none" w:sz="0" w:space="0" w:color="auto"/>
        <w:right w:val="none" w:sz="0" w:space="0" w:color="auto"/>
      </w:divBdr>
    </w:div>
    <w:div w:id="1824158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fontTable" Target="fontTable.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721</TotalTime>
  <Pages>51</Pages>
  <Words>13364</Words>
  <Characters>76177</Characters>
  <Application>Microsoft Office Word</Application>
  <DocSecurity>0</DocSecurity>
  <Lines>634</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27</cp:revision>
  <cp:lastPrinted>2019-10-25T14:44:00Z</cp:lastPrinted>
  <dcterms:created xsi:type="dcterms:W3CDTF">2019-10-22T19:50:00Z</dcterms:created>
  <dcterms:modified xsi:type="dcterms:W3CDTF">2019-10-28T19:24:00Z</dcterms:modified>
</cp:coreProperties>
</file>