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9251" w14:textId="77777777" w:rsidR="006C7B09" w:rsidRDefault="006C7B09" w:rsidP="005A45C4">
      <w:pPr>
        <w:pStyle w:val="NoSpacing"/>
        <w:pBdr>
          <w:bottom w:val="single" w:sz="12" w:space="1" w:color="auto"/>
        </w:pBdr>
        <w:tabs>
          <w:tab w:val="left" w:pos="2160"/>
        </w:tabs>
        <w:ind w:firstLine="8540"/>
      </w:pPr>
    </w:p>
    <w:p w14:paraId="033A3460" w14:textId="0C9BC419" w:rsidR="00CF2777" w:rsidRDefault="00CF2777" w:rsidP="00CF2777">
      <w:pPr>
        <w:pStyle w:val="NoSpacing"/>
      </w:pPr>
      <w:r>
        <w:rPr>
          <w:u w:val="single"/>
        </w:rPr>
        <w:t xml:space="preserve">VOORHEES TOWNSHIP           </w:t>
      </w:r>
      <w:r>
        <w:rPr>
          <w:u w:val="single"/>
        </w:rPr>
        <w:tab/>
        <w:t xml:space="preserve">          PLANNING BOARD MINUTES                  </w:t>
      </w:r>
      <w:r w:rsidR="00152C64">
        <w:rPr>
          <w:u w:val="single"/>
        </w:rPr>
        <w:t xml:space="preserve">          </w:t>
      </w:r>
      <w:r w:rsidR="00911C3E">
        <w:rPr>
          <w:u w:val="single"/>
        </w:rPr>
        <w:t xml:space="preserve"> </w:t>
      </w:r>
      <w:r w:rsidR="00E44FE8">
        <w:rPr>
          <w:u w:val="single"/>
        </w:rPr>
        <w:t>MAY 24, 2023</w:t>
      </w:r>
      <w:r w:rsidR="002A3529">
        <w:rPr>
          <w:u w:val="single"/>
        </w:rPr>
        <w:t>__</w:t>
      </w:r>
      <w:r w:rsidR="00192F7D">
        <w:rPr>
          <w:u w:val="single"/>
        </w:rPr>
        <w:t>___</w:t>
      </w:r>
      <w:r w:rsidR="004D3041">
        <w:rPr>
          <w:u w:val="single"/>
        </w:rPr>
        <w:t xml:space="preserve">_         </w:t>
      </w:r>
    </w:p>
    <w:p w14:paraId="6AF7FF98" w14:textId="77777777" w:rsidR="00CF2777" w:rsidRDefault="00CF2777" w:rsidP="00CF2777">
      <w:pPr>
        <w:pStyle w:val="NoSpacing"/>
      </w:pPr>
    </w:p>
    <w:p w14:paraId="47155751" w14:textId="77777777" w:rsidR="00CF2777" w:rsidRDefault="0074191B" w:rsidP="00CF2777">
      <w:pPr>
        <w:pStyle w:val="NoSpacing"/>
      </w:pPr>
      <w:r>
        <w:t>The Chairman</w:t>
      </w:r>
      <w:r w:rsidR="00CF2777">
        <w:t xml:space="preserve"> called the meeting to order and stated it was being held</w:t>
      </w:r>
      <w:r w:rsidR="00C82867">
        <w:t xml:space="preserve"> in compliance with the “Open Public Meetings Act” and had been duly noticed and published as required by law.</w:t>
      </w:r>
    </w:p>
    <w:p w14:paraId="18C39AF7" w14:textId="77777777" w:rsidR="00C82867" w:rsidRDefault="00C82867" w:rsidP="00CF2777">
      <w:pPr>
        <w:pStyle w:val="NoSpacing"/>
      </w:pPr>
    </w:p>
    <w:p w14:paraId="231CB5B9" w14:textId="77777777" w:rsidR="00C82867" w:rsidRDefault="00C82867" w:rsidP="00CF2777">
      <w:pPr>
        <w:pStyle w:val="NoSpacing"/>
      </w:pPr>
      <w:r>
        <w:t>Roll Call</w:t>
      </w:r>
    </w:p>
    <w:p w14:paraId="1F743255" w14:textId="77777777" w:rsidR="00C82867" w:rsidRDefault="00C82867" w:rsidP="00CF2777">
      <w:pPr>
        <w:pStyle w:val="NoSpacing"/>
      </w:pPr>
    </w:p>
    <w:p w14:paraId="47BB9C3A" w14:textId="38F1EDAA" w:rsidR="00C82867" w:rsidRDefault="00C82867" w:rsidP="00483A1B">
      <w:pPr>
        <w:pStyle w:val="NoSpacing"/>
        <w:ind w:left="1440" w:hanging="1440"/>
      </w:pPr>
      <w:r>
        <w:t>Present:</w:t>
      </w:r>
      <w:bookmarkStart w:id="0" w:name="_Hlk73712445"/>
      <w:r w:rsidR="0039493C">
        <w:t xml:space="preserve">    Mr. </w:t>
      </w:r>
      <w:r w:rsidR="00483A1B">
        <w:t xml:space="preserve">Schwenke, Mr. Schallenhammer, </w:t>
      </w:r>
      <w:r w:rsidR="002F743E">
        <w:t>Mr.</w:t>
      </w:r>
      <w:r w:rsidR="00483A1B">
        <w:t xml:space="preserve"> </w:t>
      </w:r>
      <w:r w:rsidR="002F743E">
        <w:t>Rashatwar</w:t>
      </w:r>
      <w:r w:rsidR="00483A1B">
        <w:t xml:space="preserve">, Mr. </w:t>
      </w:r>
      <w:r w:rsidR="00E44FE8">
        <w:t>DiNatale, Mr. Nicini, Mr. Brzozowski</w:t>
      </w:r>
    </w:p>
    <w:bookmarkEnd w:id="0"/>
    <w:p w14:paraId="03654380" w14:textId="77777777" w:rsidR="007D06AC" w:rsidRDefault="007D06AC" w:rsidP="00CF2777">
      <w:pPr>
        <w:pStyle w:val="NoSpacing"/>
      </w:pPr>
    </w:p>
    <w:p w14:paraId="5EDB4497" w14:textId="6764C49A" w:rsidR="007D06AC" w:rsidRDefault="00696058" w:rsidP="00696058">
      <w:pPr>
        <w:pStyle w:val="NoSpacing"/>
        <w:ind w:left="1440" w:hanging="1440"/>
      </w:pPr>
      <w:r>
        <w:t>Absent:</w:t>
      </w:r>
      <w:r w:rsidR="00115314">
        <w:t xml:space="preserve">   </w:t>
      </w:r>
      <w:r w:rsidR="00E44FE8">
        <w:t>Mr. Ravitz, Mr. Kleiman, Mr. Kleinman, Mr. Brocco, Mr. Stein</w:t>
      </w:r>
      <w:r w:rsidR="008F5BD9">
        <w:tab/>
      </w:r>
    </w:p>
    <w:p w14:paraId="1CE32C73" w14:textId="77777777" w:rsidR="007D06AC" w:rsidRDefault="007D06AC" w:rsidP="00CF2777">
      <w:pPr>
        <w:pStyle w:val="NoSpacing"/>
        <w:pBdr>
          <w:bottom w:val="single" w:sz="12" w:space="1" w:color="auto"/>
        </w:pBdr>
      </w:pPr>
    </w:p>
    <w:p w14:paraId="69EB3667" w14:textId="440AFC97" w:rsidR="00C05CB4" w:rsidRDefault="00C05CB4" w:rsidP="00CF2777">
      <w:pPr>
        <w:pStyle w:val="NoSpacing"/>
        <w:pBdr>
          <w:bottom w:val="single" w:sz="12" w:space="1" w:color="auto"/>
        </w:pBdr>
      </w:pPr>
      <w:r>
        <w:t xml:space="preserve">Also present is Chris Norman, Board </w:t>
      </w:r>
      <w:r w:rsidR="00184327">
        <w:t>Solicitor</w:t>
      </w:r>
      <w:r w:rsidR="00E44FE8">
        <w:t>, Rakesh Darji, Board Engineer</w:t>
      </w:r>
    </w:p>
    <w:p w14:paraId="522CF837" w14:textId="77777777" w:rsidR="00AB3FDE" w:rsidRDefault="00AB3FDE" w:rsidP="00CF2777">
      <w:pPr>
        <w:pStyle w:val="NoSpacing"/>
      </w:pPr>
    </w:p>
    <w:p w14:paraId="1F5F7DD8" w14:textId="445012C5" w:rsidR="00E44FE8" w:rsidRDefault="008C72CB" w:rsidP="00CF2777">
      <w:pPr>
        <w:pStyle w:val="NoSpacing"/>
      </w:pPr>
      <w:r>
        <w:t>Mr. Norman swears in Mr. Darji as Board Engineer</w:t>
      </w:r>
      <w:r w:rsidR="00184327">
        <w:t xml:space="preserve"> and Mr. Rohan </w:t>
      </w:r>
      <w:proofErr w:type="spellStart"/>
      <w:r w:rsidR="00184327">
        <w:t>Tadas</w:t>
      </w:r>
      <w:proofErr w:type="spellEnd"/>
      <w:r w:rsidR="00184327">
        <w:t>, LSRP from Environmental Resolutions as well.</w:t>
      </w:r>
    </w:p>
    <w:p w14:paraId="62EC3E97" w14:textId="24119B71" w:rsidR="00115314" w:rsidRDefault="00115314" w:rsidP="00CF2777">
      <w:pPr>
        <w:pStyle w:val="NoSpacing"/>
        <w:rPr>
          <w:u w:val="single"/>
        </w:rPr>
      </w:pPr>
    </w:p>
    <w:p w14:paraId="0A758A12" w14:textId="1AAA7E20" w:rsidR="008F5BD9" w:rsidRDefault="00026F50" w:rsidP="00CF2777">
      <w:pPr>
        <w:pStyle w:val="NoSpacing"/>
        <w:rPr>
          <w:u w:val="single"/>
        </w:rPr>
      </w:pPr>
      <w:r>
        <w:rPr>
          <w:u w:val="single"/>
        </w:rPr>
        <w:t>APPROVAL OF MINUTES</w:t>
      </w:r>
    </w:p>
    <w:p w14:paraId="5D4DA3E8" w14:textId="77777777" w:rsidR="00026F50" w:rsidRDefault="00026F50" w:rsidP="00CF2777">
      <w:pPr>
        <w:pStyle w:val="NoSpacing"/>
        <w:rPr>
          <w:u w:val="single"/>
        </w:rPr>
      </w:pPr>
    </w:p>
    <w:p w14:paraId="4FAAC74A" w14:textId="4A48C33A" w:rsidR="001320D2" w:rsidRDefault="004F7E4C" w:rsidP="00CF2777">
      <w:pPr>
        <w:pStyle w:val="NoSpacing"/>
      </w:pPr>
      <w:r>
        <w:t xml:space="preserve">Mr. </w:t>
      </w:r>
      <w:r w:rsidR="001320D2">
        <w:t>Nicini</w:t>
      </w:r>
      <w:r>
        <w:t xml:space="preserve"> ma</w:t>
      </w:r>
      <w:r w:rsidR="001320D2">
        <w:t>k</w:t>
      </w:r>
      <w:r>
        <w:t>es a motion to approve the minutes dated Ma</w:t>
      </w:r>
      <w:r w:rsidR="001320D2">
        <w:t xml:space="preserve">y 10, </w:t>
      </w:r>
      <w:r w:rsidR="00274C28">
        <w:t>2023;</w:t>
      </w:r>
      <w:r>
        <w:t xml:space="preserve"> seconded by Mr. </w:t>
      </w:r>
      <w:r w:rsidR="001320D2">
        <w:t>Rashatwar</w:t>
      </w:r>
      <w:r>
        <w:t xml:space="preserve">. </w:t>
      </w:r>
      <w:r w:rsidR="004279FE">
        <w:t xml:space="preserve">Motion is carries by the assenting voice vote of all present board members </w:t>
      </w:r>
      <w:proofErr w:type="gramStart"/>
      <w:r w:rsidR="004279FE">
        <w:t xml:space="preserve">with the exception </w:t>
      </w:r>
      <w:r w:rsidR="00C74DAB">
        <w:t>of</w:t>
      </w:r>
      <w:proofErr w:type="gramEnd"/>
    </w:p>
    <w:p w14:paraId="0A7133E2" w14:textId="77DAE3D8" w:rsidR="00026F50" w:rsidRPr="004F7E4C" w:rsidRDefault="00C74DAB" w:rsidP="00CF2777">
      <w:pPr>
        <w:pStyle w:val="NoSpacing"/>
      </w:pPr>
      <w:r>
        <w:t xml:space="preserve"> </w:t>
      </w:r>
      <w:r w:rsidR="001320D2">
        <w:t xml:space="preserve">Mr. Schwenke, Mr. DiNatale, Mr. Schallenhammer, Mr. </w:t>
      </w:r>
      <w:r w:rsidR="00274C28">
        <w:t>Brzozowski</w:t>
      </w:r>
      <w:r>
        <w:t xml:space="preserve"> abstained. </w:t>
      </w:r>
    </w:p>
    <w:p w14:paraId="3C999DE2" w14:textId="77777777" w:rsidR="00026F50" w:rsidRPr="00026F50" w:rsidRDefault="00026F50" w:rsidP="00CF2777">
      <w:pPr>
        <w:pStyle w:val="NoSpacing"/>
        <w:rPr>
          <w:u w:val="single"/>
        </w:rPr>
      </w:pPr>
    </w:p>
    <w:p w14:paraId="48263A40" w14:textId="1CD4C324" w:rsidR="001C0AFB" w:rsidRDefault="004D2A8E" w:rsidP="00CF2777">
      <w:pPr>
        <w:pStyle w:val="NoSpacing"/>
      </w:pPr>
      <w:r>
        <w:rPr>
          <w:u w:val="single"/>
        </w:rPr>
        <w:t>NEW BUSINESS</w:t>
      </w:r>
    </w:p>
    <w:p w14:paraId="649E8F08" w14:textId="77777777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</w:p>
    <w:p w14:paraId="31E22297" w14:textId="2DD4861F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>Cherry Hill Plazas, LLC</w:t>
      </w:r>
    </w:p>
    <w:p w14:paraId="18D8D9F8" w14:textId="77777777" w:rsid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>Amended Final Site Plan</w:t>
      </w:r>
    </w:p>
    <w:p w14:paraId="327DB400" w14:textId="0B8F706E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>100-118 White Horse Road</w:t>
      </w:r>
    </w:p>
    <w:p w14:paraId="1B6F209F" w14:textId="678D79CA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>Block 150.04; Lot 8.03</w:t>
      </w:r>
    </w:p>
    <w:p w14:paraId="11432538" w14:textId="6D6B5F32" w:rsidR="00274C28" w:rsidRPr="00274C28" w:rsidRDefault="00274C28" w:rsidP="00274C28">
      <w:pPr>
        <w:rPr>
          <w:rFonts w:ascii="Arial" w:hAnsi="Arial" w:cs="Arial"/>
          <w:bCs/>
          <w:sz w:val="22"/>
          <w:szCs w:val="22"/>
        </w:rPr>
      </w:pPr>
      <w:r w:rsidRPr="00274C28">
        <w:rPr>
          <w:rFonts w:ascii="Arial" w:hAnsi="Arial" w:cs="Arial"/>
          <w:bCs/>
          <w:sz w:val="22"/>
          <w:szCs w:val="22"/>
        </w:rPr>
        <w:t>Action Date: 8/29/23</w:t>
      </w:r>
    </w:p>
    <w:p w14:paraId="57F78453" w14:textId="4771D5D7" w:rsidR="00274C28" w:rsidRDefault="00274C28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PC# 23-010</w:t>
      </w:r>
    </w:p>
    <w:p w14:paraId="38B1BFD8" w14:textId="77777777" w:rsidR="00274C28" w:rsidRDefault="00274C28" w:rsidP="00274C28">
      <w:pPr>
        <w:rPr>
          <w:rFonts w:ascii="Arial" w:hAnsi="Arial" w:cs="Arial"/>
          <w:bCs/>
          <w:sz w:val="22"/>
          <w:szCs w:val="22"/>
        </w:rPr>
      </w:pPr>
    </w:p>
    <w:p w14:paraId="34106EC2" w14:textId="2C6FE11A" w:rsidR="001F34E8" w:rsidRDefault="001F34E8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Schallenhammer recuses himself from the application.</w:t>
      </w:r>
    </w:p>
    <w:p w14:paraId="478C02AF" w14:textId="77777777" w:rsidR="001F34E8" w:rsidRDefault="001F34E8" w:rsidP="00274C28">
      <w:pPr>
        <w:rPr>
          <w:rFonts w:ascii="Arial" w:hAnsi="Arial" w:cs="Arial"/>
          <w:bCs/>
          <w:sz w:val="22"/>
          <w:szCs w:val="22"/>
        </w:rPr>
      </w:pPr>
    </w:p>
    <w:p w14:paraId="5320914E" w14:textId="404E004F" w:rsidR="00274C28" w:rsidRDefault="001F34E8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Appearing before the Board is Mr. Matthew Wieliczko, attorney, Mr. Mike Avila, engineer, Mr. David Shropshire, traffic engineer and Mr. Matt </w:t>
      </w:r>
      <w:proofErr w:type="spellStart"/>
      <w:r>
        <w:rPr>
          <w:rFonts w:ascii="Arial" w:hAnsi="Arial" w:cs="Arial"/>
          <w:bCs/>
          <w:sz w:val="22"/>
          <w:szCs w:val="22"/>
        </w:rPr>
        <w:t>Rettner</w:t>
      </w:r>
      <w:proofErr w:type="spellEnd"/>
      <w:r w:rsidR="00873084">
        <w:rPr>
          <w:rFonts w:ascii="Arial" w:hAnsi="Arial" w:cs="Arial"/>
          <w:bCs/>
          <w:sz w:val="22"/>
          <w:szCs w:val="22"/>
        </w:rPr>
        <w:t>,</w:t>
      </w:r>
      <w:r w:rsidR="00226550">
        <w:rPr>
          <w:rFonts w:ascii="Arial" w:hAnsi="Arial" w:cs="Arial"/>
          <w:bCs/>
          <w:sz w:val="22"/>
          <w:szCs w:val="22"/>
        </w:rPr>
        <w:t xml:space="preserve"> applicant.</w:t>
      </w:r>
    </w:p>
    <w:p w14:paraId="47E883A8" w14:textId="77777777" w:rsidR="00A5243F" w:rsidRDefault="00A5243F" w:rsidP="00274C28">
      <w:pPr>
        <w:rPr>
          <w:rFonts w:ascii="Arial" w:hAnsi="Arial" w:cs="Arial"/>
          <w:bCs/>
          <w:sz w:val="22"/>
          <w:szCs w:val="22"/>
        </w:rPr>
      </w:pPr>
    </w:p>
    <w:p w14:paraId="7636FC0E" w14:textId="52613C8E" w:rsidR="00A5243F" w:rsidRDefault="00714FAB" w:rsidP="00274C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</w:t>
      </w:r>
      <w:r w:rsidR="005052F2">
        <w:rPr>
          <w:rFonts w:ascii="Arial" w:hAnsi="Arial" w:cs="Arial"/>
          <w:bCs/>
          <w:sz w:val="22"/>
          <w:szCs w:val="22"/>
        </w:rPr>
        <w:t xml:space="preserve">Wieliczko </w:t>
      </w:r>
      <w:r w:rsidR="00600E5A">
        <w:rPr>
          <w:rFonts w:ascii="Arial" w:hAnsi="Arial" w:cs="Arial"/>
          <w:bCs/>
          <w:sz w:val="22"/>
          <w:szCs w:val="22"/>
        </w:rPr>
        <w:t xml:space="preserve">gives a brief overview of the application.  He states </w:t>
      </w:r>
      <w:r w:rsidR="00A754AB">
        <w:rPr>
          <w:rFonts w:ascii="Arial" w:hAnsi="Arial" w:cs="Arial"/>
          <w:bCs/>
          <w:sz w:val="22"/>
          <w:szCs w:val="22"/>
        </w:rPr>
        <w:t xml:space="preserve">the applicant is seeking Amended Preliminary and Final </w:t>
      </w:r>
      <w:r w:rsidR="00AB2ECB">
        <w:rPr>
          <w:rFonts w:ascii="Arial" w:hAnsi="Arial" w:cs="Arial"/>
          <w:bCs/>
          <w:sz w:val="22"/>
          <w:szCs w:val="22"/>
        </w:rPr>
        <w:t xml:space="preserve">Major Site Plan </w:t>
      </w:r>
      <w:r w:rsidR="008E25D2">
        <w:rPr>
          <w:rFonts w:ascii="Arial" w:hAnsi="Arial" w:cs="Arial"/>
          <w:bCs/>
          <w:sz w:val="22"/>
          <w:szCs w:val="22"/>
        </w:rPr>
        <w:t xml:space="preserve">along with bulk variances and design waivers along with </w:t>
      </w:r>
      <w:r w:rsidR="00487B92">
        <w:rPr>
          <w:rFonts w:ascii="Arial" w:hAnsi="Arial" w:cs="Arial"/>
          <w:bCs/>
          <w:sz w:val="22"/>
          <w:szCs w:val="22"/>
        </w:rPr>
        <w:t xml:space="preserve">Change of Use approval for the endcap unit which was previously </w:t>
      </w:r>
      <w:r w:rsidR="00AD72F6">
        <w:rPr>
          <w:rFonts w:ascii="Arial" w:hAnsi="Arial" w:cs="Arial"/>
          <w:bCs/>
          <w:sz w:val="22"/>
          <w:szCs w:val="22"/>
        </w:rPr>
        <w:t xml:space="preserve">an Allstate Insurance office but has been vacant since 2022. </w:t>
      </w:r>
      <w:r w:rsidR="006662B8">
        <w:rPr>
          <w:rFonts w:ascii="Arial" w:hAnsi="Arial" w:cs="Arial"/>
          <w:bCs/>
          <w:sz w:val="22"/>
          <w:szCs w:val="22"/>
        </w:rPr>
        <w:t xml:space="preserve">The </w:t>
      </w:r>
      <w:r w:rsidR="00397BB7">
        <w:rPr>
          <w:rFonts w:ascii="Arial" w:hAnsi="Arial" w:cs="Arial"/>
          <w:bCs/>
          <w:sz w:val="22"/>
          <w:szCs w:val="22"/>
        </w:rPr>
        <w:t xml:space="preserve">proposed is a </w:t>
      </w:r>
      <w:proofErr w:type="spellStart"/>
      <w:r w:rsidR="00397BB7">
        <w:rPr>
          <w:rFonts w:ascii="Arial" w:hAnsi="Arial" w:cs="Arial"/>
          <w:bCs/>
          <w:sz w:val="22"/>
          <w:szCs w:val="22"/>
        </w:rPr>
        <w:t>Fruggie</w:t>
      </w:r>
      <w:proofErr w:type="spellEnd"/>
      <w:r w:rsidR="00397BB7">
        <w:rPr>
          <w:rFonts w:ascii="Arial" w:hAnsi="Arial" w:cs="Arial"/>
          <w:bCs/>
          <w:sz w:val="22"/>
          <w:szCs w:val="22"/>
        </w:rPr>
        <w:t xml:space="preserve"> Juice and Bowls or </w:t>
      </w:r>
      <w:r w:rsidR="00564175">
        <w:rPr>
          <w:rFonts w:ascii="Arial" w:hAnsi="Arial" w:cs="Arial"/>
          <w:bCs/>
          <w:sz w:val="22"/>
          <w:szCs w:val="22"/>
        </w:rPr>
        <w:t xml:space="preserve">other replacement retail tenant. The </w:t>
      </w:r>
      <w:proofErr w:type="spellStart"/>
      <w:r w:rsidR="00564175">
        <w:rPr>
          <w:rFonts w:ascii="Arial" w:hAnsi="Arial" w:cs="Arial"/>
          <w:bCs/>
          <w:sz w:val="22"/>
          <w:szCs w:val="22"/>
        </w:rPr>
        <w:t>Fruggie</w:t>
      </w:r>
      <w:proofErr w:type="spellEnd"/>
      <w:r w:rsidR="00564175">
        <w:rPr>
          <w:rFonts w:ascii="Arial" w:hAnsi="Arial" w:cs="Arial"/>
          <w:bCs/>
          <w:sz w:val="22"/>
          <w:szCs w:val="22"/>
        </w:rPr>
        <w:t xml:space="preserve"> </w:t>
      </w:r>
      <w:r w:rsidR="00261F1B">
        <w:rPr>
          <w:rFonts w:ascii="Arial" w:hAnsi="Arial" w:cs="Arial"/>
          <w:bCs/>
          <w:sz w:val="22"/>
          <w:szCs w:val="22"/>
        </w:rPr>
        <w:t xml:space="preserve">Juice or replacement retail tenant will have eight </w:t>
      </w:r>
      <w:r w:rsidR="007D4A26">
        <w:rPr>
          <w:rFonts w:ascii="Arial" w:hAnsi="Arial" w:cs="Arial"/>
          <w:bCs/>
          <w:sz w:val="22"/>
          <w:szCs w:val="22"/>
        </w:rPr>
        <w:t>restaurant seats and two employees requiring five parking spaces to Unit #1.</w:t>
      </w:r>
    </w:p>
    <w:p w14:paraId="7092E9EB" w14:textId="77777777" w:rsidR="00274C28" w:rsidRPr="001B07E4" w:rsidRDefault="00274C28" w:rsidP="00274C28">
      <w:pPr>
        <w:rPr>
          <w:rFonts w:ascii="Arial" w:hAnsi="Arial" w:cs="Arial"/>
          <w:bCs/>
          <w:sz w:val="22"/>
          <w:szCs w:val="22"/>
        </w:rPr>
      </w:pPr>
    </w:p>
    <w:p w14:paraId="29D565A7" w14:textId="19FC8955" w:rsidR="00274C28" w:rsidRPr="001B07E4" w:rsidRDefault="00570798" w:rsidP="00CF2777">
      <w:pPr>
        <w:pStyle w:val="NoSpacing"/>
        <w:rPr>
          <w:rFonts w:ascii="Arial" w:hAnsi="Arial" w:cs="Arial"/>
        </w:rPr>
      </w:pPr>
      <w:r w:rsidRPr="001B07E4">
        <w:rPr>
          <w:rFonts w:ascii="Arial" w:hAnsi="Arial" w:cs="Arial"/>
        </w:rPr>
        <w:t>Mr. Wielic</w:t>
      </w:r>
      <w:r w:rsidR="00FA25F0" w:rsidRPr="001B07E4">
        <w:rPr>
          <w:rFonts w:ascii="Arial" w:hAnsi="Arial" w:cs="Arial"/>
        </w:rPr>
        <w:t>zko</w:t>
      </w:r>
      <w:r w:rsidR="00996D07" w:rsidRPr="001B07E4">
        <w:rPr>
          <w:rFonts w:ascii="Arial" w:hAnsi="Arial" w:cs="Arial"/>
        </w:rPr>
        <w:t xml:space="preserve"> states the applicant purchased the property located </w:t>
      </w:r>
      <w:r w:rsidR="003C2D10" w:rsidRPr="001B07E4">
        <w:rPr>
          <w:rFonts w:ascii="Arial" w:hAnsi="Arial" w:cs="Arial"/>
        </w:rPr>
        <w:t>at 100-118 White Horse Road in 2006.</w:t>
      </w:r>
      <w:r w:rsidR="00316FF9" w:rsidRPr="001B07E4">
        <w:rPr>
          <w:rFonts w:ascii="Arial" w:hAnsi="Arial" w:cs="Arial"/>
        </w:rPr>
        <w:t xml:space="preserve">  </w:t>
      </w:r>
      <w:r w:rsidR="00A73707" w:rsidRPr="001B07E4">
        <w:rPr>
          <w:rFonts w:ascii="Arial" w:hAnsi="Arial" w:cs="Arial"/>
        </w:rPr>
        <w:t xml:space="preserve">The existing 60,585 square foot multi-tenant strip center known as </w:t>
      </w:r>
      <w:r w:rsidR="00F05F35" w:rsidRPr="001B07E4">
        <w:rPr>
          <w:rFonts w:ascii="Arial" w:hAnsi="Arial" w:cs="Arial"/>
        </w:rPr>
        <w:t xml:space="preserve">Plaza Shoppes </w:t>
      </w:r>
      <w:proofErr w:type="gramStart"/>
      <w:r w:rsidR="00F05F35" w:rsidRPr="001B07E4">
        <w:rPr>
          <w:rFonts w:ascii="Arial" w:hAnsi="Arial" w:cs="Arial"/>
        </w:rPr>
        <w:t>is located in</w:t>
      </w:r>
      <w:proofErr w:type="gramEnd"/>
      <w:r w:rsidR="00F05F35" w:rsidRPr="001B07E4">
        <w:rPr>
          <w:rFonts w:ascii="Arial" w:hAnsi="Arial" w:cs="Arial"/>
        </w:rPr>
        <w:t xml:space="preserve"> the TC (Town Center) Zoning District. The site has a </w:t>
      </w:r>
      <w:r w:rsidR="0009661E" w:rsidRPr="001B07E4">
        <w:rPr>
          <w:rFonts w:ascii="Arial" w:hAnsi="Arial" w:cs="Arial"/>
        </w:rPr>
        <w:t>single</w:t>
      </w:r>
      <w:r w:rsidR="00F05F35" w:rsidRPr="001B07E4">
        <w:rPr>
          <w:rFonts w:ascii="Arial" w:hAnsi="Arial" w:cs="Arial"/>
        </w:rPr>
        <w:t xml:space="preserve">, full movement driveway that </w:t>
      </w:r>
      <w:proofErr w:type="gramStart"/>
      <w:r w:rsidR="0009661E" w:rsidRPr="001B07E4">
        <w:rPr>
          <w:rFonts w:ascii="Arial" w:hAnsi="Arial" w:cs="Arial"/>
        </w:rPr>
        <w:t>access</w:t>
      </w:r>
      <w:proofErr w:type="gramEnd"/>
      <w:r w:rsidR="00F05F35" w:rsidRPr="001B07E4">
        <w:rPr>
          <w:rFonts w:ascii="Arial" w:hAnsi="Arial" w:cs="Arial"/>
        </w:rPr>
        <w:t xml:space="preserve"> parking lots in the front and rear of the site. </w:t>
      </w:r>
      <w:r w:rsidR="000807A7" w:rsidRPr="001B07E4">
        <w:rPr>
          <w:rFonts w:ascii="Arial" w:hAnsi="Arial" w:cs="Arial"/>
        </w:rPr>
        <w:t xml:space="preserve"> </w:t>
      </w:r>
      <w:r w:rsidR="007F6E72" w:rsidRPr="001B07E4">
        <w:rPr>
          <w:rFonts w:ascii="Arial" w:hAnsi="Arial" w:cs="Arial"/>
        </w:rPr>
        <w:t xml:space="preserve">The site has </w:t>
      </w:r>
      <w:r w:rsidR="00333EA5" w:rsidRPr="001B07E4">
        <w:rPr>
          <w:rFonts w:ascii="Arial" w:hAnsi="Arial" w:cs="Arial"/>
        </w:rPr>
        <w:t>51 designated parking spaces in the front. The applicant is seeking to restripe the rear parking lot to provide 23 spaces</w:t>
      </w:r>
      <w:r w:rsidR="00D75837" w:rsidRPr="001B07E4">
        <w:rPr>
          <w:rFonts w:ascii="Arial" w:hAnsi="Arial" w:cs="Arial"/>
        </w:rPr>
        <w:t>.</w:t>
      </w:r>
      <w:r w:rsidR="00325D43" w:rsidRPr="001B07E4">
        <w:rPr>
          <w:rFonts w:ascii="Arial" w:hAnsi="Arial" w:cs="Arial"/>
        </w:rPr>
        <w:t xml:space="preserve"> </w:t>
      </w:r>
      <w:r w:rsidR="008F0764" w:rsidRPr="001B07E4">
        <w:rPr>
          <w:rFonts w:ascii="Arial" w:hAnsi="Arial" w:cs="Arial"/>
        </w:rPr>
        <w:t xml:space="preserve"> He states the applicant is also seeking approval to eliminate </w:t>
      </w:r>
      <w:r w:rsidR="00EB0C6D" w:rsidRPr="001B07E4">
        <w:rPr>
          <w:rFonts w:ascii="Arial" w:hAnsi="Arial" w:cs="Arial"/>
        </w:rPr>
        <w:t>3 spaces along the northerly perimeter and replace them with 24’ X</w:t>
      </w:r>
      <w:r w:rsidR="00912D9B" w:rsidRPr="001B07E4">
        <w:rPr>
          <w:rFonts w:ascii="Arial" w:hAnsi="Arial" w:cs="Arial"/>
        </w:rPr>
        <w:t xml:space="preserve"> </w:t>
      </w:r>
      <w:r w:rsidR="00EB0C6D" w:rsidRPr="001B07E4">
        <w:rPr>
          <w:rFonts w:ascii="Arial" w:hAnsi="Arial" w:cs="Arial"/>
        </w:rPr>
        <w:t>12</w:t>
      </w:r>
      <w:r w:rsidR="00912D9B" w:rsidRPr="001B07E4">
        <w:rPr>
          <w:rFonts w:ascii="Arial" w:hAnsi="Arial" w:cs="Arial"/>
        </w:rPr>
        <w:t xml:space="preserve">’ dumpster which will provide a consolidated </w:t>
      </w:r>
      <w:r w:rsidR="000634CE" w:rsidRPr="001B07E4">
        <w:rPr>
          <w:rFonts w:ascii="Arial" w:hAnsi="Arial" w:cs="Arial"/>
        </w:rPr>
        <w:t xml:space="preserve">location for </w:t>
      </w:r>
      <w:proofErr w:type="gramStart"/>
      <w:r w:rsidR="000634CE" w:rsidRPr="001B07E4">
        <w:rPr>
          <w:rFonts w:ascii="Arial" w:hAnsi="Arial" w:cs="Arial"/>
        </w:rPr>
        <w:t>tenants</w:t>
      </w:r>
      <w:proofErr w:type="gramEnd"/>
      <w:r w:rsidR="000634CE" w:rsidRPr="001B07E4">
        <w:rPr>
          <w:rFonts w:ascii="Arial" w:hAnsi="Arial" w:cs="Arial"/>
        </w:rPr>
        <w:t xml:space="preserve"> waste disposal. </w:t>
      </w:r>
      <w:r w:rsidR="00C2251C" w:rsidRPr="001B07E4">
        <w:rPr>
          <w:rFonts w:ascii="Arial" w:hAnsi="Arial" w:cs="Arial"/>
        </w:rPr>
        <w:t>M</w:t>
      </w:r>
      <w:r w:rsidR="00485DA5" w:rsidRPr="001B07E4">
        <w:rPr>
          <w:rFonts w:ascii="Arial" w:hAnsi="Arial" w:cs="Arial"/>
        </w:rPr>
        <w:t xml:space="preserve">r. </w:t>
      </w:r>
      <w:proofErr w:type="spellStart"/>
      <w:r w:rsidR="00485DA5" w:rsidRPr="001B07E4">
        <w:rPr>
          <w:rFonts w:ascii="Arial" w:hAnsi="Arial" w:cs="Arial"/>
        </w:rPr>
        <w:t>Wielczko</w:t>
      </w:r>
      <w:proofErr w:type="spellEnd"/>
      <w:r w:rsidR="00485DA5" w:rsidRPr="001B07E4">
        <w:rPr>
          <w:rFonts w:ascii="Arial" w:hAnsi="Arial" w:cs="Arial"/>
        </w:rPr>
        <w:t xml:space="preserve"> also informs the Board that </w:t>
      </w:r>
      <w:r w:rsidR="007F2C16" w:rsidRPr="001B07E4">
        <w:rPr>
          <w:rFonts w:ascii="Arial" w:hAnsi="Arial" w:cs="Arial"/>
        </w:rPr>
        <w:t xml:space="preserve">the applicant is not proposing any modifications </w:t>
      </w:r>
      <w:r w:rsidR="00505AE4" w:rsidRPr="001B07E4">
        <w:rPr>
          <w:rFonts w:ascii="Arial" w:hAnsi="Arial" w:cs="Arial"/>
        </w:rPr>
        <w:t xml:space="preserve">to the front parking area or any other site improvements and is also </w:t>
      </w:r>
      <w:r w:rsidR="00E45ED9" w:rsidRPr="001B07E4">
        <w:rPr>
          <w:rFonts w:ascii="Arial" w:hAnsi="Arial" w:cs="Arial"/>
        </w:rPr>
        <w:t>eliminating</w:t>
      </w:r>
      <w:r w:rsidR="00505AE4" w:rsidRPr="001B07E4">
        <w:rPr>
          <w:rFonts w:ascii="Arial" w:hAnsi="Arial" w:cs="Arial"/>
        </w:rPr>
        <w:t xml:space="preserve"> the proposed storage container that was part of the original application submission. </w:t>
      </w:r>
    </w:p>
    <w:p w14:paraId="36766318" w14:textId="77777777" w:rsidR="00505AE4" w:rsidRPr="001B07E4" w:rsidRDefault="00505AE4" w:rsidP="00CF2777">
      <w:pPr>
        <w:pStyle w:val="NoSpacing"/>
        <w:rPr>
          <w:rFonts w:ascii="Arial" w:hAnsi="Arial" w:cs="Arial"/>
        </w:rPr>
      </w:pPr>
    </w:p>
    <w:p w14:paraId="49D7B08F" w14:textId="3DEB21A2" w:rsidR="00E45ED9" w:rsidRDefault="001C4BD8" w:rsidP="00CF2777">
      <w:pPr>
        <w:pStyle w:val="NoSpacing"/>
        <w:rPr>
          <w:rFonts w:ascii="Arial" w:hAnsi="Arial" w:cs="Arial"/>
        </w:rPr>
      </w:pPr>
      <w:r w:rsidRPr="001B07E4">
        <w:rPr>
          <w:rFonts w:ascii="Arial" w:hAnsi="Arial" w:cs="Arial"/>
        </w:rPr>
        <w:t xml:space="preserve">Mr. </w:t>
      </w:r>
      <w:proofErr w:type="spellStart"/>
      <w:r w:rsidRPr="001B07E4">
        <w:rPr>
          <w:rFonts w:ascii="Arial" w:hAnsi="Arial" w:cs="Arial"/>
        </w:rPr>
        <w:t>Re</w:t>
      </w:r>
      <w:r w:rsidR="004B7F58" w:rsidRPr="001B07E4">
        <w:rPr>
          <w:rFonts w:ascii="Arial" w:hAnsi="Arial" w:cs="Arial"/>
        </w:rPr>
        <w:t>ttner</w:t>
      </w:r>
      <w:proofErr w:type="spellEnd"/>
      <w:r w:rsidR="004B7F58" w:rsidRPr="001B07E4">
        <w:rPr>
          <w:rFonts w:ascii="Arial" w:hAnsi="Arial" w:cs="Arial"/>
        </w:rPr>
        <w:t xml:space="preserve"> </w:t>
      </w:r>
      <w:r w:rsidR="00A103B9" w:rsidRPr="001B07E4">
        <w:rPr>
          <w:rFonts w:ascii="Arial" w:hAnsi="Arial" w:cs="Arial"/>
        </w:rPr>
        <w:t>testifies that the strip center</w:t>
      </w:r>
      <w:r w:rsidR="00D65DD8" w:rsidRPr="001B07E4">
        <w:rPr>
          <w:rFonts w:ascii="Arial" w:hAnsi="Arial" w:cs="Arial"/>
        </w:rPr>
        <w:t xml:space="preserve"> has many smaller retail tenants along with some restaurants.  He states </w:t>
      </w:r>
      <w:r w:rsidR="0062667E" w:rsidRPr="001B07E4">
        <w:rPr>
          <w:rFonts w:ascii="Arial" w:hAnsi="Arial" w:cs="Arial"/>
        </w:rPr>
        <w:t xml:space="preserve">he is always willing to work with his tenants </w:t>
      </w:r>
      <w:proofErr w:type="gramStart"/>
      <w:r w:rsidR="0062667E" w:rsidRPr="001B07E4">
        <w:rPr>
          <w:rFonts w:ascii="Arial" w:hAnsi="Arial" w:cs="Arial"/>
        </w:rPr>
        <w:t>in order to</w:t>
      </w:r>
      <w:proofErr w:type="gramEnd"/>
      <w:r w:rsidR="0062667E" w:rsidRPr="001B07E4">
        <w:rPr>
          <w:rFonts w:ascii="Arial" w:hAnsi="Arial" w:cs="Arial"/>
        </w:rPr>
        <w:t xml:space="preserve"> keep the units occupied. </w:t>
      </w:r>
      <w:r w:rsidR="002A707D" w:rsidRPr="001B07E4">
        <w:rPr>
          <w:rFonts w:ascii="Arial" w:hAnsi="Arial" w:cs="Arial"/>
        </w:rPr>
        <w:t xml:space="preserve">He informs the Board that during </w:t>
      </w:r>
      <w:r w:rsidR="00332352" w:rsidRPr="001B07E4">
        <w:rPr>
          <w:rFonts w:ascii="Arial" w:hAnsi="Arial" w:cs="Arial"/>
        </w:rPr>
        <w:t xml:space="preserve">the pandemic and even a fire he strived to ensure the tenants could continue to run their businesses. </w:t>
      </w:r>
    </w:p>
    <w:p w14:paraId="7957FA59" w14:textId="77777777" w:rsidR="007A7C43" w:rsidRDefault="007A7C43" w:rsidP="00CF2777">
      <w:pPr>
        <w:pStyle w:val="NoSpacing"/>
        <w:rPr>
          <w:rFonts w:ascii="Arial" w:hAnsi="Arial" w:cs="Arial"/>
        </w:rPr>
      </w:pPr>
    </w:p>
    <w:p w14:paraId="1D6672B9" w14:textId="2FA812BA" w:rsidR="007A7C43" w:rsidRDefault="007A7C43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A</w:t>
      </w:r>
      <w:r w:rsidR="003D3B21">
        <w:rPr>
          <w:rFonts w:ascii="Arial" w:hAnsi="Arial" w:cs="Arial"/>
        </w:rPr>
        <w:t xml:space="preserve">vila testifies on behalf of the application. Mr. Avila testifies </w:t>
      </w:r>
      <w:r w:rsidR="006F5439">
        <w:rPr>
          <w:rFonts w:ascii="Arial" w:hAnsi="Arial" w:cs="Arial"/>
        </w:rPr>
        <w:t>that due to the undue hardship</w:t>
      </w:r>
      <w:r w:rsidR="00606536">
        <w:rPr>
          <w:rFonts w:ascii="Arial" w:hAnsi="Arial" w:cs="Arial"/>
        </w:rPr>
        <w:t xml:space="preserve"> </w:t>
      </w:r>
      <w:r w:rsidR="00415FD6">
        <w:rPr>
          <w:rFonts w:ascii="Arial" w:hAnsi="Arial" w:cs="Arial"/>
        </w:rPr>
        <w:t>(C)</w:t>
      </w:r>
      <w:r w:rsidR="00606536">
        <w:rPr>
          <w:rFonts w:ascii="Arial" w:hAnsi="Arial" w:cs="Arial"/>
        </w:rPr>
        <w:t xml:space="preserve">(1) criteria and flexible “C” </w:t>
      </w:r>
      <w:proofErr w:type="gramStart"/>
      <w:r w:rsidR="00415FD6">
        <w:rPr>
          <w:rFonts w:ascii="Arial" w:hAnsi="Arial" w:cs="Arial"/>
        </w:rPr>
        <w:t>C(</w:t>
      </w:r>
      <w:proofErr w:type="gramEnd"/>
      <w:r w:rsidR="00415FD6">
        <w:rPr>
          <w:rFonts w:ascii="Arial" w:hAnsi="Arial" w:cs="Arial"/>
        </w:rPr>
        <w:t xml:space="preserve">2) </w:t>
      </w:r>
      <w:r w:rsidR="0047117E">
        <w:rPr>
          <w:rFonts w:ascii="Arial" w:hAnsi="Arial" w:cs="Arial"/>
        </w:rPr>
        <w:t>due to the limited size of the strip center parking area</w:t>
      </w:r>
      <w:r w:rsidR="005079B4">
        <w:rPr>
          <w:rFonts w:ascii="Arial" w:hAnsi="Arial" w:cs="Arial"/>
        </w:rPr>
        <w:t xml:space="preserve"> to the rear and the location of the building </w:t>
      </w:r>
      <w:r w:rsidR="007D5000">
        <w:rPr>
          <w:rFonts w:ascii="Arial" w:hAnsi="Arial" w:cs="Arial"/>
        </w:rPr>
        <w:t xml:space="preserve">creates a hardship for the location of the trash enclosure. He also states the proposed </w:t>
      </w:r>
      <w:r w:rsidR="00341358">
        <w:rPr>
          <w:rFonts w:ascii="Arial" w:hAnsi="Arial" w:cs="Arial"/>
        </w:rPr>
        <w:t xml:space="preserve">dumpster location will promote better onsite traffic circulation and improved waste management </w:t>
      </w:r>
      <w:r w:rsidR="001C4768">
        <w:rPr>
          <w:rFonts w:ascii="Arial" w:hAnsi="Arial" w:cs="Arial"/>
        </w:rPr>
        <w:t>for the tenant</w:t>
      </w:r>
      <w:r w:rsidR="00BD0C14">
        <w:rPr>
          <w:rFonts w:ascii="Arial" w:hAnsi="Arial" w:cs="Arial"/>
        </w:rPr>
        <w:t>s.</w:t>
      </w:r>
    </w:p>
    <w:p w14:paraId="7063BA1E" w14:textId="77777777" w:rsidR="001C4768" w:rsidRPr="001B07E4" w:rsidRDefault="001C4768" w:rsidP="00CF2777">
      <w:pPr>
        <w:pStyle w:val="NoSpacing"/>
        <w:rPr>
          <w:rFonts w:ascii="Arial" w:hAnsi="Arial" w:cs="Arial"/>
        </w:rPr>
      </w:pPr>
    </w:p>
    <w:p w14:paraId="6B17D5E6" w14:textId="117B3233" w:rsidR="001B07E4" w:rsidRDefault="009B5135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Avila testifies </w:t>
      </w:r>
      <w:r w:rsidR="00373A97">
        <w:rPr>
          <w:rFonts w:ascii="Arial" w:hAnsi="Arial" w:cs="Arial"/>
        </w:rPr>
        <w:t xml:space="preserve">that the one large dumpster will </w:t>
      </w:r>
      <w:r w:rsidR="005B01D4">
        <w:rPr>
          <w:rFonts w:ascii="Arial" w:hAnsi="Arial" w:cs="Arial"/>
        </w:rPr>
        <w:t xml:space="preserve">consolidate trash service and replace many smaller trash </w:t>
      </w:r>
      <w:r w:rsidR="004849F6">
        <w:rPr>
          <w:rFonts w:ascii="Arial" w:hAnsi="Arial" w:cs="Arial"/>
        </w:rPr>
        <w:t xml:space="preserve">receptacles each </w:t>
      </w:r>
      <w:r w:rsidR="0042349D">
        <w:rPr>
          <w:rFonts w:ascii="Arial" w:hAnsi="Arial" w:cs="Arial"/>
        </w:rPr>
        <w:t xml:space="preserve">of which take up space and to be individually serviced therefore such site improvements will </w:t>
      </w:r>
      <w:r w:rsidR="006B6D12">
        <w:rPr>
          <w:rFonts w:ascii="Arial" w:hAnsi="Arial" w:cs="Arial"/>
        </w:rPr>
        <w:t>increase the overall parking to 52 spaces.</w:t>
      </w:r>
      <w:r w:rsidR="006904A3">
        <w:rPr>
          <w:rFonts w:ascii="Arial" w:hAnsi="Arial" w:cs="Arial"/>
        </w:rPr>
        <w:t xml:space="preserve">  Mr. </w:t>
      </w:r>
      <w:r w:rsidR="00F538E2">
        <w:rPr>
          <w:rFonts w:ascii="Arial" w:hAnsi="Arial" w:cs="Arial"/>
        </w:rPr>
        <w:t>Avila states</w:t>
      </w:r>
      <w:r w:rsidR="006904A3">
        <w:rPr>
          <w:rFonts w:ascii="Arial" w:hAnsi="Arial" w:cs="Arial"/>
        </w:rPr>
        <w:t xml:space="preserve"> no shed is being proposed and the a</w:t>
      </w:r>
      <w:r w:rsidR="00F538E2">
        <w:rPr>
          <w:rFonts w:ascii="Arial" w:hAnsi="Arial" w:cs="Arial"/>
        </w:rPr>
        <w:t>pplicant</w:t>
      </w:r>
      <w:r w:rsidR="006904A3">
        <w:rPr>
          <w:rFonts w:ascii="Arial" w:hAnsi="Arial" w:cs="Arial"/>
        </w:rPr>
        <w:t xml:space="preserve"> is looking </w:t>
      </w:r>
      <w:r w:rsidR="00271613">
        <w:rPr>
          <w:rFonts w:ascii="Arial" w:hAnsi="Arial" w:cs="Arial"/>
        </w:rPr>
        <w:t xml:space="preserve">to </w:t>
      </w:r>
      <w:r w:rsidR="00350894">
        <w:rPr>
          <w:rFonts w:ascii="Arial" w:hAnsi="Arial" w:cs="Arial"/>
        </w:rPr>
        <w:t xml:space="preserve">seal </w:t>
      </w:r>
      <w:proofErr w:type="gramStart"/>
      <w:r w:rsidR="00350894">
        <w:rPr>
          <w:rFonts w:ascii="Arial" w:hAnsi="Arial" w:cs="Arial"/>
        </w:rPr>
        <w:t>coat</w:t>
      </w:r>
      <w:proofErr w:type="gramEnd"/>
      <w:r w:rsidR="00350894">
        <w:rPr>
          <w:rFonts w:ascii="Arial" w:hAnsi="Arial" w:cs="Arial"/>
        </w:rPr>
        <w:t xml:space="preserve"> and restripe the parking</w:t>
      </w:r>
      <w:r w:rsidR="00FE0B9F">
        <w:rPr>
          <w:rFonts w:ascii="Arial" w:hAnsi="Arial" w:cs="Arial"/>
        </w:rPr>
        <w:t>.</w:t>
      </w:r>
    </w:p>
    <w:p w14:paraId="25633D2F" w14:textId="77777777" w:rsidR="006B6D12" w:rsidRDefault="006B6D12" w:rsidP="00CF2777">
      <w:pPr>
        <w:pStyle w:val="NoSpacing"/>
        <w:rPr>
          <w:rFonts w:ascii="Arial" w:hAnsi="Arial" w:cs="Arial"/>
        </w:rPr>
      </w:pPr>
    </w:p>
    <w:p w14:paraId="03CBC300" w14:textId="6A9F5E7D" w:rsidR="006B6D12" w:rsidRDefault="006904A3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Shropshire</w:t>
      </w:r>
      <w:r w:rsidR="006B6D12">
        <w:rPr>
          <w:rFonts w:ascii="Arial" w:hAnsi="Arial" w:cs="Arial"/>
        </w:rPr>
        <w:t xml:space="preserve"> testifies on behalf </w:t>
      </w:r>
      <w:r>
        <w:rPr>
          <w:rFonts w:ascii="Arial" w:hAnsi="Arial" w:cs="Arial"/>
        </w:rPr>
        <w:t xml:space="preserve">of the application. </w:t>
      </w:r>
      <w:r w:rsidR="00DF4E08">
        <w:rPr>
          <w:rFonts w:ascii="Arial" w:hAnsi="Arial" w:cs="Arial"/>
        </w:rPr>
        <w:t>He testifies</w:t>
      </w:r>
      <w:r w:rsidR="00225C1A">
        <w:rPr>
          <w:rFonts w:ascii="Arial" w:hAnsi="Arial" w:cs="Arial"/>
        </w:rPr>
        <w:t xml:space="preserve"> that the proposed tenant </w:t>
      </w:r>
      <w:proofErr w:type="spellStart"/>
      <w:r w:rsidR="00225C1A">
        <w:rPr>
          <w:rFonts w:ascii="Arial" w:hAnsi="Arial" w:cs="Arial"/>
        </w:rPr>
        <w:t>Fruggie</w:t>
      </w:r>
      <w:proofErr w:type="spellEnd"/>
      <w:r w:rsidR="00225C1A">
        <w:rPr>
          <w:rFonts w:ascii="Arial" w:hAnsi="Arial" w:cs="Arial"/>
        </w:rPr>
        <w:t xml:space="preserve"> Juice and Bowls or other replacement tenant </w:t>
      </w:r>
      <w:r w:rsidR="00C7510E">
        <w:rPr>
          <w:rFonts w:ascii="Arial" w:hAnsi="Arial" w:cs="Arial"/>
        </w:rPr>
        <w:t xml:space="preserve">will have eight (8) restaurant seats and 2 employees requiring </w:t>
      </w:r>
      <w:r w:rsidR="0048321A">
        <w:rPr>
          <w:rFonts w:ascii="Arial" w:hAnsi="Arial" w:cs="Arial"/>
        </w:rPr>
        <w:t xml:space="preserve">5 parking spaces for Unit 1. </w:t>
      </w:r>
      <w:r w:rsidR="00E81B56">
        <w:rPr>
          <w:rFonts w:ascii="Arial" w:hAnsi="Arial" w:cs="Arial"/>
        </w:rPr>
        <w:t xml:space="preserve"> Mr. Shropshire testifies </w:t>
      </w:r>
      <w:r w:rsidR="002A0F3A">
        <w:rPr>
          <w:rFonts w:ascii="Arial" w:hAnsi="Arial" w:cs="Arial"/>
        </w:rPr>
        <w:t>that additional parking</w:t>
      </w:r>
      <w:r w:rsidR="00B40F91">
        <w:rPr>
          <w:rFonts w:ascii="Arial" w:hAnsi="Arial" w:cs="Arial"/>
        </w:rPr>
        <w:t xml:space="preserve"> </w:t>
      </w:r>
      <w:r w:rsidR="000E397D">
        <w:rPr>
          <w:rFonts w:ascii="Arial" w:hAnsi="Arial" w:cs="Arial"/>
        </w:rPr>
        <w:t xml:space="preserve">does not </w:t>
      </w:r>
      <w:r w:rsidR="00BF4E42">
        <w:rPr>
          <w:rFonts w:ascii="Arial" w:hAnsi="Arial" w:cs="Arial"/>
        </w:rPr>
        <w:t xml:space="preserve">exacerbate previous conditions as Unit 1 was previously an </w:t>
      </w:r>
      <w:proofErr w:type="gramStart"/>
      <w:r w:rsidR="00BF4E42">
        <w:rPr>
          <w:rFonts w:ascii="Arial" w:hAnsi="Arial" w:cs="Arial"/>
        </w:rPr>
        <w:t>All State</w:t>
      </w:r>
      <w:proofErr w:type="gramEnd"/>
      <w:r w:rsidR="00BF4E42">
        <w:rPr>
          <w:rFonts w:ascii="Arial" w:hAnsi="Arial" w:cs="Arial"/>
        </w:rPr>
        <w:t xml:space="preserve"> Insurance Office.</w:t>
      </w:r>
      <w:r w:rsidR="00EF5097">
        <w:rPr>
          <w:rFonts w:ascii="Arial" w:hAnsi="Arial" w:cs="Arial"/>
        </w:rPr>
        <w:t xml:space="preserve"> </w:t>
      </w:r>
      <w:r w:rsidR="004E20BB">
        <w:rPr>
          <w:rFonts w:ascii="Arial" w:hAnsi="Arial" w:cs="Arial"/>
        </w:rPr>
        <w:t xml:space="preserve">He also testifies that the peak parking demand is 47 vehicles </w:t>
      </w:r>
      <w:proofErr w:type="spellStart"/>
      <w:r w:rsidR="004E20BB">
        <w:rPr>
          <w:rFonts w:ascii="Arial" w:hAnsi="Arial" w:cs="Arial"/>
        </w:rPr>
        <w:t>ehile</w:t>
      </w:r>
      <w:proofErr w:type="spellEnd"/>
      <w:r w:rsidR="004E20BB">
        <w:rPr>
          <w:rFonts w:ascii="Arial" w:hAnsi="Arial" w:cs="Arial"/>
        </w:rPr>
        <w:t xml:space="preserve"> Unit 1 is vacant and the proposed 52 parking spaces </w:t>
      </w:r>
      <w:r w:rsidR="001679BC">
        <w:rPr>
          <w:rFonts w:ascii="Arial" w:hAnsi="Arial" w:cs="Arial"/>
        </w:rPr>
        <w:t xml:space="preserve">will accommodate the occupancy of this additional tenant. </w:t>
      </w:r>
    </w:p>
    <w:p w14:paraId="41D44FE5" w14:textId="77777777" w:rsidR="00A76610" w:rsidRDefault="00A76610" w:rsidP="00CF2777">
      <w:pPr>
        <w:pStyle w:val="NoSpacing"/>
        <w:rPr>
          <w:rFonts w:ascii="Arial" w:hAnsi="Arial" w:cs="Arial"/>
        </w:rPr>
      </w:pPr>
    </w:p>
    <w:p w14:paraId="57F428F8" w14:textId="19ADDA57" w:rsidR="00A76610" w:rsidRDefault="00A76610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Mr. Darji states he has no objection to </w:t>
      </w:r>
      <w:r w:rsidR="000D3335">
        <w:rPr>
          <w:rFonts w:ascii="Arial" w:hAnsi="Arial" w:cs="Arial"/>
        </w:rPr>
        <w:t xml:space="preserve">the requested parking variance </w:t>
      </w:r>
      <w:r w:rsidR="00B17DAC">
        <w:rPr>
          <w:rFonts w:ascii="Arial" w:hAnsi="Arial" w:cs="Arial"/>
        </w:rPr>
        <w:t>and the change of use approval.</w:t>
      </w:r>
      <w:r w:rsidR="009A7772">
        <w:rPr>
          <w:rFonts w:ascii="Arial" w:hAnsi="Arial" w:cs="Arial"/>
        </w:rPr>
        <w:t xml:space="preserve"> He also sta</w:t>
      </w:r>
      <w:r w:rsidR="00817BDC">
        <w:rPr>
          <w:rFonts w:ascii="Arial" w:hAnsi="Arial" w:cs="Arial"/>
        </w:rPr>
        <w:t>tes that Philly Hot Pretzel has no seating and is take ou</w:t>
      </w:r>
      <w:r w:rsidR="00DD5AD2">
        <w:rPr>
          <w:rFonts w:ascii="Arial" w:hAnsi="Arial" w:cs="Arial"/>
        </w:rPr>
        <w:t>t only</w:t>
      </w:r>
      <w:r w:rsidR="002E2D35">
        <w:rPr>
          <w:rFonts w:ascii="Arial" w:hAnsi="Arial" w:cs="Arial"/>
        </w:rPr>
        <w:t xml:space="preserve"> </w:t>
      </w:r>
      <w:r w:rsidR="001A71D6">
        <w:rPr>
          <w:rFonts w:ascii="Arial" w:hAnsi="Arial" w:cs="Arial"/>
        </w:rPr>
        <w:t xml:space="preserve">limiting its parking </w:t>
      </w:r>
      <w:r w:rsidR="00BA46DF">
        <w:rPr>
          <w:rFonts w:ascii="Arial" w:hAnsi="Arial" w:cs="Arial"/>
        </w:rPr>
        <w:t>demand</w:t>
      </w:r>
      <w:r w:rsidR="001A71D6">
        <w:rPr>
          <w:rFonts w:ascii="Arial" w:hAnsi="Arial" w:cs="Arial"/>
        </w:rPr>
        <w:t xml:space="preserve">. Mr. Darji states the applicant has operated with 51 parking spaces </w:t>
      </w:r>
      <w:r w:rsidR="00634BBD">
        <w:rPr>
          <w:rFonts w:ascii="Arial" w:hAnsi="Arial" w:cs="Arial"/>
        </w:rPr>
        <w:t xml:space="preserve">without any parking issues over the </w:t>
      </w:r>
      <w:r w:rsidR="00B34F99">
        <w:rPr>
          <w:rFonts w:ascii="Arial" w:hAnsi="Arial" w:cs="Arial"/>
        </w:rPr>
        <w:t xml:space="preserve">years. </w:t>
      </w:r>
      <w:r w:rsidR="00F87E47">
        <w:rPr>
          <w:rFonts w:ascii="Arial" w:hAnsi="Arial" w:cs="Arial"/>
        </w:rPr>
        <w:t>Mr. Darji testifies he does not objec</w:t>
      </w:r>
      <w:r w:rsidR="00247672">
        <w:rPr>
          <w:rFonts w:ascii="Arial" w:hAnsi="Arial" w:cs="Arial"/>
        </w:rPr>
        <w:t xml:space="preserve">t </w:t>
      </w:r>
      <w:r w:rsidR="008449CD">
        <w:rPr>
          <w:rFonts w:ascii="Arial" w:hAnsi="Arial" w:cs="Arial"/>
        </w:rPr>
        <w:t xml:space="preserve">to granting the bulk variances for the trash enclosure and design waiver </w:t>
      </w:r>
      <w:r w:rsidR="00BA46DF">
        <w:rPr>
          <w:rFonts w:ascii="Arial" w:hAnsi="Arial" w:cs="Arial"/>
        </w:rPr>
        <w:t xml:space="preserve">from the non-residential buffer requirement.  </w:t>
      </w:r>
      <w:r w:rsidR="00C15115">
        <w:rPr>
          <w:rFonts w:ascii="Arial" w:hAnsi="Arial" w:cs="Arial"/>
        </w:rPr>
        <w:t xml:space="preserve">Mr. Avila </w:t>
      </w:r>
      <w:r w:rsidR="00797891">
        <w:rPr>
          <w:rFonts w:ascii="Arial" w:hAnsi="Arial" w:cs="Arial"/>
        </w:rPr>
        <w:t xml:space="preserve">has agreed to coordinate with Mr. </w:t>
      </w:r>
      <w:proofErr w:type="spellStart"/>
      <w:r w:rsidR="00797891">
        <w:rPr>
          <w:rFonts w:ascii="Arial" w:hAnsi="Arial" w:cs="Arial"/>
        </w:rPr>
        <w:t>Darji’s</w:t>
      </w:r>
      <w:proofErr w:type="spellEnd"/>
      <w:r w:rsidR="00797891">
        <w:rPr>
          <w:rFonts w:ascii="Arial" w:hAnsi="Arial" w:cs="Arial"/>
        </w:rPr>
        <w:t xml:space="preserve"> </w:t>
      </w:r>
      <w:r w:rsidR="00475770">
        <w:rPr>
          <w:rFonts w:ascii="Arial" w:hAnsi="Arial" w:cs="Arial"/>
        </w:rPr>
        <w:t xml:space="preserve">office regarding the additional sidewalk </w:t>
      </w:r>
      <w:r w:rsidR="00185101">
        <w:rPr>
          <w:rFonts w:ascii="Arial" w:hAnsi="Arial" w:cs="Arial"/>
        </w:rPr>
        <w:t>along</w:t>
      </w:r>
      <w:r w:rsidR="00475770">
        <w:rPr>
          <w:rFonts w:ascii="Arial" w:hAnsi="Arial" w:cs="Arial"/>
        </w:rPr>
        <w:t xml:space="preserve"> the White Horse Road frontage</w:t>
      </w:r>
      <w:r w:rsidR="00185101">
        <w:rPr>
          <w:rFonts w:ascii="Arial" w:hAnsi="Arial" w:cs="Arial"/>
        </w:rPr>
        <w:t>.</w:t>
      </w:r>
    </w:p>
    <w:p w14:paraId="5DFC6934" w14:textId="77777777" w:rsidR="00FE6288" w:rsidRDefault="00FE6288" w:rsidP="00CF2777">
      <w:pPr>
        <w:pStyle w:val="NoSpacing"/>
        <w:rPr>
          <w:rFonts w:ascii="Arial" w:hAnsi="Arial" w:cs="Arial"/>
        </w:rPr>
      </w:pPr>
    </w:p>
    <w:p w14:paraId="012934C7" w14:textId="38A7F4C8" w:rsidR="00FE6288" w:rsidRDefault="00AE3E57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Seeing</w:t>
      </w:r>
      <w:r w:rsidR="00FE6288">
        <w:rPr>
          <w:rFonts w:ascii="Arial" w:hAnsi="Arial" w:cs="Arial"/>
        </w:rPr>
        <w:t xml:space="preserve"> no further comments M</w:t>
      </w:r>
      <w:r>
        <w:rPr>
          <w:rFonts w:ascii="Arial" w:hAnsi="Arial" w:cs="Arial"/>
        </w:rPr>
        <w:t>r. Schwenke opens the meeting to the public</w:t>
      </w:r>
      <w:r w:rsidR="00546D20">
        <w:rPr>
          <w:rFonts w:ascii="Arial" w:hAnsi="Arial" w:cs="Arial"/>
        </w:rPr>
        <w:t xml:space="preserve">.  Seeing no public </w:t>
      </w:r>
      <w:proofErr w:type="gramStart"/>
      <w:r w:rsidR="00546D20">
        <w:rPr>
          <w:rFonts w:ascii="Arial" w:hAnsi="Arial" w:cs="Arial"/>
        </w:rPr>
        <w:t>comment</w:t>
      </w:r>
      <w:proofErr w:type="gramEnd"/>
      <w:r w:rsidR="00546D20">
        <w:rPr>
          <w:rFonts w:ascii="Arial" w:hAnsi="Arial" w:cs="Arial"/>
        </w:rPr>
        <w:t xml:space="preserve"> Mr. Nicini makes a motion to close public portion</w:t>
      </w:r>
      <w:r w:rsidR="000407D4">
        <w:rPr>
          <w:rFonts w:ascii="Arial" w:hAnsi="Arial" w:cs="Arial"/>
        </w:rPr>
        <w:t xml:space="preserve">, seconded by Mr. Rashatwar.  Motion carries by the assenting voice vote of all present Board members. </w:t>
      </w:r>
    </w:p>
    <w:p w14:paraId="5CA5EEC1" w14:textId="77777777" w:rsidR="000407D4" w:rsidRDefault="000407D4" w:rsidP="00CF2777">
      <w:pPr>
        <w:pStyle w:val="NoSpacing"/>
        <w:rPr>
          <w:rFonts w:ascii="Arial" w:hAnsi="Arial" w:cs="Arial"/>
        </w:rPr>
      </w:pPr>
    </w:p>
    <w:p w14:paraId="004BB247" w14:textId="7CF6BD7C" w:rsidR="000407D4" w:rsidRDefault="00534D98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DiNatale makes a motion</w:t>
      </w:r>
      <w:r w:rsidR="00532D75">
        <w:rPr>
          <w:rFonts w:ascii="Arial" w:hAnsi="Arial" w:cs="Arial"/>
        </w:rPr>
        <w:t xml:space="preserve"> to grant Amended Preli</w:t>
      </w:r>
      <w:r w:rsidR="001A0AD0">
        <w:rPr>
          <w:rFonts w:ascii="Arial" w:hAnsi="Arial" w:cs="Arial"/>
        </w:rPr>
        <w:t>minary and final Major Site P</w:t>
      </w:r>
      <w:r w:rsidR="00C54867">
        <w:rPr>
          <w:rFonts w:ascii="Arial" w:hAnsi="Arial" w:cs="Arial"/>
        </w:rPr>
        <w:t xml:space="preserve">lan approval with bulk variances and design waiver along with Change of Use to </w:t>
      </w:r>
      <w:r w:rsidR="000C2290">
        <w:rPr>
          <w:rFonts w:ascii="Arial" w:hAnsi="Arial" w:cs="Arial"/>
        </w:rPr>
        <w:t xml:space="preserve">permit </w:t>
      </w:r>
      <w:proofErr w:type="spellStart"/>
      <w:r w:rsidR="000C2290">
        <w:rPr>
          <w:rFonts w:ascii="Arial" w:hAnsi="Arial" w:cs="Arial"/>
        </w:rPr>
        <w:t>Fruggie</w:t>
      </w:r>
      <w:proofErr w:type="spellEnd"/>
      <w:r w:rsidR="000C2290">
        <w:rPr>
          <w:rFonts w:ascii="Arial" w:hAnsi="Arial" w:cs="Arial"/>
        </w:rPr>
        <w:t xml:space="preserve"> Juice and Bowls or other replacement retail tenant </w:t>
      </w:r>
      <w:r w:rsidR="00A93AF3">
        <w:rPr>
          <w:rFonts w:ascii="Arial" w:hAnsi="Arial" w:cs="Arial"/>
        </w:rPr>
        <w:t xml:space="preserve">at Unit 1 for the property located at </w:t>
      </w:r>
      <w:r w:rsidR="00411ACB">
        <w:rPr>
          <w:rFonts w:ascii="Arial" w:hAnsi="Arial" w:cs="Arial"/>
        </w:rPr>
        <w:t xml:space="preserve">100 White Horse Road, Block </w:t>
      </w:r>
      <w:proofErr w:type="gramStart"/>
      <w:r w:rsidR="00411ACB">
        <w:rPr>
          <w:rFonts w:ascii="Arial" w:hAnsi="Arial" w:cs="Arial"/>
        </w:rPr>
        <w:t>150.04;</w:t>
      </w:r>
      <w:proofErr w:type="gramEnd"/>
      <w:r w:rsidR="00411ACB">
        <w:rPr>
          <w:rFonts w:ascii="Arial" w:hAnsi="Arial" w:cs="Arial"/>
        </w:rPr>
        <w:t xml:space="preserve"> Lot 8.03 with the following </w:t>
      </w:r>
      <w:r w:rsidR="005542A6">
        <w:rPr>
          <w:rFonts w:ascii="Arial" w:hAnsi="Arial" w:cs="Arial"/>
        </w:rPr>
        <w:t>conditions/stipulations:</w:t>
      </w:r>
    </w:p>
    <w:p w14:paraId="702A6C68" w14:textId="77777777" w:rsidR="005542A6" w:rsidRDefault="005542A6" w:rsidP="00CF2777">
      <w:pPr>
        <w:pStyle w:val="NoSpacing"/>
        <w:rPr>
          <w:rFonts w:ascii="Arial" w:hAnsi="Arial" w:cs="Arial"/>
        </w:rPr>
      </w:pPr>
    </w:p>
    <w:p w14:paraId="29DD20F3" w14:textId="6D53403A" w:rsidR="005542A6" w:rsidRDefault="005542A6" w:rsidP="005542A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applicant </w:t>
      </w:r>
      <w:r w:rsidR="00A21074">
        <w:rPr>
          <w:rFonts w:ascii="Arial" w:hAnsi="Arial" w:cs="Arial"/>
        </w:rPr>
        <w:t>shall comply with the recommendations in the Board Engineer’s review letter dated May 16, 2023.</w:t>
      </w:r>
    </w:p>
    <w:p w14:paraId="375D3648" w14:textId="7CD2E610" w:rsidR="00A21074" w:rsidRDefault="00F0710F" w:rsidP="005542A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 shall remove the proposed storage container </w:t>
      </w:r>
      <w:r w:rsidR="0077365C">
        <w:rPr>
          <w:rFonts w:ascii="Arial" w:hAnsi="Arial" w:cs="Arial"/>
        </w:rPr>
        <w:t>from the site plan.</w:t>
      </w:r>
    </w:p>
    <w:p w14:paraId="05BE4B58" w14:textId="7896D69A" w:rsidR="0077365C" w:rsidRDefault="00A113AB" w:rsidP="005542A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 will coordinate with the Planning Board Engineer on the extension of sidewalk along </w:t>
      </w:r>
      <w:r w:rsidR="00451AB7">
        <w:rPr>
          <w:rFonts w:ascii="Arial" w:hAnsi="Arial" w:cs="Arial"/>
        </w:rPr>
        <w:t>the White Horse Road frontage to the extent possible.</w:t>
      </w:r>
    </w:p>
    <w:p w14:paraId="15A15CFB" w14:textId="77777777" w:rsidR="00830303" w:rsidRDefault="00830303" w:rsidP="00451AB7">
      <w:pPr>
        <w:pStyle w:val="NoSpacing"/>
        <w:rPr>
          <w:rFonts w:ascii="Arial" w:hAnsi="Arial" w:cs="Arial"/>
        </w:rPr>
      </w:pPr>
    </w:p>
    <w:p w14:paraId="07C55FCB" w14:textId="0B10463D" w:rsidR="00451AB7" w:rsidRDefault="00830303" w:rsidP="00451A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</w:t>
      </w:r>
      <w:r w:rsidR="00A15999">
        <w:rPr>
          <w:rFonts w:ascii="Arial" w:hAnsi="Arial" w:cs="Arial"/>
        </w:rPr>
        <w:t>by Mr. Rashatwar</w:t>
      </w:r>
      <w:r w:rsidR="00FF40E3">
        <w:rPr>
          <w:rFonts w:ascii="Arial" w:hAnsi="Arial" w:cs="Arial"/>
        </w:rPr>
        <w:t>.  Motion carries by the following roll call vote:</w:t>
      </w:r>
    </w:p>
    <w:p w14:paraId="1BB5C3EF" w14:textId="77777777" w:rsidR="00FF40E3" w:rsidRDefault="00FF40E3" w:rsidP="00451AB7">
      <w:pPr>
        <w:pStyle w:val="NoSpacing"/>
        <w:rPr>
          <w:rFonts w:ascii="Arial" w:hAnsi="Arial" w:cs="Arial"/>
        </w:rPr>
      </w:pPr>
    </w:p>
    <w:p w14:paraId="22A9605B" w14:textId="127D4FA9" w:rsidR="00FF40E3" w:rsidRDefault="00FF40E3" w:rsidP="00451A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D54BF2">
        <w:rPr>
          <w:rFonts w:ascii="Arial" w:hAnsi="Arial" w:cs="Arial"/>
        </w:rPr>
        <w:t xml:space="preserve">Mr. DiNatale, Mr. Rashatwar, Mr. Nicini, Mr. Brzozowski, </w:t>
      </w:r>
      <w:r w:rsidR="00DC44F7">
        <w:rPr>
          <w:rFonts w:ascii="Arial" w:hAnsi="Arial" w:cs="Arial"/>
        </w:rPr>
        <w:t>Mr. Schwenke</w:t>
      </w:r>
    </w:p>
    <w:p w14:paraId="59532F4B" w14:textId="3C258E17" w:rsidR="00C33338" w:rsidRDefault="00DC44F7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NAYS: None</w:t>
      </w:r>
    </w:p>
    <w:p w14:paraId="41A89DAE" w14:textId="07235E11" w:rsidR="00DC44F7" w:rsidRDefault="00DC44F7" w:rsidP="00CF2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ABSTAIN: None</w:t>
      </w:r>
    </w:p>
    <w:p w14:paraId="4AED27F9" w14:textId="77777777" w:rsidR="00DC44F7" w:rsidRPr="001B07E4" w:rsidRDefault="00DC44F7" w:rsidP="00CF2777">
      <w:pPr>
        <w:pStyle w:val="NoSpacing"/>
        <w:rPr>
          <w:rFonts w:ascii="Arial" w:hAnsi="Arial" w:cs="Arial"/>
        </w:rPr>
      </w:pPr>
    </w:p>
    <w:p w14:paraId="42EF5C90" w14:textId="361EF4F5" w:rsidR="00D21C69" w:rsidRDefault="00C25EAE" w:rsidP="00CF2777">
      <w:pPr>
        <w:pStyle w:val="NoSpacing"/>
      </w:pPr>
      <w:r>
        <w:t>DEVEL, LLC</w:t>
      </w:r>
    </w:p>
    <w:p w14:paraId="3D47C566" w14:textId="39971182" w:rsidR="00C25EAE" w:rsidRDefault="00C25EAE" w:rsidP="00CF2777">
      <w:pPr>
        <w:pStyle w:val="NoSpacing"/>
      </w:pPr>
      <w:r>
        <w:t>PRELIMINARY AND FINAL MAJOR SUBDIVISION</w:t>
      </w:r>
    </w:p>
    <w:p w14:paraId="3241E494" w14:textId="27758741" w:rsidR="00C25EAE" w:rsidRDefault="000230C1" w:rsidP="00CF2777">
      <w:pPr>
        <w:pStyle w:val="NoSpacing"/>
      </w:pPr>
      <w:r>
        <w:t>1 DEANES AVE</w:t>
      </w:r>
    </w:p>
    <w:p w14:paraId="45952EFA" w14:textId="2FD4AA81" w:rsidR="000230C1" w:rsidRDefault="000230C1" w:rsidP="00CF2777">
      <w:pPr>
        <w:pStyle w:val="NoSpacing"/>
      </w:pPr>
      <w:r>
        <w:t>BLOCK 206; LOT 12</w:t>
      </w:r>
    </w:p>
    <w:p w14:paraId="21E2FE2B" w14:textId="0797D9E9" w:rsidR="000230C1" w:rsidRDefault="000230C1" w:rsidP="00CF2777">
      <w:pPr>
        <w:pStyle w:val="NoSpacing"/>
      </w:pPr>
      <w:r>
        <w:t>PC# 22-023</w:t>
      </w:r>
    </w:p>
    <w:p w14:paraId="055A1CC6" w14:textId="38979B09" w:rsidR="000230C1" w:rsidRDefault="000230C1" w:rsidP="00CF2777">
      <w:pPr>
        <w:pStyle w:val="NoSpacing"/>
      </w:pPr>
      <w:r>
        <w:t xml:space="preserve">ACTION DATE </w:t>
      </w:r>
      <w:r w:rsidR="00EA0C8E">
        <w:t>5</w:t>
      </w:r>
      <w:r>
        <w:t>/</w:t>
      </w:r>
      <w:r w:rsidR="00EA0C8E">
        <w:t>31</w:t>
      </w:r>
      <w:r>
        <w:t>/23</w:t>
      </w:r>
    </w:p>
    <w:p w14:paraId="463C0F69" w14:textId="77777777" w:rsidR="000230C1" w:rsidRDefault="000230C1" w:rsidP="00CF2777">
      <w:pPr>
        <w:pStyle w:val="NoSpacing"/>
      </w:pPr>
    </w:p>
    <w:p w14:paraId="409BC1A4" w14:textId="6A22DB39" w:rsidR="00B16B9D" w:rsidRDefault="00B16B9D" w:rsidP="00CF2777">
      <w:pPr>
        <w:pStyle w:val="NoSpacing"/>
      </w:pPr>
      <w:r>
        <w:t>Mr. DiNatale recuses himself from this application.</w:t>
      </w:r>
    </w:p>
    <w:p w14:paraId="160E050D" w14:textId="1DBEA717" w:rsidR="00B16B9D" w:rsidRDefault="004E4ECE" w:rsidP="00CF2777">
      <w:pPr>
        <w:pStyle w:val="NoSpacing"/>
      </w:pPr>
      <w:r>
        <w:t xml:space="preserve">Mr. Schallenhammer returns </w:t>
      </w:r>
      <w:r w:rsidR="0035762C">
        <w:t xml:space="preserve">to </w:t>
      </w:r>
      <w:r w:rsidR="0054677F">
        <w:t xml:space="preserve">his seat on the board. </w:t>
      </w:r>
    </w:p>
    <w:p w14:paraId="0918892B" w14:textId="77777777" w:rsidR="0035762C" w:rsidRDefault="0035762C" w:rsidP="00CF2777">
      <w:pPr>
        <w:pStyle w:val="NoSpacing"/>
      </w:pPr>
    </w:p>
    <w:p w14:paraId="688FF0CD" w14:textId="6CAA197C" w:rsidR="0070655D" w:rsidRDefault="0070655D" w:rsidP="00CF2777">
      <w:pPr>
        <w:pStyle w:val="NoSpacing"/>
      </w:pPr>
      <w:r>
        <w:t xml:space="preserve">Mr. Norman informs the public this is </w:t>
      </w:r>
      <w:r w:rsidR="00971038">
        <w:t>a continuation of the previous meeting therefore they will not be repeating the previously given testimony</w:t>
      </w:r>
      <w:r w:rsidR="00640D90">
        <w:t xml:space="preserve"> unless there is an issue with </w:t>
      </w:r>
      <w:proofErr w:type="gramStart"/>
      <w:r w:rsidR="00640D90">
        <w:t>it</w:t>
      </w:r>
      <w:proofErr w:type="gramEnd"/>
      <w:r w:rsidR="00640D90">
        <w:t xml:space="preserve"> but this hearing is to discuss the environmental issues which is what was outstanding.</w:t>
      </w:r>
    </w:p>
    <w:p w14:paraId="0C6A1733" w14:textId="77777777" w:rsidR="0054677F" w:rsidRDefault="0054677F" w:rsidP="00CF2777">
      <w:pPr>
        <w:pStyle w:val="NoSpacing"/>
      </w:pPr>
    </w:p>
    <w:p w14:paraId="017E740C" w14:textId="374FBD28" w:rsidR="00B16B9D" w:rsidRDefault="00B16B9D" w:rsidP="00CF2777">
      <w:pPr>
        <w:pStyle w:val="NoSpacing"/>
      </w:pPr>
      <w:r>
        <w:t>Appearing before the Board is M</w:t>
      </w:r>
      <w:r w:rsidR="00244248">
        <w:t>r. Samost, attorney, Mr. Rick Clemson</w:t>
      </w:r>
      <w:r w:rsidR="009C6EFA">
        <w:t>, engineer</w:t>
      </w:r>
      <w:r w:rsidR="003D1A08">
        <w:t xml:space="preserve">, Mr. David Shropshire, traffic engineer and Ms. Sonya Ward, </w:t>
      </w:r>
      <w:r w:rsidR="00627142">
        <w:t>Professional Geo</w:t>
      </w:r>
      <w:r w:rsidR="000B4070">
        <w:t>logist/</w:t>
      </w:r>
      <w:r w:rsidR="003D1A08">
        <w:t>LSRP</w:t>
      </w:r>
    </w:p>
    <w:p w14:paraId="6CDB4250" w14:textId="77777777" w:rsidR="003D1A08" w:rsidRDefault="003D1A08" w:rsidP="00CF2777">
      <w:pPr>
        <w:pStyle w:val="NoSpacing"/>
      </w:pPr>
    </w:p>
    <w:p w14:paraId="3E99BD73" w14:textId="11368A19" w:rsidR="003D1A08" w:rsidRDefault="001C214E" w:rsidP="00CF2777">
      <w:pPr>
        <w:pStyle w:val="NoSpacing"/>
      </w:pPr>
      <w:r>
        <w:t xml:space="preserve">Mr. Samost states the property </w:t>
      </w:r>
      <w:r w:rsidR="00627142">
        <w:t xml:space="preserve">I located adjacent to </w:t>
      </w:r>
      <w:r w:rsidR="00755937">
        <w:t xml:space="preserve">the Township and General </w:t>
      </w:r>
      <w:r w:rsidR="00093929">
        <w:t>Electric’s</w:t>
      </w:r>
      <w:r w:rsidR="00755937">
        <w:t xml:space="preserve"> portions of </w:t>
      </w:r>
      <w:proofErr w:type="gramStart"/>
      <w:r w:rsidR="00755937">
        <w:t xml:space="preserve">the </w:t>
      </w:r>
      <w:r w:rsidR="00627142">
        <w:t xml:space="preserve"> </w:t>
      </w:r>
      <w:proofErr w:type="spellStart"/>
      <w:r w:rsidR="00627142">
        <w:t>B</w:t>
      </w:r>
      <w:r w:rsidR="000B4070">
        <w:t>uzby</w:t>
      </w:r>
      <w:proofErr w:type="spellEnd"/>
      <w:proofErr w:type="gramEnd"/>
      <w:r w:rsidR="000B4070">
        <w:t xml:space="preserve"> Landfill. </w:t>
      </w:r>
      <w:r w:rsidR="00E546BD">
        <w:t xml:space="preserve"> He gives a brief </w:t>
      </w:r>
      <w:r w:rsidR="00F243AA">
        <w:t>background of the application and informs the Board that when the application was pre</w:t>
      </w:r>
      <w:r w:rsidR="00990A2E">
        <w:t xml:space="preserve">viously reviewed issues arose regarding </w:t>
      </w:r>
      <w:r w:rsidR="0081782D">
        <w:t>the potential need for vapor barriers</w:t>
      </w:r>
      <w:r w:rsidR="00093929">
        <w:t xml:space="preserve"> in each of the homes.</w:t>
      </w:r>
      <w:r w:rsidR="00CA4DEF">
        <w:t xml:space="preserve">  Mr. Samost </w:t>
      </w:r>
      <w:r w:rsidR="000E2CFF">
        <w:t>states it is his understanding that there were</w:t>
      </w:r>
      <w:r w:rsidR="0064296C">
        <w:t xml:space="preserve"> </w:t>
      </w:r>
      <w:r w:rsidR="00AE6AD9">
        <w:t xml:space="preserve">trace amounts of </w:t>
      </w:r>
      <w:r w:rsidR="0064296C">
        <w:t xml:space="preserve">contaminants found in ground water </w:t>
      </w:r>
      <w:r w:rsidR="003E01C7">
        <w:t xml:space="preserve">and </w:t>
      </w:r>
      <w:proofErr w:type="gramStart"/>
      <w:r w:rsidR="003E01C7">
        <w:t>the significant</w:t>
      </w:r>
      <w:proofErr w:type="gramEnd"/>
      <w:r w:rsidR="003E01C7">
        <w:t xml:space="preserve"> amounts of pollutants were </w:t>
      </w:r>
      <w:r w:rsidR="0042544C">
        <w:t xml:space="preserve">found in the lower aquifers that would not be impacted </w:t>
      </w:r>
      <w:r w:rsidR="00314FAD">
        <w:t>by the development of the site.</w:t>
      </w:r>
    </w:p>
    <w:p w14:paraId="1F45FD6A" w14:textId="77777777" w:rsidR="00314FAD" w:rsidRDefault="00314FAD" w:rsidP="00CF2777">
      <w:pPr>
        <w:pStyle w:val="NoSpacing"/>
      </w:pPr>
    </w:p>
    <w:p w14:paraId="343DA3DE" w14:textId="77777777" w:rsidR="00314FAD" w:rsidRDefault="00314FAD" w:rsidP="00CF2777">
      <w:pPr>
        <w:pStyle w:val="NoSpacing"/>
      </w:pPr>
    </w:p>
    <w:p w14:paraId="7621AD4E" w14:textId="77777777" w:rsidR="00314FAD" w:rsidRDefault="00314FAD" w:rsidP="00CF2777">
      <w:pPr>
        <w:pStyle w:val="NoSpacing"/>
      </w:pPr>
    </w:p>
    <w:p w14:paraId="40C6144D" w14:textId="39A1CBB0" w:rsidR="008D4C40" w:rsidRDefault="00677B50" w:rsidP="00CF2777">
      <w:pPr>
        <w:pStyle w:val="NoSpacing"/>
      </w:pPr>
      <w:r>
        <w:t xml:space="preserve">Mr. Samost also states there was a soil gas issue that was uncovered </w:t>
      </w:r>
      <w:r w:rsidR="008A3F55">
        <w:t xml:space="preserve">and as a result during the prior approval they agreed to install vapor barriers </w:t>
      </w:r>
      <w:r w:rsidR="00532E6A">
        <w:t xml:space="preserve">in each of the homes.  Mr. Samost states they did provide information to GE in </w:t>
      </w:r>
      <w:r w:rsidR="000812AE">
        <w:t>2016</w:t>
      </w:r>
      <w:r w:rsidR="009B7587">
        <w:t xml:space="preserve"> with copies of reports in the hopes to meet with them </w:t>
      </w:r>
      <w:r w:rsidR="003E6768">
        <w:t xml:space="preserve">and obtain their cooperation to work together to solving any problems that may </w:t>
      </w:r>
      <w:r w:rsidR="00B54EF7">
        <w:t>exist</w:t>
      </w:r>
      <w:r w:rsidR="007B6BD6">
        <w:t>, they refused to meet with them</w:t>
      </w:r>
      <w:r w:rsidR="002D1E91">
        <w:t xml:space="preserve"> therefore there has not been any follow up conversations between the two parties. Mr. Samost states they did try to contact the LSRP for the site </w:t>
      </w:r>
      <w:r w:rsidR="00C60280">
        <w:t>a month or two ago relating to issues of environmental matters that had come up</w:t>
      </w:r>
      <w:r w:rsidR="00F55AEF">
        <w:t xml:space="preserve"> but has not heard back from them. </w:t>
      </w:r>
      <w:r w:rsidR="001C5D40">
        <w:t xml:space="preserve">  He states it has come to his attention that the LSRP did reach out to the Township’s Engineer</w:t>
      </w:r>
      <w:r w:rsidR="00DA4DC2">
        <w:t xml:space="preserve"> this evening suggesting there is a need for information about the site.  </w:t>
      </w:r>
      <w:r w:rsidR="000D4A69">
        <w:t>Mr. Samost states he will provide any plans or any information they are reques</w:t>
      </w:r>
      <w:r w:rsidR="00ED5C47">
        <w:t xml:space="preserve">ting. </w:t>
      </w:r>
    </w:p>
    <w:p w14:paraId="74432AE4" w14:textId="77777777" w:rsidR="00ED5C47" w:rsidRDefault="00ED5C47" w:rsidP="00CF2777">
      <w:pPr>
        <w:pStyle w:val="NoSpacing"/>
      </w:pPr>
    </w:p>
    <w:p w14:paraId="2F36EA54" w14:textId="4FD4D1F6" w:rsidR="00ED5C47" w:rsidRDefault="00ED5C47" w:rsidP="00CF2777">
      <w:pPr>
        <w:pStyle w:val="NoSpacing"/>
      </w:pPr>
      <w:r>
        <w:t>Mr. Samost states there is a legal issue</w:t>
      </w:r>
      <w:r w:rsidR="00FA4B7D">
        <w:t xml:space="preserve"> regarding the LSRP’s jurisdiction</w:t>
      </w:r>
      <w:r w:rsidR="008D773B">
        <w:t xml:space="preserve"> along with DEP and EPA </w:t>
      </w:r>
      <w:r w:rsidR="00B3295C">
        <w:t xml:space="preserve">role </w:t>
      </w:r>
      <w:r w:rsidR="00CF0E8E">
        <w:t xml:space="preserve">making it difficult to </w:t>
      </w:r>
      <w:r w:rsidR="00910D9C">
        <w:t xml:space="preserve">move forward </w:t>
      </w:r>
      <w:r w:rsidR="00CC2217">
        <w:t>in development</w:t>
      </w:r>
      <w:r w:rsidR="00AF45C7">
        <w:t xml:space="preserve"> and </w:t>
      </w:r>
      <w:r w:rsidR="00734621">
        <w:t xml:space="preserve">believes it is the responsibility of the </w:t>
      </w:r>
      <w:r w:rsidR="00243A2E">
        <w:t xml:space="preserve">owners of the landfill. </w:t>
      </w:r>
    </w:p>
    <w:p w14:paraId="16EA4B7E" w14:textId="77777777" w:rsidR="00243A2E" w:rsidRDefault="00243A2E" w:rsidP="00CF2777">
      <w:pPr>
        <w:pStyle w:val="NoSpacing"/>
      </w:pPr>
    </w:p>
    <w:p w14:paraId="12660866" w14:textId="4E2E1090" w:rsidR="00243A2E" w:rsidRDefault="00243A2E" w:rsidP="00CF2777">
      <w:pPr>
        <w:pStyle w:val="NoSpacing"/>
      </w:pPr>
      <w:r>
        <w:t xml:space="preserve">Ms. </w:t>
      </w:r>
      <w:r w:rsidR="00F0483D">
        <w:t>Ward testifi</w:t>
      </w:r>
      <w:r w:rsidR="007749C5">
        <w:t xml:space="preserve">es on behalf of the application.  She </w:t>
      </w:r>
      <w:r w:rsidR="003157A5">
        <w:t xml:space="preserve">provides responses to ERI’s review letter regarding </w:t>
      </w:r>
      <w:r w:rsidR="005E4358">
        <w:t>environmental</w:t>
      </w:r>
      <w:r w:rsidR="003157A5">
        <w:t xml:space="preserve"> issues. </w:t>
      </w:r>
      <w:r w:rsidR="00F77472">
        <w:t xml:space="preserve"> She s</w:t>
      </w:r>
      <w:r w:rsidR="002925BF">
        <w:t xml:space="preserve">tates </w:t>
      </w:r>
      <w:r w:rsidR="003527E1">
        <w:t xml:space="preserve">the LSRP assigned to the site is responsible for the remediation of the site. </w:t>
      </w:r>
      <w:r w:rsidR="00C11086">
        <w:t>She also states M</w:t>
      </w:r>
      <w:r w:rsidR="00FF311E">
        <w:t xml:space="preserve">r. </w:t>
      </w:r>
      <w:proofErr w:type="spellStart"/>
      <w:r w:rsidR="00FF311E">
        <w:t>Tadas</w:t>
      </w:r>
      <w:proofErr w:type="spellEnd"/>
      <w:r w:rsidR="00FF311E">
        <w:t xml:space="preserve"> had </w:t>
      </w:r>
      <w:proofErr w:type="gramStart"/>
      <w:r w:rsidR="00FF311E">
        <w:t>made contact with</w:t>
      </w:r>
      <w:proofErr w:type="gramEnd"/>
      <w:r w:rsidR="00FF311E">
        <w:t xml:space="preserve"> that individual and is hoping they will also be able to coordinate with th</w:t>
      </w:r>
      <w:r w:rsidR="000A06BC">
        <w:t xml:space="preserve">e individual as well. </w:t>
      </w:r>
      <w:r w:rsidR="00CE5B07">
        <w:t xml:space="preserve">She states the vapor barrier systems will be installed to either operate passively or actively and that they will be vented. </w:t>
      </w:r>
      <w:r w:rsidR="00D344DD">
        <w:t xml:space="preserve">Ms. Ward testifies that continued testing would be </w:t>
      </w:r>
      <w:proofErr w:type="gramStart"/>
      <w:r w:rsidR="00D344DD">
        <w:t>required</w:t>
      </w:r>
      <w:proofErr w:type="gramEnd"/>
      <w:r w:rsidR="00D344DD">
        <w:t xml:space="preserve"> and also </w:t>
      </w:r>
      <w:r w:rsidR="00263464">
        <w:t xml:space="preserve">full disclosure would be provided to buyers of the homes. </w:t>
      </w:r>
    </w:p>
    <w:p w14:paraId="48F053E8" w14:textId="77777777" w:rsidR="000A7397" w:rsidRDefault="000A7397" w:rsidP="00CF2777">
      <w:pPr>
        <w:pStyle w:val="NoSpacing"/>
      </w:pPr>
    </w:p>
    <w:p w14:paraId="29B63FDC" w14:textId="32D2C738" w:rsidR="000A7397" w:rsidRDefault="000A7397" w:rsidP="00CF2777">
      <w:pPr>
        <w:pStyle w:val="NoSpacing"/>
      </w:pPr>
      <w:r>
        <w:t>Mr. Samost states the</w:t>
      </w:r>
      <w:r w:rsidR="007650D7">
        <w:t xml:space="preserve"> Township will seek approval from DEP to reinforce the existing stone path along the perimeter of the </w:t>
      </w:r>
      <w:r w:rsidR="00841EC1">
        <w:t xml:space="preserve">landfill and </w:t>
      </w:r>
      <w:proofErr w:type="gramStart"/>
      <w:r w:rsidR="00841EC1">
        <w:t>installing</w:t>
      </w:r>
      <w:proofErr w:type="gramEnd"/>
      <w:r w:rsidR="00841EC1">
        <w:t xml:space="preserve"> a gate </w:t>
      </w:r>
      <w:r w:rsidR="009F49C7">
        <w:t>for construction access</w:t>
      </w:r>
      <w:r w:rsidR="005B7DF7">
        <w:t xml:space="preserve"> opposed to utilizing the roads in the existing development. </w:t>
      </w:r>
    </w:p>
    <w:p w14:paraId="3CDB285F" w14:textId="77777777" w:rsidR="003F467A" w:rsidRDefault="003F467A" w:rsidP="00CF2777">
      <w:pPr>
        <w:pStyle w:val="NoSpacing"/>
      </w:pPr>
    </w:p>
    <w:p w14:paraId="62F2B558" w14:textId="09DBA71B" w:rsidR="003F467A" w:rsidRDefault="00AA74F9" w:rsidP="00CF2777">
      <w:pPr>
        <w:pStyle w:val="NoSpacing"/>
      </w:pPr>
      <w:r>
        <w:t>Mr. Schwenke has concerns regarding the disturbance of land during construction and any monitoring</w:t>
      </w:r>
      <w:r w:rsidR="00E0687F">
        <w:t xml:space="preserve"> that would </w:t>
      </w:r>
      <w:proofErr w:type="gramStart"/>
      <w:r w:rsidR="00E0687F">
        <w:t>done</w:t>
      </w:r>
      <w:proofErr w:type="gramEnd"/>
      <w:r w:rsidR="00E0687F">
        <w:t xml:space="preserve">.  Mr. Ward states they will install a </w:t>
      </w:r>
      <w:r w:rsidR="001F2FAE">
        <w:t xml:space="preserve">perimeter air </w:t>
      </w:r>
      <w:r w:rsidR="00E0687F">
        <w:t xml:space="preserve">monitoring system </w:t>
      </w:r>
      <w:proofErr w:type="gramStart"/>
      <w:r w:rsidR="00E0687F">
        <w:t>and also</w:t>
      </w:r>
      <w:proofErr w:type="gramEnd"/>
      <w:r w:rsidR="00E0687F">
        <w:t xml:space="preserve"> test to come up with a bas</w:t>
      </w:r>
      <w:r w:rsidR="00576E20">
        <w:t xml:space="preserve">eline </w:t>
      </w:r>
      <w:r w:rsidR="001F2FAE">
        <w:t xml:space="preserve">to compare.  </w:t>
      </w:r>
    </w:p>
    <w:p w14:paraId="6FC94759" w14:textId="77777777" w:rsidR="001F2FAE" w:rsidRDefault="001F2FAE" w:rsidP="00CF2777">
      <w:pPr>
        <w:pStyle w:val="NoSpacing"/>
      </w:pPr>
    </w:p>
    <w:p w14:paraId="341B343E" w14:textId="3C430D76" w:rsidR="001F2FAE" w:rsidRDefault="001F2FAE" w:rsidP="00CF2777">
      <w:pPr>
        <w:pStyle w:val="NoSpacing"/>
      </w:pPr>
      <w:r>
        <w:t xml:space="preserve">Mr. Schallenhammer </w:t>
      </w:r>
      <w:r w:rsidR="004F36A5">
        <w:t>w</w:t>
      </w:r>
      <w:r w:rsidR="00C96E66">
        <w:t xml:space="preserve">ould like to know if there are contaminants </w:t>
      </w:r>
      <w:r w:rsidR="000971CA">
        <w:t xml:space="preserve">found in </w:t>
      </w:r>
      <w:proofErr w:type="gramStart"/>
      <w:r w:rsidR="000971CA">
        <w:t>soils</w:t>
      </w:r>
      <w:proofErr w:type="gramEnd"/>
      <w:r w:rsidR="000971CA">
        <w:t xml:space="preserve"> during construction. Mr. Samost states they will follow all DEP regulations regarding contaminated </w:t>
      </w:r>
      <w:proofErr w:type="gramStart"/>
      <w:r w:rsidR="000971CA">
        <w:t>soils</w:t>
      </w:r>
      <w:proofErr w:type="gramEnd"/>
      <w:r w:rsidR="000971CA">
        <w:t xml:space="preserve">. </w:t>
      </w:r>
    </w:p>
    <w:p w14:paraId="1C115A58" w14:textId="77777777" w:rsidR="000909AD" w:rsidRDefault="000909AD" w:rsidP="00CF2777">
      <w:pPr>
        <w:pStyle w:val="NoSpacing"/>
      </w:pPr>
    </w:p>
    <w:p w14:paraId="4C8ACE17" w14:textId="09DA15E1" w:rsidR="000909AD" w:rsidRDefault="003C6292" w:rsidP="00CF2777">
      <w:pPr>
        <w:pStyle w:val="NoSpacing"/>
      </w:pPr>
      <w:r>
        <w:t>Mr. Samost</w:t>
      </w:r>
      <w:r w:rsidR="004E40B3">
        <w:t xml:space="preserve"> states that MR. Ford was the project manager and is familiar with the </w:t>
      </w:r>
      <w:proofErr w:type="gramStart"/>
      <w:r w:rsidR="004E40B3">
        <w:t>project</w:t>
      </w:r>
      <w:proofErr w:type="gramEnd"/>
      <w:r w:rsidR="009871DA">
        <w:t xml:space="preserve"> however is unable to attend. </w:t>
      </w:r>
    </w:p>
    <w:p w14:paraId="46F152C4" w14:textId="77777777" w:rsidR="009871DA" w:rsidRDefault="009871DA" w:rsidP="00CF2777">
      <w:pPr>
        <w:pStyle w:val="NoSpacing"/>
      </w:pPr>
    </w:p>
    <w:p w14:paraId="73B471B7" w14:textId="1E3FD4FB" w:rsidR="006116D8" w:rsidRDefault="00FA05BE" w:rsidP="00CF2777">
      <w:pPr>
        <w:pStyle w:val="NoSpacing"/>
      </w:pPr>
      <w:r>
        <w:t xml:space="preserve">Mr. Clemson clarifies some of the questions regarding the depth </w:t>
      </w:r>
      <w:r w:rsidR="005E0C2C">
        <w:t xml:space="preserve">of </w:t>
      </w:r>
      <w:r w:rsidR="006116D8">
        <w:t>contamination</w:t>
      </w:r>
      <w:r w:rsidR="00A60952">
        <w:t xml:space="preserve"> along with Ms. Ward</w:t>
      </w:r>
    </w:p>
    <w:p w14:paraId="57F52086" w14:textId="77777777" w:rsidR="006116D8" w:rsidRDefault="006116D8" w:rsidP="00CF2777">
      <w:pPr>
        <w:pStyle w:val="NoSpacing"/>
      </w:pPr>
    </w:p>
    <w:p w14:paraId="48463586" w14:textId="539CE9F1" w:rsidR="009871DA" w:rsidRDefault="006116D8" w:rsidP="00CF2777">
      <w:pPr>
        <w:pStyle w:val="NoSpacing"/>
      </w:pPr>
      <w:r>
        <w:t>M</w:t>
      </w:r>
      <w:r w:rsidR="00993B1B">
        <w:t xml:space="preserve">s. Ward states she has a report </w:t>
      </w:r>
      <w:r w:rsidR="00E007E9">
        <w:t>from DEP</w:t>
      </w:r>
      <w:r w:rsidR="001E1408">
        <w:t xml:space="preserve"> from 2021 regarding the landfill.</w:t>
      </w:r>
    </w:p>
    <w:p w14:paraId="17822616" w14:textId="77777777" w:rsidR="00E007E9" w:rsidRDefault="00E007E9" w:rsidP="00CF2777">
      <w:pPr>
        <w:pStyle w:val="NoSpacing"/>
      </w:pPr>
    </w:p>
    <w:p w14:paraId="3795A8C8" w14:textId="698C5326" w:rsidR="00E007E9" w:rsidRDefault="00E007E9" w:rsidP="00CF2777">
      <w:pPr>
        <w:pStyle w:val="NoSpacing"/>
      </w:pPr>
      <w:r>
        <w:t xml:space="preserve">Mr. Schallenhammer is concerned with </w:t>
      </w:r>
      <w:r w:rsidR="002751A2">
        <w:t>the effects</w:t>
      </w:r>
      <w:r w:rsidR="00821CCC">
        <w:t xml:space="preserve"> this development will have not only on potential buyers but also the residence of the existing </w:t>
      </w:r>
      <w:r w:rsidR="003A5967">
        <w:t>development.</w:t>
      </w:r>
    </w:p>
    <w:p w14:paraId="5D978437" w14:textId="77777777" w:rsidR="003A5967" w:rsidRDefault="003A5967" w:rsidP="00CF2777">
      <w:pPr>
        <w:pStyle w:val="NoSpacing"/>
      </w:pPr>
    </w:p>
    <w:p w14:paraId="48C521E0" w14:textId="188707B3" w:rsidR="003A5967" w:rsidRDefault="009D687A" w:rsidP="00CF2777">
      <w:pPr>
        <w:pStyle w:val="NoSpacing"/>
      </w:pPr>
      <w:r>
        <w:t xml:space="preserve">Mr. </w:t>
      </w:r>
      <w:proofErr w:type="spellStart"/>
      <w:r>
        <w:t>Tadas</w:t>
      </w:r>
      <w:proofErr w:type="spellEnd"/>
      <w:r>
        <w:t xml:space="preserve"> </w:t>
      </w:r>
      <w:r w:rsidR="00476EC4">
        <w:t xml:space="preserve">states the 2021 </w:t>
      </w:r>
      <w:r w:rsidR="000D1B78">
        <w:t xml:space="preserve">report that was prepared by </w:t>
      </w:r>
      <w:proofErr w:type="gramStart"/>
      <w:r w:rsidR="000D1B78">
        <w:t>the Landfills</w:t>
      </w:r>
      <w:proofErr w:type="gramEnd"/>
      <w:r w:rsidR="000D1B78">
        <w:t xml:space="preserve"> LSRP would need to </w:t>
      </w:r>
      <w:r w:rsidR="003801B5">
        <w:t xml:space="preserve">prepare </w:t>
      </w:r>
      <w:r w:rsidR="00AD4710">
        <w:t xml:space="preserve">its biennial report in 2023.  It </w:t>
      </w:r>
      <w:proofErr w:type="gramStart"/>
      <w:r w:rsidR="00AD4710">
        <w:t>his</w:t>
      </w:r>
      <w:proofErr w:type="gramEnd"/>
      <w:r w:rsidR="00AD4710">
        <w:t xml:space="preserve"> recommendation that the Township requests a copy of that </w:t>
      </w:r>
      <w:r w:rsidR="001758FD">
        <w:t>report</w:t>
      </w:r>
      <w:r w:rsidR="003313C4">
        <w:t xml:space="preserve"> from the LSRP.</w:t>
      </w:r>
      <w:r w:rsidR="00D9355A">
        <w:t xml:space="preserve">  Mr. </w:t>
      </w:r>
      <w:proofErr w:type="spellStart"/>
      <w:r w:rsidR="00D9355A">
        <w:t>Tadas</w:t>
      </w:r>
      <w:proofErr w:type="spellEnd"/>
      <w:r w:rsidR="00D9355A">
        <w:t xml:space="preserve"> also </w:t>
      </w:r>
      <w:r w:rsidR="005C6814">
        <w:t xml:space="preserve">recommends that the applicant install a bifurcation system to </w:t>
      </w:r>
      <w:r w:rsidR="00595C18">
        <w:t xml:space="preserve">divert </w:t>
      </w:r>
      <w:r w:rsidR="009175B9">
        <w:t xml:space="preserve">contaminated groundwater away from the site. </w:t>
      </w:r>
    </w:p>
    <w:p w14:paraId="554DAC34" w14:textId="6BE0AE60" w:rsidR="00F532E5" w:rsidRDefault="00F532E5" w:rsidP="00CF2777">
      <w:pPr>
        <w:pStyle w:val="NoSpacing"/>
      </w:pPr>
    </w:p>
    <w:p w14:paraId="1642E564" w14:textId="77821427" w:rsidR="008D4C40" w:rsidRDefault="00F532E5" w:rsidP="00CF2777">
      <w:pPr>
        <w:pStyle w:val="NoSpacing"/>
      </w:pPr>
      <w:r>
        <w:t xml:space="preserve">Seeing no further </w:t>
      </w:r>
      <w:proofErr w:type="gramStart"/>
      <w:r>
        <w:t>testimony</w:t>
      </w:r>
      <w:proofErr w:type="gramEnd"/>
      <w:r>
        <w:t xml:space="preserve"> Mr. Schwenke </w:t>
      </w:r>
      <w:r w:rsidR="00276B5D">
        <w:t>opens the meeting to the public.</w:t>
      </w:r>
    </w:p>
    <w:p w14:paraId="76920D3A" w14:textId="77777777" w:rsidR="00AA7ADB" w:rsidRDefault="00AA7ADB" w:rsidP="00CF2777">
      <w:pPr>
        <w:pStyle w:val="NoSpacing"/>
      </w:pPr>
    </w:p>
    <w:p w14:paraId="4980FCC5" w14:textId="5083421C" w:rsidR="00AA7ADB" w:rsidRDefault="00AA7ADB" w:rsidP="00CF2777">
      <w:pPr>
        <w:pStyle w:val="NoSpacing"/>
      </w:pPr>
      <w:r>
        <w:t>Dale Brooks</w:t>
      </w:r>
    </w:p>
    <w:p w14:paraId="1196BBF7" w14:textId="72EEDF2F" w:rsidR="00AA7ADB" w:rsidRDefault="00AA7ADB" w:rsidP="00CF2777">
      <w:pPr>
        <w:pStyle w:val="NoSpacing"/>
      </w:pPr>
      <w:r>
        <w:t>73 Timberline Drive</w:t>
      </w:r>
    </w:p>
    <w:p w14:paraId="64C9E49C" w14:textId="77777777" w:rsidR="00AA7ADB" w:rsidRDefault="00AA7ADB" w:rsidP="00CF2777">
      <w:pPr>
        <w:pStyle w:val="NoSpacing"/>
      </w:pPr>
    </w:p>
    <w:p w14:paraId="256F95BC" w14:textId="722CEE63" w:rsidR="00AA7ADB" w:rsidRDefault="00AA7ADB" w:rsidP="00CF2777">
      <w:pPr>
        <w:pStyle w:val="NoSpacing"/>
      </w:pPr>
      <w:r>
        <w:t xml:space="preserve">She is concerned </w:t>
      </w:r>
      <w:r w:rsidR="00B45074">
        <w:t xml:space="preserve">that the construction will stir up contamination and the effects on adjacent neighbors. </w:t>
      </w:r>
    </w:p>
    <w:p w14:paraId="760580FD" w14:textId="77777777" w:rsidR="00B45074" w:rsidRDefault="00B45074" w:rsidP="00CF2777">
      <w:pPr>
        <w:pStyle w:val="NoSpacing"/>
      </w:pPr>
    </w:p>
    <w:p w14:paraId="15E5C5EB" w14:textId="7FCA2752" w:rsidR="00444A90" w:rsidRDefault="0043292F" w:rsidP="00CF2777">
      <w:pPr>
        <w:pStyle w:val="NoSpacing"/>
      </w:pPr>
      <w:r>
        <w:t xml:space="preserve">Tom Kenny </w:t>
      </w:r>
    </w:p>
    <w:p w14:paraId="6300D754" w14:textId="2E214991" w:rsidR="0043292F" w:rsidRDefault="0043292F" w:rsidP="00CF2777">
      <w:pPr>
        <w:pStyle w:val="NoSpacing"/>
      </w:pPr>
      <w:r>
        <w:t>22 Wilderness</w:t>
      </w:r>
      <w:r w:rsidR="004D2A24">
        <w:t xml:space="preserve"> Drive</w:t>
      </w:r>
    </w:p>
    <w:p w14:paraId="5A8D302D" w14:textId="77777777" w:rsidR="004D2A24" w:rsidRDefault="004D2A24" w:rsidP="00CF2777">
      <w:pPr>
        <w:pStyle w:val="NoSpacing"/>
      </w:pPr>
    </w:p>
    <w:p w14:paraId="00A518C0" w14:textId="384CCA81" w:rsidR="004D2A24" w:rsidRDefault="004D2A24" w:rsidP="00CF2777">
      <w:pPr>
        <w:pStyle w:val="NoSpacing"/>
      </w:pPr>
      <w:r>
        <w:t xml:space="preserve">Mr. Kenny </w:t>
      </w:r>
      <w:r w:rsidR="006B4DD0">
        <w:t xml:space="preserve">is concerned </w:t>
      </w:r>
      <w:r w:rsidR="00CD0918">
        <w:t>if testing</w:t>
      </w:r>
      <w:r w:rsidR="006B4DD0">
        <w:t xml:space="preserve"> included methane gas. </w:t>
      </w:r>
      <w:r w:rsidR="00CD0918">
        <w:t xml:space="preserve">He states it only tests ground water. </w:t>
      </w:r>
    </w:p>
    <w:p w14:paraId="541F88D8" w14:textId="77777777" w:rsidR="00CD0918" w:rsidRDefault="00CD0918" w:rsidP="00CF2777">
      <w:pPr>
        <w:pStyle w:val="NoSpacing"/>
      </w:pPr>
    </w:p>
    <w:p w14:paraId="7D16C755" w14:textId="77777777" w:rsidR="00CD0918" w:rsidRDefault="00CD0918" w:rsidP="00CF2777">
      <w:pPr>
        <w:pStyle w:val="NoSpacing"/>
      </w:pPr>
    </w:p>
    <w:p w14:paraId="67C83564" w14:textId="77777777" w:rsidR="00444A90" w:rsidRDefault="00444A90" w:rsidP="00CF2777">
      <w:pPr>
        <w:pStyle w:val="NoSpacing"/>
      </w:pPr>
    </w:p>
    <w:p w14:paraId="257D4B24" w14:textId="77777777" w:rsidR="00B16B9D" w:rsidRDefault="00B16B9D" w:rsidP="00CF2777">
      <w:pPr>
        <w:pStyle w:val="NoSpacing"/>
      </w:pPr>
    </w:p>
    <w:p w14:paraId="09AC9E97" w14:textId="34C513DE" w:rsidR="00B16B9D" w:rsidRDefault="00C62420" w:rsidP="00CF2777">
      <w:pPr>
        <w:pStyle w:val="NoSpacing"/>
      </w:pPr>
      <w:r>
        <w:lastRenderedPageBreak/>
        <w:t xml:space="preserve">Harry </w:t>
      </w:r>
      <w:proofErr w:type="spellStart"/>
      <w:r>
        <w:t>Monolkian</w:t>
      </w:r>
      <w:proofErr w:type="spellEnd"/>
      <w:r>
        <w:t xml:space="preserve"> </w:t>
      </w:r>
    </w:p>
    <w:p w14:paraId="6F2B51AA" w14:textId="013CF54E" w:rsidR="00C62420" w:rsidRDefault="00C62420" w:rsidP="00CF2777">
      <w:pPr>
        <w:pStyle w:val="NoSpacing"/>
      </w:pPr>
      <w:r>
        <w:t xml:space="preserve">21 </w:t>
      </w:r>
      <w:r w:rsidR="009642E0">
        <w:t>Wilderness Drive</w:t>
      </w:r>
      <w:r>
        <w:t xml:space="preserve"> </w:t>
      </w:r>
    </w:p>
    <w:p w14:paraId="577A0598" w14:textId="77777777" w:rsidR="009642E0" w:rsidRDefault="009642E0" w:rsidP="00CF2777">
      <w:pPr>
        <w:pStyle w:val="NoSpacing"/>
      </w:pPr>
    </w:p>
    <w:p w14:paraId="43F62219" w14:textId="75F970FC" w:rsidR="009642E0" w:rsidRDefault="009642E0" w:rsidP="00CF2777">
      <w:pPr>
        <w:pStyle w:val="NoSpacing"/>
      </w:pPr>
      <w:r>
        <w:t xml:space="preserve">He is concerned with the environmental impact this development will have. </w:t>
      </w:r>
    </w:p>
    <w:p w14:paraId="5E79FA0B" w14:textId="77777777" w:rsidR="009642E0" w:rsidRDefault="009642E0" w:rsidP="00CF2777">
      <w:pPr>
        <w:pStyle w:val="NoSpacing"/>
      </w:pPr>
    </w:p>
    <w:p w14:paraId="5B0C2919" w14:textId="39ADADC8" w:rsidR="009642E0" w:rsidRDefault="009642E0" w:rsidP="00CF2777">
      <w:pPr>
        <w:pStyle w:val="NoSpacing"/>
      </w:pPr>
      <w:r>
        <w:t xml:space="preserve">Meredith Schott </w:t>
      </w:r>
    </w:p>
    <w:p w14:paraId="22EDE586" w14:textId="6F80C685" w:rsidR="00B16B9D" w:rsidRDefault="00A11C27" w:rsidP="00CF2777">
      <w:pPr>
        <w:pStyle w:val="NoSpacing"/>
      </w:pPr>
      <w:r>
        <w:t>26 Wilderness Drive</w:t>
      </w:r>
    </w:p>
    <w:p w14:paraId="324FE515" w14:textId="77777777" w:rsidR="00A11C27" w:rsidRDefault="00A11C27" w:rsidP="00CF2777">
      <w:pPr>
        <w:pStyle w:val="NoSpacing"/>
      </w:pPr>
    </w:p>
    <w:p w14:paraId="23F3C70A" w14:textId="46F2B9A0" w:rsidR="00A11C27" w:rsidRDefault="00E31212" w:rsidP="00CF2777">
      <w:pPr>
        <w:pStyle w:val="NoSpacing"/>
      </w:pPr>
      <w:r>
        <w:t>She is concerned with the soils that were from the sample home and testing considering it is in a pile</w:t>
      </w:r>
      <w:r w:rsidR="00665AF6">
        <w:t>.</w:t>
      </w:r>
    </w:p>
    <w:p w14:paraId="5D577A0A" w14:textId="77777777" w:rsidR="00665AF6" w:rsidRDefault="00665AF6" w:rsidP="00CF2777">
      <w:pPr>
        <w:pStyle w:val="NoSpacing"/>
      </w:pPr>
    </w:p>
    <w:p w14:paraId="766B85B1" w14:textId="2F338F0A" w:rsidR="00665AF6" w:rsidRDefault="00665AF6" w:rsidP="00CF2777">
      <w:pPr>
        <w:pStyle w:val="NoSpacing"/>
      </w:pPr>
      <w:r>
        <w:t xml:space="preserve">Al </w:t>
      </w:r>
      <w:proofErr w:type="spellStart"/>
      <w:r>
        <w:t>Rucci</w:t>
      </w:r>
      <w:proofErr w:type="spellEnd"/>
    </w:p>
    <w:p w14:paraId="5F57C99F" w14:textId="5333DFF2" w:rsidR="00665AF6" w:rsidRDefault="00665AF6" w:rsidP="00CF2777">
      <w:pPr>
        <w:pStyle w:val="NoSpacing"/>
      </w:pPr>
      <w:r>
        <w:t>19 Wilderness</w:t>
      </w:r>
    </w:p>
    <w:p w14:paraId="4547EDD2" w14:textId="77777777" w:rsidR="00665AF6" w:rsidRDefault="00665AF6" w:rsidP="00CF2777">
      <w:pPr>
        <w:pStyle w:val="NoSpacing"/>
      </w:pPr>
    </w:p>
    <w:p w14:paraId="628FCE3A" w14:textId="7E6E4CCB" w:rsidR="00665AF6" w:rsidRDefault="00581B77" w:rsidP="00CF2777">
      <w:pPr>
        <w:pStyle w:val="NoSpacing"/>
      </w:pPr>
      <w:r>
        <w:t xml:space="preserve">He has questions regarding the system that is installed in the </w:t>
      </w:r>
      <w:r w:rsidR="005F110B">
        <w:t xml:space="preserve">sample home and how </w:t>
      </w:r>
      <w:proofErr w:type="gramStart"/>
      <w:r w:rsidR="005F110B">
        <w:t>is it</w:t>
      </w:r>
      <w:proofErr w:type="gramEnd"/>
      <w:r w:rsidR="005F110B">
        <w:t xml:space="preserve"> monitoring if there is o electric on at the property.</w:t>
      </w:r>
    </w:p>
    <w:p w14:paraId="539CFADE" w14:textId="77777777" w:rsidR="005F110B" w:rsidRDefault="005F110B" w:rsidP="00CF2777">
      <w:pPr>
        <w:pStyle w:val="NoSpacing"/>
      </w:pPr>
    </w:p>
    <w:p w14:paraId="6491184C" w14:textId="00BE5832" w:rsidR="005F110B" w:rsidRDefault="005F110B" w:rsidP="00CF2777">
      <w:pPr>
        <w:pStyle w:val="NoSpacing"/>
      </w:pPr>
      <w:r>
        <w:t xml:space="preserve">Seeing no further public comments </w:t>
      </w:r>
      <w:r w:rsidR="00EA0C8E">
        <w:t xml:space="preserve">Mr. Nicini makes a motion to close public portion, seconded by </w:t>
      </w:r>
    </w:p>
    <w:p w14:paraId="31E4F004" w14:textId="749A6E14" w:rsidR="00567A31" w:rsidRDefault="00567A31" w:rsidP="00CF2777">
      <w:pPr>
        <w:pStyle w:val="NoSpacing"/>
      </w:pPr>
      <w:r>
        <w:t xml:space="preserve">Mr. Schallenhammer. </w:t>
      </w:r>
      <w:r w:rsidR="0026659D">
        <w:t>Motion</w:t>
      </w:r>
      <w:r>
        <w:t xml:space="preserve"> carries </w:t>
      </w:r>
      <w:r w:rsidR="0026659D">
        <w:t xml:space="preserve">by the </w:t>
      </w:r>
      <w:r w:rsidR="006E2DFA">
        <w:t xml:space="preserve">assenting voice vote of all present board members. </w:t>
      </w:r>
    </w:p>
    <w:p w14:paraId="7155F8E3" w14:textId="77777777" w:rsidR="006E2DFA" w:rsidRDefault="006E2DFA" w:rsidP="00CF2777">
      <w:pPr>
        <w:pStyle w:val="NoSpacing"/>
      </w:pPr>
    </w:p>
    <w:p w14:paraId="31FEFF04" w14:textId="77C89CFD" w:rsidR="00CB0F9B" w:rsidRDefault="00CA1224" w:rsidP="00CF2777">
      <w:pPr>
        <w:pStyle w:val="NoSpacing"/>
      </w:pPr>
      <w:r>
        <w:t>Mr. Nic</w:t>
      </w:r>
      <w:r w:rsidR="00135E0B">
        <w:t xml:space="preserve">ini makes a motion to continue this application to the July 12, </w:t>
      </w:r>
      <w:proofErr w:type="gramStart"/>
      <w:r w:rsidR="00135E0B">
        <w:t>2023</w:t>
      </w:r>
      <w:proofErr w:type="gramEnd"/>
      <w:r w:rsidR="00135E0B">
        <w:t xml:space="preserve"> meeting and extending their action date to </w:t>
      </w:r>
      <w:r w:rsidR="004903C8">
        <w:t>July 31, 2023</w:t>
      </w:r>
      <w:r w:rsidR="00C515AC">
        <w:t xml:space="preserve"> and no further notice is required.  Motion seconded by Mr. Schallenhammer.  Motion carries by the following roll call vote:</w:t>
      </w:r>
    </w:p>
    <w:p w14:paraId="156B1A30" w14:textId="2FE46303" w:rsidR="00C515AC" w:rsidRDefault="00C515AC" w:rsidP="00CF2777">
      <w:pPr>
        <w:pStyle w:val="NoSpacing"/>
      </w:pPr>
      <w:r>
        <w:t xml:space="preserve">AYES: </w:t>
      </w:r>
      <w:r w:rsidR="00577A9D">
        <w:t xml:space="preserve">Mr. Nicini, Mr. Schallenhammer, Mr. Brzozowski, </w:t>
      </w:r>
      <w:r w:rsidR="00601815">
        <w:t>Mr. Rashatwar,</w:t>
      </w:r>
      <w:r w:rsidR="00066BA9">
        <w:t xml:space="preserve"> Mr. Schwenke</w:t>
      </w:r>
    </w:p>
    <w:p w14:paraId="24F5D86A" w14:textId="77777777" w:rsidR="00C515AC" w:rsidRDefault="00C515AC" w:rsidP="00CF2777">
      <w:pPr>
        <w:pStyle w:val="NoSpacing"/>
      </w:pPr>
    </w:p>
    <w:p w14:paraId="643973D3" w14:textId="77777777" w:rsidR="003A5967" w:rsidRDefault="003A5967" w:rsidP="00CF2777">
      <w:pPr>
        <w:pStyle w:val="NoSpacing"/>
      </w:pPr>
    </w:p>
    <w:p w14:paraId="6AA45D72" w14:textId="2487307D" w:rsidR="003C7303" w:rsidRDefault="00066BA9" w:rsidP="00CF2777">
      <w:pPr>
        <w:pStyle w:val="NoSpacing"/>
      </w:pPr>
      <w:r>
        <w:t>S</w:t>
      </w:r>
      <w:r w:rsidR="00194025">
        <w:t>eeing no further business Mr. Schwenke adjourn</w:t>
      </w:r>
      <w:r w:rsidR="00CC74E3">
        <w:t>s</w:t>
      </w:r>
      <w:r w:rsidR="00194025">
        <w:t xml:space="preserve"> the meeting.</w:t>
      </w:r>
    </w:p>
    <w:p w14:paraId="264CE82C" w14:textId="77777777" w:rsidR="00066BA9" w:rsidRDefault="00066BA9" w:rsidP="00CF2777">
      <w:pPr>
        <w:pStyle w:val="NoSpacing"/>
      </w:pPr>
    </w:p>
    <w:p w14:paraId="33983DC8" w14:textId="35DACF3B" w:rsidR="00D21C69" w:rsidRDefault="00CC74E3" w:rsidP="00CF2777">
      <w:pPr>
        <w:pStyle w:val="NoSpacing"/>
      </w:pPr>
      <w:r>
        <w:t>___________________________________________</w:t>
      </w:r>
    </w:p>
    <w:p w14:paraId="2A37B300" w14:textId="77777777" w:rsidR="00066BA9" w:rsidRDefault="00066BA9" w:rsidP="00CC74E3">
      <w:pPr>
        <w:pStyle w:val="NoSpacing"/>
      </w:pPr>
    </w:p>
    <w:p w14:paraId="7255A22F" w14:textId="5ADEA39D" w:rsidR="00CC74E3" w:rsidRDefault="00CC74E3" w:rsidP="00CC74E3">
      <w:pPr>
        <w:pStyle w:val="NoSpacing"/>
      </w:pPr>
      <w:r>
        <w:t>Wendy Flite</w:t>
      </w:r>
    </w:p>
    <w:p w14:paraId="5A3BEC78" w14:textId="77777777" w:rsidR="00CC74E3" w:rsidRDefault="00CC74E3" w:rsidP="00CC74E3">
      <w:pPr>
        <w:pStyle w:val="NoSpacing"/>
      </w:pPr>
      <w:r>
        <w:t>Voorhees Township Planning Board Secretary</w:t>
      </w:r>
    </w:p>
    <w:p w14:paraId="1DDF6C75" w14:textId="69AD8F1A" w:rsidR="00C7296E" w:rsidRPr="00CC74E3" w:rsidRDefault="00CC74E3" w:rsidP="00C72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Minutes prepared by Wendy Flite.  The minutes are intended to reflect the basic comments and </w:t>
      </w:r>
      <w:proofErr w:type="gramStart"/>
      <w:r>
        <w:rPr>
          <w:sz w:val="16"/>
          <w:szCs w:val="16"/>
        </w:rPr>
        <w:t>action</w:t>
      </w:r>
      <w:proofErr w:type="gramEnd"/>
      <w:r>
        <w:rPr>
          <w:sz w:val="16"/>
          <w:szCs w:val="16"/>
        </w:rPr>
        <w:t xml:space="preserve">.  Verbatim transcripts of all electronic recordings can be available upon proper request and </w:t>
      </w:r>
      <w:proofErr w:type="gramStart"/>
      <w:r>
        <w:rPr>
          <w:sz w:val="16"/>
          <w:szCs w:val="16"/>
        </w:rPr>
        <w:t>payment</w:t>
      </w:r>
      <w:proofErr w:type="gramEnd"/>
    </w:p>
    <w:sectPr w:rsidR="00C7296E" w:rsidRPr="00CC74E3" w:rsidSect="00367B3E">
      <w:headerReference w:type="default" r:id="rId11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89B6" w14:textId="77777777" w:rsidR="004507B2" w:rsidRDefault="004507B2" w:rsidP="00984ED4">
      <w:r>
        <w:separator/>
      </w:r>
    </w:p>
  </w:endnote>
  <w:endnote w:type="continuationSeparator" w:id="0">
    <w:p w14:paraId="008079A6" w14:textId="77777777" w:rsidR="004507B2" w:rsidRDefault="004507B2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7DE3" w14:textId="77777777" w:rsidR="004507B2" w:rsidRDefault="004507B2" w:rsidP="00984ED4">
      <w:r>
        <w:separator/>
      </w:r>
    </w:p>
  </w:footnote>
  <w:footnote w:type="continuationSeparator" w:id="0">
    <w:p w14:paraId="42CBA848" w14:textId="77777777" w:rsidR="004507B2" w:rsidRDefault="004507B2" w:rsidP="0098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0514189F" w14:textId="6216FC30" w:rsidR="00984ED4" w:rsidRDefault="00DF3E97" w:rsidP="00984ED4">
        <w:pPr>
          <w:pStyle w:val="Header"/>
        </w:pPr>
        <w:r>
          <w:t>Ma</w:t>
        </w:r>
        <w:r w:rsidR="00BD0C14">
          <w:t xml:space="preserve">y </w:t>
        </w:r>
        <w:r w:rsidR="00102172">
          <w:t xml:space="preserve">24, </w:t>
        </w:r>
        <w:proofErr w:type="gramStart"/>
        <w:r w:rsidR="00102172">
          <w:t>2023</w:t>
        </w:r>
        <w:proofErr w:type="gramEnd"/>
        <w:r w:rsidR="00984ED4">
          <w:tab/>
        </w:r>
        <w:r w:rsidR="00984ED4">
          <w:tab/>
          <w:t xml:space="preserve">Page </w:t>
        </w:r>
        <w:r w:rsidR="00984ED4">
          <w:rPr>
            <w:b/>
            <w:bCs/>
            <w:sz w:val="24"/>
            <w:szCs w:val="24"/>
          </w:rPr>
          <w:fldChar w:fldCharType="begin"/>
        </w:r>
        <w:r w:rsidR="00984ED4">
          <w:rPr>
            <w:b/>
            <w:bCs/>
          </w:rPr>
          <w:instrText xml:space="preserve"> PAGE </w:instrText>
        </w:r>
        <w:r w:rsidR="00984ED4">
          <w:rPr>
            <w:b/>
            <w:bCs/>
            <w:sz w:val="24"/>
            <w:szCs w:val="24"/>
          </w:rPr>
          <w:fldChar w:fldCharType="separate"/>
        </w:r>
        <w:r w:rsidR="00D937C3">
          <w:rPr>
            <w:b/>
            <w:bCs/>
            <w:noProof/>
          </w:rPr>
          <w:t>6</w:t>
        </w:r>
        <w:r w:rsidR="00984ED4">
          <w:rPr>
            <w:b/>
            <w:bCs/>
            <w:sz w:val="24"/>
            <w:szCs w:val="24"/>
          </w:rPr>
          <w:fldChar w:fldCharType="end"/>
        </w:r>
        <w:r w:rsidR="00984ED4">
          <w:t xml:space="preserve"> of</w:t>
        </w:r>
        <w:r>
          <w:t xml:space="preserve"> </w:t>
        </w:r>
        <w:r w:rsidR="00841962">
          <w:t>4</w:t>
        </w:r>
      </w:p>
    </w:sdtContent>
  </w:sdt>
  <w:p w14:paraId="6F014CB9" w14:textId="77777777" w:rsidR="00984ED4" w:rsidRDefault="0098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E24"/>
    <w:multiLevelType w:val="hybridMultilevel"/>
    <w:tmpl w:val="2EE204A0"/>
    <w:lvl w:ilvl="0" w:tplc="F0E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0E43"/>
    <w:multiLevelType w:val="hybridMultilevel"/>
    <w:tmpl w:val="2BF4A6AA"/>
    <w:lvl w:ilvl="0" w:tplc="80FA8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F75"/>
    <w:multiLevelType w:val="hybridMultilevel"/>
    <w:tmpl w:val="42644B36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F5124"/>
    <w:multiLevelType w:val="hybridMultilevel"/>
    <w:tmpl w:val="7CB0EB4A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F16A9"/>
    <w:multiLevelType w:val="hybridMultilevel"/>
    <w:tmpl w:val="7CC06630"/>
    <w:lvl w:ilvl="0" w:tplc="5CD2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E0408"/>
    <w:multiLevelType w:val="hybridMultilevel"/>
    <w:tmpl w:val="22B25A6C"/>
    <w:lvl w:ilvl="0" w:tplc="A2AE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C3A8E"/>
    <w:multiLevelType w:val="hybridMultilevel"/>
    <w:tmpl w:val="7EF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866"/>
    <w:multiLevelType w:val="hybridMultilevel"/>
    <w:tmpl w:val="5CCA0E46"/>
    <w:lvl w:ilvl="0" w:tplc="7080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F70FA"/>
    <w:multiLevelType w:val="hybridMultilevel"/>
    <w:tmpl w:val="CE7E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254"/>
    <w:multiLevelType w:val="hybridMultilevel"/>
    <w:tmpl w:val="A7CA9AD4"/>
    <w:lvl w:ilvl="0" w:tplc="0B92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70A07"/>
    <w:multiLevelType w:val="hybridMultilevel"/>
    <w:tmpl w:val="5E16CF44"/>
    <w:lvl w:ilvl="0" w:tplc="E490F2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E04961"/>
    <w:multiLevelType w:val="hybridMultilevel"/>
    <w:tmpl w:val="3D8A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68373">
    <w:abstractNumId w:val="0"/>
  </w:num>
  <w:num w:numId="2" w16cid:durableId="1153175859">
    <w:abstractNumId w:val="7"/>
  </w:num>
  <w:num w:numId="3" w16cid:durableId="1958952360">
    <w:abstractNumId w:val="9"/>
  </w:num>
  <w:num w:numId="4" w16cid:durableId="274290127">
    <w:abstractNumId w:val="11"/>
  </w:num>
  <w:num w:numId="5" w16cid:durableId="1364865151">
    <w:abstractNumId w:val="5"/>
  </w:num>
  <w:num w:numId="6" w16cid:durableId="716053206">
    <w:abstractNumId w:val="10"/>
  </w:num>
  <w:num w:numId="7" w16cid:durableId="1277369625">
    <w:abstractNumId w:val="4"/>
  </w:num>
  <w:num w:numId="8" w16cid:durableId="12191395">
    <w:abstractNumId w:val="3"/>
  </w:num>
  <w:num w:numId="9" w16cid:durableId="212231041">
    <w:abstractNumId w:val="2"/>
  </w:num>
  <w:num w:numId="10" w16cid:durableId="304551380">
    <w:abstractNumId w:val="6"/>
  </w:num>
  <w:num w:numId="11" w16cid:durableId="1645547807">
    <w:abstractNumId w:val="1"/>
  </w:num>
  <w:num w:numId="12" w16cid:durableId="1382288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77"/>
    <w:rsid w:val="000057B5"/>
    <w:rsid w:val="000074F9"/>
    <w:rsid w:val="000230C1"/>
    <w:rsid w:val="00026F50"/>
    <w:rsid w:val="0002761A"/>
    <w:rsid w:val="00033A11"/>
    <w:rsid w:val="00037A1C"/>
    <w:rsid w:val="000407D4"/>
    <w:rsid w:val="00050A12"/>
    <w:rsid w:val="00053157"/>
    <w:rsid w:val="000634CE"/>
    <w:rsid w:val="00066BA9"/>
    <w:rsid w:val="000676F8"/>
    <w:rsid w:val="00072D25"/>
    <w:rsid w:val="00076615"/>
    <w:rsid w:val="000807A7"/>
    <w:rsid w:val="000812AE"/>
    <w:rsid w:val="00087EBA"/>
    <w:rsid w:val="000901CB"/>
    <w:rsid w:val="000909AD"/>
    <w:rsid w:val="00093929"/>
    <w:rsid w:val="0009661E"/>
    <w:rsid w:val="000971CA"/>
    <w:rsid w:val="00097926"/>
    <w:rsid w:val="00097ED2"/>
    <w:rsid w:val="000A06BC"/>
    <w:rsid w:val="000A4433"/>
    <w:rsid w:val="000A4606"/>
    <w:rsid w:val="000A6284"/>
    <w:rsid w:val="000A7397"/>
    <w:rsid w:val="000B1D18"/>
    <w:rsid w:val="000B2099"/>
    <w:rsid w:val="000B4070"/>
    <w:rsid w:val="000B6102"/>
    <w:rsid w:val="000B79BF"/>
    <w:rsid w:val="000C2290"/>
    <w:rsid w:val="000C2628"/>
    <w:rsid w:val="000D1B78"/>
    <w:rsid w:val="000D2FAF"/>
    <w:rsid w:val="000D3335"/>
    <w:rsid w:val="000D4A69"/>
    <w:rsid w:val="000E1371"/>
    <w:rsid w:val="000E1486"/>
    <w:rsid w:val="000E295A"/>
    <w:rsid w:val="000E2CFF"/>
    <w:rsid w:val="000E397D"/>
    <w:rsid w:val="000E52EC"/>
    <w:rsid w:val="000E7E03"/>
    <w:rsid w:val="000F6CD0"/>
    <w:rsid w:val="000F6D89"/>
    <w:rsid w:val="0010096D"/>
    <w:rsid w:val="00102172"/>
    <w:rsid w:val="00102419"/>
    <w:rsid w:val="00107781"/>
    <w:rsid w:val="00110E78"/>
    <w:rsid w:val="0011102C"/>
    <w:rsid w:val="00112AFB"/>
    <w:rsid w:val="00113BAA"/>
    <w:rsid w:val="00115314"/>
    <w:rsid w:val="001160B2"/>
    <w:rsid w:val="00123066"/>
    <w:rsid w:val="001234BE"/>
    <w:rsid w:val="00124BAD"/>
    <w:rsid w:val="001269DB"/>
    <w:rsid w:val="00130AB0"/>
    <w:rsid w:val="001320D2"/>
    <w:rsid w:val="00135E0B"/>
    <w:rsid w:val="00136408"/>
    <w:rsid w:val="00136E4A"/>
    <w:rsid w:val="00152C64"/>
    <w:rsid w:val="00166E82"/>
    <w:rsid w:val="001679BC"/>
    <w:rsid w:val="00171A74"/>
    <w:rsid w:val="001749E8"/>
    <w:rsid w:val="001758FD"/>
    <w:rsid w:val="00175CA4"/>
    <w:rsid w:val="00184327"/>
    <w:rsid w:val="00185101"/>
    <w:rsid w:val="00185FB3"/>
    <w:rsid w:val="00192F7D"/>
    <w:rsid w:val="00194025"/>
    <w:rsid w:val="0019541B"/>
    <w:rsid w:val="001A0AD0"/>
    <w:rsid w:val="001A71D6"/>
    <w:rsid w:val="001B07E4"/>
    <w:rsid w:val="001B10D3"/>
    <w:rsid w:val="001B2E59"/>
    <w:rsid w:val="001B6FF7"/>
    <w:rsid w:val="001C0AFB"/>
    <w:rsid w:val="001C214E"/>
    <w:rsid w:val="001C4768"/>
    <w:rsid w:val="001C4BD8"/>
    <w:rsid w:val="001C5D40"/>
    <w:rsid w:val="001D0AB0"/>
    <w:rsid w:val="001D1AE4"/>
    <w:rsid w:val="001D5D4C"/>
    <w:rsid w:val="001E1408"/>
    <w:rsid w:val="001E2A3B"/>
    <w:rsid w:val="001F2FAE"/>
    <w:rsid w:val="001F34E8"/>
    <w:rsid w:val="001F59B2"/>
    <w:rsid w:val="001F6D21"/>
    <w:rsid w:val="00205971"/>
    <w:rsid w:val="002115F6"/>
    <w:rsid w:val="002123A7"/>
    <w:rsid w:val="002126AC"/>
    <w:rsid w:val="00225C1A"/>
    <w:rsid w:val="00226550"/>
    <w:rsid w:val="002416C2"/>
    <w:rsid w:val="002422D9"/>
    <w:rsid w:val="00243A2E"/>
    <w:rsid w:val="00244248"/>
    <w:rsid w:val="00247672"/>
    <w:rsid w:val="00247854"/>
    <w:rsid w:val="00257611"/>
    <w:rsid w:val="002619A6"/>
    <w:rsid w:val="00261F1B"/>
    <w:rsid w:val="002633E0"/>
    <w:rsid w:val="00263464"/>
    <w:rsid w:val="002636BD"/>
    <w:rsid w:val="0026417A"/>
    <w:rsid w:val="00264E11"/>
    <w:rsid w:val="0026659D"/>
    <w:rsid w:val="00271613"/>
    <w:rsid w:val="00271711"/>
    <w:rsid w:val="00271E29"/>
    <w:rsid w:val="002730BF"/>
    <w:rsid w:val="00274C28"/>
    <w:rsid w:val="002751A2"/>
    <w:rsid w:val="00276B5D"/>
    <w:rsid w:val="00282D7A"/>
    <w:rsid w:val="00286260"/>
    <w:rsid w:val="002925BF"/>
    <w:rsid w:val="002936D8"/>
    <w:rsid w:val="0029536A"/>
    <w:rsid w:val="00295CA8"/>
    <w:rsid w:val="002A0F3A"/>
    <w:rsid w:val="002A1C81"/>
    <w:rsid w:val="002A1F2A"/>
    <w:rsid w:val="002A3529"/>
    <w:rsid w:val="002A3A13"/>
    <w:rsid w:val="002A707D"/>
    <w:rsid w:val="002B1673"/>
    <w:rsid w:val="002B3C9B"/>
    <w:rsid w:val="002B5083"/>
    <w:rsid w:val="002B5E10"/>
    <w:rsid w:val="002B7569"/>
    <w:rsid w:val="002C2FF2"/>
    <w:rsid w:val="002D1E91"/>
    <w:rsid w:val="002E2D35"/>
    <w:rsid w:val="002E301B"/>
    <w:rsid w:val="002E54C1"/>
    <w:rsid w:val="002F743E"/>
    <w:rsid w:val="002F75AB"/>
    <w:rsid w:val="002F7702"/>
    <w:rsid w:val="00310067"/>
    <w:rsid w:val="00310FDF"/>
    <w:rsid w:val="00314FAD"/>
    <w:rsid w:val="003157A5"/>
    <w:rsid w:val="00316FF9"/>
    <w:rsid w:val="003174A9"/>
    <w:rsid w:val="003178FD"/>
    <w:rsid w:val="0032008C"/>
    <w:rsid w:val="0032039D"/>
    <w:rsid w:val="00325D43"/>
    <w:rsid w:val="00330937"/>
    <w:rsid w:val="003313C4"/>
    <w:rsid w:val="00332352"/>
    <w:rsid w:val="00333EA5"/>
    <w:rsid w:val="00341358"/>
    <w:rsid w:val="00343711"/>
    <w:rsid w:val="0034400A"/>
    <w:rsid w:val="00350894"/>
    <w:rsid w:val="0035258E"/>
    <w:rsid w:val="003527E1"/>
    <w:rsid w:val="003565E4"/>
    <w:rsid w:val="0035762C"/>
    <w:rsid w:val="00367B3E"/>
    <w:rsid w:val="00371C93"/>
    <w:rsid w:val="00373A97"/>
    <w:rsid w:val="003801B5"/>
    <w:rsid w:val="0039493C"/>
    <w:rsid w:val="00397BB7"/>
    <w:rsid w:val="003A390D"/>
    <w:rsid w:val="003A5967"/>
    <w:rsid w:val="003A7724"/>
    <w:rsid w:val="003B0DE1"/>
    <w:rsid w:val="003B4B12"/>
    <w:rsid w:val="003B77F1"/>
    <w:rsid w:val="003C176E"/>
    <w:rsid w:val="003C2D10"/>
    <w:rsid w:val="003C6292"/>
    <w:rsid w:val="003C7303"/>
    <w:rsid w:val="003D1A08"/>
    <w:rsid w:val="003D2F05"/>
    <w:rsid w:val="003D3B21"/>
    <w:rsid w:val="003D52D8"/>
    <w:rsid w:val="003D5553"/>
    <w:rsid w:val="003D6D84"/>
    <w:rsid w:val="003E01C7"/>
    <w:rsid w:val="003E6768"/>
    <w:rsid w:val="003F467A"/>
    <w:rsid w:val="00401014"/>
    <w:rsid w:val="00402D3C"/>
    <w:rsid w:val="00411ACB"/>
    <w:rsid w:val="00413777"/>
    <w:rsid w:val="00415FD6"/>
    <w:rsid w:val="00416FA9"/>
    <w:rsid w:val="00420226"/>
    <w:rsid w:val="00421806"/>
    <w:rsid w:val="004229F8"/>
    <w:rsid w:val="0042349D"/>
    <w:rsid w:val="0042544C"/>
    <w:rsid w:val="00425C45"/>
    <w:rsid w:val="004279FE"/>
    <w:rsid w:val="0043292F"/>
    <w:rsid w:val="00435DAC"/>
    <w:rsid w:val="00441809"/>
    <w:rsid w:val="004423B7"/>
    <w:rsid w:val="00444A90"/>
    <w:rsid w:val="004507B2"/>
    <w:rsid w:val="00451AB7"/>
    <w:rsid w:val="00453068"/>
    <w:rsid w:val="00453C22"/>
    <w:rsid w:val="004575C7"/>
    <w:rsid w:val="004577E2"/>
    <w:rsid w:val="00464CA5"/>
    <w:rsid w:val="004654A5"/>
    <w:rsid w:val="00465C9E"/>
    <w:rsid w:val="0046721B"/>
    <w:rsid w:val="0047117E"/>
    <w:rsid w:val="00475770"/>
    <w:rsid w:val="00476EC4"/>
    <w:rsid w:val="0048321A"/>
    <w:rsid w:val="00483A1B"/>
    <w:rsid w:val="004849F6"/>
    <w:rsid w:val="0048542E"/>
    <w:rsid w:val="004854B0"/>
    <w:rsid w:val="004855A7"/>
    <w:rsid w:val="00485C0C"/>
    <w:rsid w:val="00485DA5"/>
    <w:rsid w:val="004875CA"/>
    <w:rsid w:val="00487B92"/>
    <w:rsid w:val="004903C8"/>
    <w:rsid w:val="00490A8B"/>
    <w:rsid w:val="00496E0E"/>
    <w:rsid w:val="004A3C89"/>
    <w:rsid w:val="004A417D"/>
    <w:rsid w:val="004B7F58"/>
    <w:rsid w:val="004C29AB"/>
    <w:rsid w:val="004C3FAB"/>
    <w:rsid w:val="004C6FEE"/>
    <w:rsid w:val="004D2A24"/>
    <w:rsid w:val="004D2A8E"/>
    <w:rsid w:val="004D3041"/>
    <w:rsid w:val="004D3516"/>
    <w:rsid w:val="004D77D3"/>
    <w:rsid w:val="004E20BB"/>
    <w:rsid w:val="004E40B3"/>
    <w:rsid w:val="004E4ECE"/>
    <w:rsid w:val="004E7512"/>
    <w:rsid w:val="004F36A5"/>
    <w:rsid w:val="004F3C21"/>
    <w:rsid w:val="004F7E4C"/>
    <w:rsid w:val="00502B13"/>
    <w:rsid w:val="00503F3D"/>
    <w:rsid w:val="005052F2"/>
    <w:rsid w:val="00505AE4"/>
    <w:rsid w:val="00505DBF"/>
    <w:rsid w:val="005079B4"/>
    <w:rsid w:val="00521358"/>
    <w:rsid w:val="0052203C"/>
    <w:rsid w:val="00530C99"/>
    <w:rsid w:val="00532D75"/>
    <w:rsid w:val="00532E6A"/>
    <w:rsid w:val="00534D98"/>
    <w:rsid w:val="0054677F"/>
    <w:rsid w:val="00546D20"/>
    <w:rsid w:val="005542A6"/>
    <w:rsid w:val="00554BCE"/>
    <w:rsid w:val="00562044"/>
    <w:rsid w:val="00562861"/>
    <w:rsid w:val="00564175"/>
    <w:rsid w:val="00567A31"/>
    <w:rsid w:val="00570798"/>
    <w:rsid w:val="00576E20"/>
    <w:rsid w:val="00577A9D"/>
    <w:rsid w:val="005813F4"/>
    <w:rsid w:val="00581B77"/>
    <w:rsid w:val="00584D30"/>
    <w:rsid w:val="0058565E"/>
    <w:rsid w:val="005956ED"/>
    <w:rsid w:val="0059572B"/>
    <w:rsid w:val="00595C18"/>
    <w:rsid w:val="00596DB8"/>
    <w:rsid w:val="005A3511"/>
    <w:rsid w:val="005A45C4"/>
    <w:rsid w:val="005B01D4"/>
    <w:rsid w:val="005B134C"/>
    <w:rsid w:val="005B510F"/>
    <w:rsid w:val="005B7DF7"/>
    <w:rsid w:val="005C1601"/>
    <w:rsid w:val="005C4A3F"/>
    <w:rsid w:val="005C6814"/>
    <w:rsid w:val="005E0587"/>
    <w:rsid w:val="005E0C2C"/>
    <w:rsid w:val="005E4358"/>
    <w:rsid w:val="005E7064"/>
    <w:rsid w:val="005F110B"/>
    <w:rsid w:val="005F577E"/>
    <w:rsid w:val="005F6DEF"/>
    <w:rsid w:val="00600E5A"/>
    <w:rsid w:val="00601815"/>
    <w:rsid w:val="00605B66"/>
    <w:rsid w:val="00606536"/>
    <w:rsid w:val="006105AA"/>
    <w:rsid w:val="006116D8"/>
    <w:rsid w:val="00613A4A"/>
    <w:rsid w:val="00613E67"/>
    <w:rsid w:val="0061780E"/>
    <w:rsid w:val="006230D8"/>
    <w:rsid w:val="00624965"/>
    <w:rsid w:val="00625054"/>
    <w:rsid w:val="00625B4E"/>
    <w:rsid w:val="00625F88"/>
    <w:rsid w:val="0062667E"/>
    <w:rsid w:val="00627142"/>
    <w:rsid w:val="00634BBD"/>
    <w:rsid w:val="00635F1E"/>
    <w:rsid w:val="00640D90"/>
    <w:rsid w:val="0064296C"/>
    <w:rsid w:val="00644E5F"/>
    <w:rsid w:val="00657A1A"/>
    <w:rsid w:val="00657DEB"/>
    <w:rsid w:val="00665AF6"/>
    <w:rsid w:val="006662B8"/>
    <w:rsid w:val="00675207"/>
    <w:rsid w:val="006755A7"/>
    <w:rsid w:val="00676972"/>
    <w:rsid w:val="00676A92"/>
    <w:rsid w:val="006774E2"/>
    <w:rsid w:val="00677B50"/>
    <w:rsid w:val="006904A3"/>
    <w:rsid w:val="0069461A"/>
    <w:rsid w:val="00696058"/>
    <w:rsid w:val="006A2A1B"/>
    <w:rsid w:val="006B2DDD"/>
    <w:rsid w:val="006B4DD0"/>
    <w:rsid w:val="006B6D12"/>
    <w:rsid w:val="006C19FC"/>
    <w:rsid w:val="006C261F"/>
    <w:rsid w:val="006C482E"/>
    <w:rsid w:val="006C49D1"/>
    <w:rsid w:val="006C4CDD"/>
    <w:rsid w:val="006C7B09"/>
    <w:rsid w:val="006D718D"/>
    <w:rsid w:val="006E2DFA"/>
    <w:rsid w:val="006E5781"/>
    <w:rsid w:val="006F28AE"/>
    <w:rsid w:val="006F5439"/>
    <w:rsid w:val="0070134C"/>
    <w:rsid w:val="0070655D"/>
    <w:rsid w:val="00707196"/>
    <w:rsid w:val="00713CE3"/>
    <w:rsid w:val="00714193"/>
    <w:rsid w:val="00714FAB"/>
    <w:rsid w:val="00716CAA"/>
    <w:rsid w:val="00722640"/>
    <w:rsid w:val="00724A3C"/>
    <w:rsid w:val="00724C00"/>
    <w:rsid w:val="00734621"/>
    <w:rsid w:val="0074191B"/>
    <w:rsid w:val="00745F58"/>
    <w:rsid w:val="00751421"/>
    <w:rsid w:val="0075211D"/>
    <w:rsid w:val="00755937"/>
    <w:rsid w:val="00757B1D"/>
    <w:rsid w:val="00764A9D"/>
    <w:rsid w:val="007650D7"/>
    <w:rsid w:val="0077365C"/>
    <w:rsid w:val="007749C5"/>
    <w:rsid w:val="007810FC"/>
    <w:rsid w:val="00783352"/>
    <w:rsid w:val="00784EFE"/>
    <w:rsid w:val="00787817"/>
    <w:rsid w:val="00790580"/>
    <w:rsid w:val="00793D3C"/>
    <w:rsid w:val="00795C59"/>
    <w:rsid w:val="00797891"/>
    <w:rsid w:val="007A4531"/>
    <w:rsid w:val="007A7C43"/>
    <w:rsid w:val="007B1359"/>
    <w:rsid w:val="007B19EE"/>
    <w:rsid w:val="007B2B93"/>
    <w:rsid w:val="007B4B25"/>
    <w:rsid w:val="007B6BD6"/>
    <w:rsid w:val="007D06AC"/>
    <w:rsid w:val="007D4A26"/>
    <w:rsid w:val="007D5000"/>
    <w:rsid w:val="007E30EC"/>
    <w:rsid w:val="007E7306"/>
    <w:rsid w:val="007F1EC9"/>
    <w:rsid w:val="007F2C16"/>
    <w:rsid w:val="007F4BB0"/>
    <w:rsid w:val="007F685B"/>
    <w:rsid w:val="007F6AEE"/>
    <w:rsid w:val="007F6E72"/>
    <w:rsid w:val="007F71E8"/>
    <w:rsid w:val="0080059E"/>
    <w:rsid w:val="00801609"/>
    <w:rsid w:val="008026BE"/>
    <w:rsid w:val="008134EA"/>
    <w:rsid w:val="00817484"/>
    <w:rsid w:val="0081782D"/>
    <w:rsid w:val="00817BDC"/>
    <w:rsid w:val="00820766"/>
    <w:rsid w:val="00821CCC"/>
    <w:rsid w:val="00830303"/>
    <w:rsid w:val="00830714"/>
    <w:rsid w:val="00841962"/>
    <w:rsid w:val="00841970"/>
    <w:rsid w:val="00841EC1"/>
    <w:rsid w:val="00843806"/>
    <w:rsid w:val="008449CD"/>
    <w:rsid w:val="008455B6"/>
    <w:rsid w:val="00856091"/>
    <w:rsid w:val="008613FE"/>
    <w:rsid w:val="00864367"/>
    <w:rsid w:val="00873084"/>
    <w:rsid w:val="008738DD"/>
    <w:rsid w:val="00882D29"/>
    <w:rsid w:val="00883185"/>
    <w:rsid w:val="00897439"/>
    <w:rsid w:val="008A268B"/>
    <w:rsid w:val="008A3F55"/>
    <w:rsid w:val="008C49B1"/>
    <w:rsid w:val="008C72CB"/>
    <w:rsid w:val="008D2673"/>
    <w:rsid w:val="008D2BFD"/>
    <w:rsid w:val="008D3B8C"/>
    <w:rsid w:val="008D4C40"/>
    <w:rsid w:val="008D4ED4"/>
    <w:rsid w:val="008D773B"/>
    <w:rsid w:val="008E25D2"/>
    <w:rsid w:val="008F0764"/>
    <w:rsid w:val="008F323C"/>
    <w:rsid w:val="008F5BD9"/>
    <w:rsid w:val="00902254"/>
    <w:rsid w:val="00902780"/>
    <w:rsid w:val="00903650"/>
    <w:rsid w:val="009047A4"/>
    <w:rsid w:val="00905828"/>
    <w:rsid w:val="009069E6"/>
    <w:rsid w:val="00906F41"/>
    <w:rsid w:val="00906FBB"/>
    <w:rsid w:val="00910D9C"/>
    <w:rsid w:val="00911541"/>
    <w:rsid w:val="00911C3E"/>
    <w:rsid w:val="00912D9B"/>
    <w:rsid w:val="009175B9"/>
    <w:rsid w:val="00922D68"/>
    <w:rsid w:val="00930A0B"/>
    <w:rsid w:val="00931BB3"/>
    <w:rsid w:val="00935A65"/>
    <w:rsid w:val="00947A18"/>
    <w:rsid w:val="00951BC4"/>
    <w:rsid w:val="00954FAB"/>
    <w:rsid w:val="00960BC8"/>
    <w:rsid w:val="00963EF3"/>
    <w:rsid w:val="009642E0"/>
    <w:rsid w:val="00965B75"/>
    <w:rsid w:val="00970DFE"/>
    <w:rsid w:val="00971038"/>
    <w:rsid w:val="009736A3"/>
    <w:rsid w:val="0098014B"/>
    <w:rsid w:val="009808A6"/>
    <w:rsid w:val="00984ED4"/>
    <w:rsid w:val="009871DA"/>
    <w:rsid w:val="00990056"/>
    <w:rsid w:val="00990A2E"/>
    <w:rsid w:val="00993263"/>
    <w:rsid w:val="00993544"/>
    <w:rsid w:val="00993B1B"/>
    <w:rsid w:val="009949FE"/>
    <w:rsid w:val="00996D07"/>
    <w:rsid w:val="009A2FAE"/>
    <w:rsid w:val="009A48FC"/>
    <w:rsid w:val="009A7772"/>
    <w:rsid w:val="009B3EE7"/>
    <w:rsid w:val="009B5135"/>
    <w:rsid w:val="009B74A7"/>
    <w:rsid w:val="009B7587"/>
    <w:rsid w:val="009C3FCC"/>
    <w:rsid w:val="009C6EFA"/>
    <w:rsid w:val="009D687A"/>
    <w:rsid w:val="009F00CC"/>
    <w:rsid w:val="009F1016"/>
    <w:rsid w:val="009F49C7"/>
    <w:rsid w:val="009F553D"/>
    <w:rsid w:val="009F5E28"/>
    <w:rsid w:val="00A03B3C"/>
    <w:rsid w:val="00A103B9"/>
    <w:rsid w:val="00A108FF"/>
    <w:rsid w:val="00A113AB"/>
    <w:rsid w:val="00A11C27"/>
    <w:rsid w:val="00A155F6"/>
    <w:rsid w:val="00A15999"/>
    <w:rsid w:val="00A169EE"/>
    <w:rsid w:val="00A21074"/>
    <w:rsid w:val="00A30684"/>
    <w:rsid w:val="00A3631D"/>
    <w:rsid w:val="00A44625"/>
    <w:rsid w:val="00A46A11"/>
    <w:rsid w:val="00A50DEF"/>
    <w:rsid w:val="00A5189B"/>
    <w:rsid w:val="00A5243F"/>
    <w:rsid w:val="00A52CAD"/>
    <w:rsid w:val="00A5657E"/>
    <w:rsid w:val="00A60952"/>
    <w:rsid w:val="00A626C8"/>
    <w:rsid w:val="00A63E5B"/>
    <w:rsid w:val="00A64980"/>
    <w:rsid w:val="00A669AF"/>
    <w:rsid w:val="00A727F9"/>
    <w:rsid w:val="00A73707"/>
    <w:rsid w:val="00A73AEB"/>
    <w:rsid w:val="00A754AB"/>
    <w:rsid w:val="00A76610"/>
    <w:rsid w:val="00A812CC"/>
    <w:rsid w:val="00A840CD"/>
    <w:rsid w:val="00A93AF3"/>
    <w:rsid w:val="00A94824"/>
    <w:rsid w:val="00A97E41"/>
    <w:rsid w:val="00AA74F9"/>
    <w:rsid w:val="00AA7ADB"/>
    <w:rsid w:val="00AB2ECB"/>
    <w:rsid w:val="00AB3FDE"/>
    <w:rsid w:val="00AB5E70"/>
    <w:rsid w:val="00AB7352"/>
    <w:rsid w:val="00AC14A2"/>
    <w:rsid w:val="00AC58D9"/>
    <w:rsid w:val="00AD203A"/>
    <w:rsid w:val="00AD453E"/>
    <w:rsid w:val="00AD4710"/>
    <w:rsid w:val="00AD48E4"/>
    <w:rsid w:val="00AD72F6"/>
    <w:rsid w:val="00AE2644"/>
    <w:rsid w:val="00AE3E57"/>
    <w:rsid w:val="00AE5DA9"/>
    <w:rsid w:val="00AE615F"/>
    <w:rsid w:val="00AE6AD9"/>
    <w:rsid w:val="00AF253F"/>
    <w:rsid w:val="00AF42D3"/>
    <w:rsid w:val="00AF45C7"/>
    <w:rsid w:val="00AF6E43"/>
    <w:rsid w:val="00B012B6"/>
    <w:rsid w:val="00B038B0"/>
    <w:rsid w:val="00B06562"/>
    <w:rsid w:val="00B0656B"/>
    <w:rsid w:val="00B12143"/>
    <w:rsid w:val="00B1423B"/>
    <w:rsid w:val="00B16B9D"/>
    <w:rsid w:val="00B17DAC"/>
    <w:rsid w:val="00B21B6F"/>
    <w:rsid w:val="00B233E8"/>
    <w:rsid w:val="00B23605"/>
    <w:rsid w:val="00B25396"/>
    <w:rsid w:val="00B26254"/>
    <w:rsid w:val="00B3295C"/>
    <w:rsid w:val="00B3389C"/>
    <w:rsid w:val="00B34A24"/>
    <w:rsid w:val="00B34F99"/>
    <w:rsid w:val="00B408E1"/>
    <w:rsid w:val="00B40F91"/>
    <w:rsid w:val="00B434FF"/>
    <w:rsid w:val="00B44164"/>
    <w:rsid w:val="00B45074"/>
    <w:rsid w:val="00B54EF7"/>
    <w:rsid w:val="00B558CD"/>
    <w:rsid w:val="00B5730E"/>
    <w:rsid w:val="00B62FED"/>
    <w:rsid w:val="00B64AED"/>
    <w:rsid w:val="00B6527C"/>
    <w:rsid w:val="00B721A7"/>
    <w:rsid w:val="00B73B87"/>
    <w:rsid w:val="00B74644"/>
    <w:rsid w:val="00B773CA"/>
    <w:rsid w:val="00B874BE"/>
    <w:rsid w:val="00BA2D77"/>
    <w:rsid w:val="00BA46DF"/>
    <w:rsid w:val="00BB074C"/>
    <w:rsid w:val="00BB13A0"/>
    <w:rsid w:val="00BB676C"/>
    <w:rsid w:val="00BC715C"/>
    <w:rsid w:val="00BD098A"/>
    <w:rsid w:val="00BD0C14"/>
    <w:rsid w:val="00BD43AE"/>
    <w:rsid w:val="00BD4B00"/>
    <w:rsid w:val="00BD6CF5"/>
    <w:rsid w:val="00BE7174"/>
    <w:rsid w:val="00BE7C71"/>
    <w:rsid w:val="00BF4E42"/>
    <w:rsid w:val="00BF76AE"/>
    <w:rsid w:val="00C004E2"/>
    <w:rsid w:val="00C05CB4"/>
    <w:rsid w:val="00C067A5"/>
    <w:rsid w:val="00C11086"/>
    <w:rsid w:val="00C14F84"/>
    <w:rsid w:val="00C15115"/>
    <w:rsid w:val="00C213D9"/>
    <w:rsid w:val="00C2251C"/>
    <w:rsid w:val="00C24A8B"/>
    <w:rsid w:val="00C25488"/>
    <w:rsid w:val="00C25EAE"/>
    <w:rsid w:val="00C33338"/>
    <w:rsid w:val="00C33C60"/>
    <w:rsid w:val="00C3478E"/>
    <w:rsid w:val="00C415F3"/>
    <w:rsid w:val="00C421AD"/>
    <w:rsid w:val="00C47D0A"/>
    <w:rsid w:val="00C515AC"/>
    <w:rsid w:val="00C52C88"/>
    <w:rsid w:val="00C54867"/>
    <w:rsid w:val="00C60280"/>
    <w:rsid w:val="00C61C04"/>
    <w:rsid w:val="00C621F3"/>
    <w:rsid w:val="00C62420"/>
    <w:rsid w:val="00C630C7"/>
    <w:rsid w:val="00C7296E"/>
    <w:rsid w:val="00C73221"/>
    <w:rsid w:val="00C74DAB"/>
    <w:rsid w:val="00C74FCC"/>
    <w:rsid w:val="00C7510E"/>
    <w:rsid w:val="00C81CB6"/>
    <w:rsid w:val="00C82169"/>
    <w:rsid w:val="00C82867"/>
    <w:rsid w:val="00C83587"/>
    <w:rsid w:val="00C85150"/>
    <w:rsid w:val="00C92492"/>
    <w:rsid w:val="00C96C3C"/>
    <w:rsid w:val="00C96E66"/>
    <w:rsid w:val="00CA1224"/>
    <w:rsid w:val="00CA4DEF"/>
    <w:rsid w:val="00CA6798"/>
    <w:rsid w:val="00CA73A3"/>
    <w:rsid w:val="00CB04B7"/>
    <w:rsid w:val="00CB0F9B"/>
    <w:rsid w:val="00CC2217"/>
    <w:rsid w:val="00CC74E3"/>
    <w:rsid w:val="00CD0918"/>
    <w:rsid w:val="00CD2746"/>
    <w:rsid w:val="00CD31E1"/>
    <w:rsid w:val="00CD4E7E"/>
    <w:rsid w:val="00CD5DC4"/>
    <w:rsid w:val="00CD705E"/>
    <w:rsid w:val="00CE1D15"/>
    <w:rsid w:val="00CE2D5F"/>
    <w:rsid w:val="00CE5B07"/>
    <w:rsid w:val="00CF0E8C"/>
    <w:rsid w:val="00CF0E8E"/>
    <w:rsid w:val="00CF0EE2"/>
    <w:rsid w:val="00CF2777"/>
    <w:rsid w:val="00CF31A8"/>
    <w:rsid w:val="00CF6E21"/>
    <w:rsid w:val="00D00117"/>
    <w:rsid w:val="00D0325E"/>
    <w:rsid w:val="00D042A1"/>
    <w:rsid w:val="00D07035"/>
    <w:rsid w:val="00D127F5"/>
    <w:rsid w:val="00D21C69"/>
    <w:rsid w:val="00D26531"/>
    <w:rsid w:val="00D274B4"/>
    <w:rsid w:val="00D33E0B"/>
    <w:rsid w:val="00D344DD"/>
    <w:rsid w:val="00D44B64"/>
    <w:rsid w:val="00D518DD"/>
    <w:rsid w:val="00D526B0"/>
    <w:rsid w:val="00D53889"/>
    <w:rsid w:val="00D54BF2"/>
    <w:rsid w:val="00D55C21"/>
    <w:rsid w:val="00D65DD8"/>
    <w:rsid w:val="00D743DB"/>
    <w:rsid w:val="00D75837"/>
    <w:rsid w:val="00D76022"/>
    <w:rsid w:val="00D7665F"/>
    <w:rsid w:val="00D80BEF"/>
    <w:rsid w:val="00D83DFB"/>
    <w:rsid w:val="00D906EE"/>
    <w:rsid w:val="00D9355A"/>
    <w:rsid w:val="00D937C3"/>
    <w:rsid w:val="00DA1164"/>
    <w:rsid w:val="00DA22CD"/>
    <w:rsid w:val="00DA289B"/>
    <w:rsid w:val="00DA4DC2"/>
    <w:rsid w:val="00DB31DF"/>
    <w:rsid w:val="00DC07E0"/>
    <w:rsid w:val="00DC3627"/>
    <w:rsid w:val="00DC44F7"/>
    <w:rsid w:val="00DC7E62"/>
    <w:rsid w:val="00DD5AD2"/>
    <w:rsid w:val="00DD6E87"/>
    <w:rsid w:val="00DE3235"/>
    <w:rsid w:val="00DF1733"/>
    <w:rsid w:val="00DF3E97"/>
    <w:rsid w:val="00DF4E08"/>
    <w:rsid w:val="00DF5F2B"/>
    <w:rsid w:val="00E007E9"/>
    <w:rsid w:val="00E0146A"/>
    <w:rsid w:val="00E0687F"/>
    <w:rsid w:val="00E10AC2"/>
    <w:rsid w:val="00E12E96"/>
    <w:rsid w:val="00E14CD1"/>
    <w:rsid w:val="00E16956"/>
    <w:rsid w:val="00E23022"/>
    <w:rsid w:val="00E26B4A"/>
    <w:rsid w:val="00E31212"/>
    <w:rsid w:val="00E44C76"/>
    <w:rsid w:val="00E44FE8"/>
    <w:rsid w:val="00E45ED9"/>
    <w:rsid w:val="00E462BC"/>
    <w:rsid w:val="00E539F7"/>
    <w:rsid w:val="00E546BD"/>
    <w:rsid w:val="00E54C43"/>
    <w:rsid w:val="00E62161"/>
    <w:rsid w:val="00E762C7"/>
    <w:rsid w:val="00E81B56"/>
    <w:rsid w:val="00EA048C"/>
    <w:rsid w:val="00EA0C8E"/>
    <w:rsid w:val="00EA3E0A"/>
    <w:rsid w:val="00EA4E05"/>
    <w:rsid w:val="00EB0C6D"/>
    <w:rsid w:val="00EB2C16"/>
    <w:rsid w:val="00EC3A33"/>
    <w:rsid w:val="00ED3259"/>
    <w:rsid w:val="00ED3E76"/>
    <w:rsid w:val="00ED5C47"/>
    <w:rsid w:val="00EE4B24"/>
    <w:rsid w:val="00EF0468"/>
    <w:rsid w:val="00EF3ADA"/>
    <w:rsid w:val="00EF5097"/>
    <w:rsid w:val="00EF69C7"/>
    <w:rsid w:val="00F0199E"/>
    <w:rsid w:val="00F0483D"/>
    <w:rsid w:val="00F05F35"/>
    <w:rsid w:val="00F0710F"/>
    <w:rsid w:val="00F148AC"/>
    <w:rsid w:val="00F154FD"/>
    <w:rsid w:val="00F21C38"/>
    <w:rsid w:val="00F243AA"/>
    <w:rsid w:val="00F26272"/>
    <w:rsid w:val="00F27194"/>
    <w:rsid w:val="00F328DA"/>
    <w:rsid w:val="00F36057"/>
    <w:rsid w:val="00F421E4"/>
    <w:rsid w:val="00F44A55"/>
    <w:rsid w:val="00F45E50"/>
    <w:rsid w:val="00F46D29"/>
    <w:rsid w:val="00F5247E"/>
    <w:rsid w:val="00F532E5"/>
    <w:rsid w:val="00F538E2"/>
    <w:rsid w:val="00F555DC"/>
    <w:rsid w:val="00F55AEF"/>
    <w:rsid w:val="00F56531"/>
    <w:rsid w:val="00F657BA"/>
    <w:rsid w:val="00F66DE9"/>
    <w:rsid w:val="00F700C4"/>
    <w:rsid w:val="00F736FD"/>
    <w:rsid w:val="00F76130"/>
    <w:rsid w:val="00F77472"/>
    <w:rsid w:val="00F8005F"/>
    <w:rsid w:val="00F8226F"/>
    <w:rsid w:val="00F82EF1"/>
    <w:rsid w:val="00F84462"/>
    <w:rsid w:val="00F87347"/>
    <w:rsid w:val="00F87E47"/>
    <w:rsid w:val="00FA05BE"/>
    <w:rsid w:val="00FA25F0"/>
    <w:rsid w:val="00FA490E"/>
    <w:rsid w:val="00FA4B7D"/>
    <w:rsid w:val="00FC0A25"/>
    <w:rsid w:val="00FC1302"/>
    <w:rsid w:val="00FE0B9F"/>
    <w:rsid w:val="00FE6288"/>
    <w:rsid w:val="00FF311E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BCB4"/>
  <w15:chartTrackingRefBased/>
  <w15:docId w15:val="{4404DB07-ECBB-44A2-9090-032A7D9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09"/>
    <w:pPr>
      <w:spacing w:after="0" w:line="240" w:lineRule="auto"/>
    </w:pPr>
    <w:rPr>
      <w:rFonts w:ascii="Times New Roman" w:hAnsi="Times New Roman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ED4"/>
  </w:style>
  <w:style w:type="paragraph" w:styleId="Footer">
    <w:name w:val="footer"/>
    <w:basedOn w:val="Normal"/>
    <w:link w:val="Foot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ED4"/>
  </w:style>
  <w:style w:type="paragraph" w:styleId="BalloonText">
    <w:name w:val="Balloon Text"/>
    <w:basedOn w:val="Normal"/>
    <w:link w:val="BalloonTextChar"/>
    <w:uiPriority w:val="99"/>
    <w:semiHidden/>
    <w:unhideWhenUsed/>
    <w:rsid w:val="0098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4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0160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680926-2c58-43a6-93fe-f42401866e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2536EC45E94DA08E079379F85F37" ma:contentTypeVersion="3" ma:contentTypeDescription="Create a new document." ma:contentTypeScope="" ma:versionID="24c5cade175d4de1f24ccf8ccaade778">
  <xsd:schema xmlns:xsd="http://www.w3.org/2001/XMLSchema" xmlns:xs="http://www.w3.org/2001/XMLSchema" xmlns:p="http://schemas.microsoft.com/office/2006/metadata/properties" xmlns:ns3="53680926-2c58-43a6-93fe-f42401866e3b" targetNamespace="http://schemas.microsoft.com/office/2006/metadata/properties" ma:root="true" ma:fieldsID="307b70302275741ce0401cc5519a41df" ns3:_="">
    <xsd:import namespace="53680926-2c58-43a6-93fe-f42401866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0926-2c58-43a6-93fe-f4240186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749BD-9E8A-4F39-BE75-BA10787AB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7F1A9-F1A4-4FA7-9DBF-C6ED5001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D9191-935E-4DAD-8D52-E241FEF077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53680926-2c58-43a6-93fe-f42401866e3b"/>
  </ds:schemaRefs>
</ds:datastoreItem>
</file>

<file path=customXml/itemProps4.xml><?xml version="1.0" encoding="utf-8"?>
<ds:datastoreItem xmlns:ds="http://schemas.openxmlformats.org/officeDocument/2006/customXml" ds:itemID="{4FF82A94-2E5A-49ED-BCB3-FCAED002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0926-2c58-43a6-93fe-f4240186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2</cp:revision>
  <cp:lastPrinted>2023-06-28T17:06:00Z</cp:lastPrinted>
  <dcterms:created xsi:type="dcterms:W3CDTF">2023-06-28T17:06:00Z</dcterms:created>
  <dcterms:modified xsi:type="dcterms:W3CDTF">2023-06-28T17:06:00Z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2023-05-04T15:19:02Z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c6b3df3c-aa48-4a41-a2f2-675b0bf8e025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0x010100903B2536EC45E94DA08E079379F85F37</vt:lpwstr>
  </property>
</Properties>
</file>